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2D0B2EFE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9B4B6E" w:rsidRPr="00990C59">
        <w:rPr>
          <w:rFonts w:cs="宋体" w:hint="eastAsia"/>
          <w:b/>
          <w:bCs/>
          <w:sz w:val="28"/>
          <w:szCs w:val="28"/>
          <w:u w:val="single"/>
        </w:rPr>
        <w:t>计算机图形学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5D316465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 </w:t>
      </w:r>
      <w:r w:rsidR="00C43E8D">
        <w:rPr>
          <w:rFonts w:cs="宋体"/>
          <w:b/>
          <w:bCs/>
          <w:sz w:val="28"/>
          <w:szCs w:val="28"/>
          <w:u w:val="single"/>
        </w:rPr>
        <w:t xml:space="preserve">  </w:t>
      </w:r>
      <w:r w:rsidR="00825814" w:rsidRPr="00990C59">
        <w:rPr>
          <w:rFonts w:cs="宋体" w:hint="eastAsia"/>
          <w:b/>
          <w:bCs/>
          <w:sz w:val="28"/>
          <w:szCs w:val="28"/>
          <w:u w:val="single"/>
        </w:rPr>
        <w:t>实验</w:t>
      </w:r>
      <w:r w:rsidR="00825814">
        <w:rPr>
          <w:rFonts w:cs="宋体" w:hint="eastAsia"/>
          <w:b/>
          <w:bCs/>
          <w:sz w:val="28"/>
          <w:szCs w:val="28"/>
          <w:u w:val="single"/>
        </w:rPr>
        <w:t>四</w:t>
      </w:r>
      <w:r w:rsidR="00825814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825814">
        <w:rPr>
          <w:rFonts w:cs="宋体"/>
          <w:b/>
          <w:bCs/>
          <w:sz w:val="28"/>
          <w:szCs w:val="28"/>
          <w:u w:val="single"/>
        </w:rPr>
        <w:t xml:space="preserve"> </w:t>
      </w:r>
      <w:r w:rsidR="00825814">
        <w:rPr>
          <w:rFonts w:cs="宋体" w:hint="eastAsia"/>
          <w:b/>
          <w:bCs/>
          <w:sz w:val="28"/>
          <w:szCs w:val="28"/>
          <w:u w:val="single"/>
        </w:rPr>
        <w:t>带纹理的</w:t>
      </w:r>
      <w:r w:rsidR="00825814">
        <w:rPr>
          <w:rFonts w:cs="宋体" w:hint="eastAsia"/>
          <w:b/>
          <w:bCs/>
          <w:sz w:val="28"/>
          <w:szCs w:val="28"/>
          <w:u w:val="single"/>
        </w:rPr>
        <w:t>OBJ</w:t>
      </w:r>
      <w:r w:rsidR="00825814">
        <w:rPr>
          <w:rFonts w:cs="宋体" w:hint="eastAsia"/>
          <w:b/>
          <w:bCs/>
          <w:sz w:val="28"/>
          <w:szCs w:val="28"/>
          <w:u w:val="single"/>
        </w:rPr>
        <w:t>文件读取和显示</w:t>
      </w:r>
      <w:r w:rsidRPr="00990C59">
        <w:rPr>
          <w:b/>
          <w:bCs/>
          <w:sz w:val="28"/>
          <w:szCs w:val="28"/>
          <w:u w:val="single"/>
        </w:rPr>
        <w:t xml:space="preserve">   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698D2508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</w:t>
      </w:r>
      <w:r w:rsidR="00641ADC">
        <w:rPr>
          <w:rFonts w:hint="eastAsia"/>
          <w:b/>
          <w:bCs/>
          <w:color w:val="000000" w:themeColor="text1"/>
          <w:sz w:val="28"/>
          <w:szCs w:val="28"/>
          <w:u w:val="single"/>
        </w:rPr>
        <w:t>计算机与软件学院</w:t>
      </w:r>
      <w:r w:rsidR="00641ADC">
        <w:rPr>
          <w:b/>
          <w:bCs/>
          <w:color w:val="000000" w:themeColor="text1"/>
          <w:sz w:val="28"/>
          <w:szCs w:val="28"/>
          <w:u w:val="single"/>
        </w:rPr>
        <w:tab/>
      </w:r>
      <w:r w:rsidR="00641ADC">
        <w:rPr>
          <w:b/>
          <w:bCs/>
          <w:color w:val="000000" w:themeColor="text1"/>
          <w:sz w:val="28"/>
          <w:szCs w:val="28"/>
          <w:u w:val="single"/>
        </w:rPr>
        <w:tab/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41E1DB75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 w:rsidR="00641ADC">
        <w:rPr>
          <w:rFonts w:hint="eastAsia"/>
          <w:b/>
          <w:bCs/>
          <w:color w:val="000000"/>
          <w:sz w:val="28"/>
          <w:szCs w:val="28"/>
          <w:u w:val="single"/>
        </w:rPr>
        <w:t>软件工程</w:t>
      </w:r>
      <w:r w:rsidR="00641ADC">
        <w:rPr>
          <w:b/>
          <w:bCs/>
          <w:color w:val="000000"/>
          <w:sz w:val="28"/>
          <w:szCs w:val="28"/>
          <w:u w:val="single"/>
        </w:rPr>
        <w:tab/>
      </w:r>
      <w:r w:rsidR="00641ADC">
        <w:rPr>
          <w:b/>
          <w:bCs/>
          <w:color w:val="000000"/>
          <w:sz w:val="28"/>
          <w:szCs w:val="28"/>
          <w:u w:val="single"/>
        </w:rPr>
        <w:tab/>
      </w:r>
      <w:r>
        <w:rPr>
          <w:b/>
          <w:bCs/>
          <w:color w:val="000000"/>
          <w:sz w:val="28"/>
          <w:szCs w:val="28"/>
          <w:u w:val="single"/>
        </w:rPr>
        <w:t xml:space="preserve">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56D691B3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</w:t>
      </w:r>
      <w:r w:rsidR="00EF04C4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EF04C4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9019D8">
        <w:rPr>
          <w:rFonts w:hint="eastAsia"/>
          <w:b/>
          <w:bCs/>
          <w:color w:val="000000" w:themeColor="text1"/>
          <w:sz w:val="28"/>
          <w:szCs w:val="28"/>
          <w:u w:val="single"/>
        </w:rPr>
        <w:t>胡瑞珍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EF04C4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05093C96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641ADC">
        <w:rPr>
          <w:rFonts w:hint="eastAsia"/>
          <w:b/>
          <w:bCs/>
          <w:color w:val="000000"/>
          <w:sz w:val="28"/>
          <w:szCs w:val="28"/>
          <w:u w:val="single"/>
        </w:rPr>
        <w:t>石弋川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641ADC">
        <w:rPr>
          <w:b/>
          <w:bCs/>
          <w:color w:val="000000"/>
          <w:sz w:val="28"/>
          <w:szCs w:val="28"/>
          <w:u w:val="single"/>
        </w:rPr>
        <w:t>2019085071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</w:t>
      </w:r>
      <w:r w:rsidR="00641ADC">
        <w:rPr>
          <w:rFonts w:hint="eastAsia"/>
          <w:b/>
          <w:bCs/>
          <w:color w:val="000000"/>
          <w:sz w:val="28"/>
          <w:szCs w:val="28"/>
          <w:u w:val="single"/>
        </w:rPr>
        <w:t>软工</w:t>
      </w:r>
      <w:r w:rsidR="00641ADC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641ADC">
        <w:rPr>
          <w:rFonts w:hint="eastAsia"/>
          <w:b/>
          <w:bCs/>
          <w:color w:val="000000"/>
          <w:sz w:val="28"/>
          <w:szCs w:val="28"/>
          <w:u w:val="single"/>
        </w:rPr>
        <w:t>班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7F08D939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 </w:t>
      </w:r>
      <w:r w:rsidR="00825814">
        <w:rPr>
          <w:b/>
          <w:bCs/>
          <w:color w:val="000000"/>
          <w:sz w:val="28"/>
          <w:szCs w:val="28"/>
          <w:u w:val="single"/>
        </w:rPr>
        <w:t>20</w:t>
      </w:r>
      <w:r w:rsidR="00825814">
        <w:rPr>
          <w:rFonts w:hint="eastAsia"/>
          <w:b/>
          <w:bCs/>
          <w:color w:val="000000"/>
          <w:sz w:val="28"/>
          <w:szCs w:val="28"/>
          <w:u w:val="single"/>
        </w:rPr>
        <w:t>2</w:t>
      </w:r>
      <w:r w:rsidR="00B028DA">
        <w:rPr>
          <w:b/>
          <w:bCs/>
          <w:color w:val="000000"/>
          <w:sz w:val="28"/>
          <w:szCs w:val="28"/>
          <w:u w:val="single"/>
        </w:rPr>
        <w:t>1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1</w:t>
      </w:r>
      <w:r w:rsidR="0052743B">
        <w:rPr>
          <w:rFonts w:cs="宋体"/>
          <w:b/>
          <w:bCs/>
          <w:color w:val="000000"/>
          <w:sz w:val="28"/>
          <w:szCs w:val="28"/>
          <w:u w:val="single"/>
        </w:rPr>
        <w:t>1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52743B">
        <w:rPr>
          <w:b/>
          <w:bCs/>
          <w:color w:val="000000"/>
          <w:sz w:val="28"/>
          <w:szCs w:val="28"/>
          <w:u w:val="single"/>
        </w:rPr>
        <w:t>2</w:t>
      </w:r>
      <w:r w:rsidR="00825814">
        <w:rPr>
          <w:rFonts w:hint="eastAsia"/>
          <w:b/>
          <w:bCs/>
          <w:color w:val="000000"/>
          <w:sz w:val="28"/>
          <w:szCs w:val="28"/>
          <w:u w:val="single"/>
        </w:rPr>
        <w:t>4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825814">
        <w:rPr>
          <w:b/>
          <w:bCs/>
          <w:color w:val="000000"/>
          <w:sz w:val="28"/>
          <w:szCs w:val="28"/>
          <w:u w:val="single"/>
        </w:rPr>
        <w:t>-</w:t>
      </w:r>
      <w:r w:rsidR="00825814"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 w:rsidR="00825814">
        <w:rPr>
          <w:b/>
          <w:bCs/>
          <w:color w:val="000000"/>
          <w:sz w:val="28"/>
          <w:szCs w:val="28"/>
          <w:u w:val="single"/>
        </w:rPr>
        <w:t xml:space="preserve">  20</w:t>
      </w:r>
      <w:r w:rsidR="00825814">
        <w:rPr>
          <w:rFonts w:hint="eastAsia"/>
          <w:b/>
          <w:bCs/>
          <w:color w:val="000000"/>
          <w:sz w:val="28"/>
          <w:szCs w:val="28"/>
          <w:u w:val="single"/>
        </w:rPr>
        <w:t>2</w:t>
      </w:r>
      <w:r w:rsidR="00B028DA">
        <w:rPr>
          <w:b/>
          <w:bCs/>
          <w:color w:val="000000"/>
          <w:sz w:val="28"/>
          <w:szCs w:val="28"/>
          <w:u w:val="single"/>
        </w:rPr>
        <w:t>1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825814">
        <w:rPr>
          <w:b/>
          <w:bCs/>
          <w:color w:val="000000"/>
          <w:sz w:val="28"/>
          <w:szCs w:val="28"/>
          <w:u w:val="single"/>
        </w:rPr>
        <w:t>12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52743B">
        <w:rPr>
          <w:rFonts w:cs="宋体"/>
          <w:b/>
          <w:bCs/>
          <w:color w:val="000000"/>
          <w:sz w:val="28"/>
          <w:szCs w:val="28"/>
          <w:u w:val="single"/>
        </w:rPr>
        <w:t>1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5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6B0A27C7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</w:t>
      </w:r>
      <w:r w:rsidR="00641ADC">
        <w:rPr>
          <w:b/>
          <w:bCs/>
          <w:color w:val="000000"/>
          <w:sz w:val="28"/>
          <w:szCs w:val="28"/>
          <w:u w:val="single"/>
        </w:rPr>
        <w:t>2021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641ADC">
        <w:rPr>
          <w:b/>
          <w:bCs/>
          <w:color w:val="000000"/>
          <w:sz w:val="28"/>
          <w:szCs w:val="28"/>
          <w:u w:val="single"/>
        </w:rPr>
        <w:t>12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641ADC">
        <w:rPr>
          <w:b/>
          <w:bCs/>
          <w:color w:val="000000"/>
          <w:sz w:val="28"/>
          <w:szCs w:val="28"/>
          <w:u w:val="single"/>
        </w:rPr>
        <w:t>8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6"/>
      </w:tblGrid>
      <w:tr w:rsidR="003B2620" w14:paraId="68EB1AAB" w14:textId="77777777" w:rsidTr="006205E8">
        <w:trPr>
          <w:trHeight w:val="12890"/>
        </w:trPr>
        <w:tc>
          <w:tcPr>
            <w:tcW w:w="8606" w:type="dxa"/>
          </w:tcPr>
          <w:p w14:paraId="48B54576" w14:textId="77777777" w:rsidR="003B2620" w:rsidRPr="00433F8A" w:rsidRDefault="00D57EC7" w:rsidP="008C6E9E">
            <w:pPr>
              <w:rPr>
                <w:b/>
                <w:bCs/>
              </w:rPr>
            </w:pPr>
            <w:r w:rsidRPr="00433F8A">
              <w:rPr>
                <w:rFonts w:hint="eastAsia"/>
                <w:b/>
                <w:bCs/>
              </w:rPr>
              <w:lastRenderedPageBreak/>
              <w:t>实验内容：</w:t>
            </w:r>
          </w:p>
          <w:p w14:paraId="42765E60" w14:textId="77777777" w:rsidR="00D57EC7" w:rsidRPr="00D57EC7" w:rsidRDefault="00D57EC7" w:rsidP="00D57EC7">
            <w:pPr>
              <w:ind w:firstLineChars="200" w:firstLine="420"/>
              <w:rPr>
                <w:rFonts w:ascii="Times New Roman" w:hAnsi="Times New Roman"/>
              </w:rPr>
            </w:pPr>
            <w:r w:rsidRPr="00D57EC7">
              <w:rPr>
                <w:rFonts w:ascii="Times New Roman" w:hAnsi="Times New Roman" w:hint="eastAsia"/>
              </w:rPr>
              <w:t>在程序中读取带纹理的</w:t>
            </w:r>
            <w:r w:rsidRPr="00D57EC7">
              <w:rPr>
                <w:rFonts w:ascii="Times New Roman" w:hAnsi="Times New Roman"/>
              </w:rPr>
              <w:t>obj</w:t>
            </w:r>
            <w:r w:rsidRPr="00D57EC7">
              <w:rPr>
                <w:rFonts w:ascii="Times New Roman" w:hAnsi="Times New Roman"/>
              </w:rPr>
              <w:t>文件，载入相应的纹理图片文件，将带纹理的模型显示在程序窗口中。</w:t>
            </w:r>
            <w:r w:rsidRPr="00D57EC7">
              <w:rPr>
                <w:rFonts w:ascii="Times New Roman" w:hAnsi="Times New Roman" w:hint="eastAsia"/>
              </w:rPr>
              <w:t>参考</w:t>
            </w:r>
            <w:r w:rsidRPr="00D57EC7">
              <w:rPr>
                <w:rFonts w:ascii="Times New Roman" w:hAnsi="Times New Roman"/>
              </w:rPr>
              <w:t>实现效果如下，物体之间的位置自行设置，没有要求</w:t>
            </w:r>
            <w:r w:rsidRPr="00D57EC7">
              <w:rPr>
                <w:rFonts w:ascii="Times New Roman" w:hAnsi="Times New Roman" w:hint="eastAsia"/>
              </w:rPr>
              <w:t>。</w:t>
            </w:r>
          </w:p>
          <w:p w14:paraId="520F559A" w14:textId="77777777" w:rsidR="00D57EC7" w:rsidRDefault="00D57EC7" w:rsidP="00D57EC7">
            <w:pPr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3153CEC9" wp14:editId="7730C6B0">
                  <wp:extent cx="3043123" cy="1470635"/>
                  <wp:effectExtent l="0" t="0" r="508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443" cy="148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6DAE7" w14:textId="77777777" w:rsidR="00D57EC7" w:rsidRPr="00433F8A" w:rsidRDefault="009337D4" w:rsidP="008C6E9E">
            <w:pPr>
              <w:rPr>
                <w:b/>
                <w:bCs/>
              </w:rPr>
            </w:pPr>
            <w:r w:rsidRPr="00433F8A">
              <w:rPr>
                <w:rFonts w:hint="eastAsia"/>
                <w:b/>
                <w:bCs/>
              </w:rPr>
              <w:t>具体内容：</w:t>
            </w:r>
          </w:p>
          <w:p w14:paraId="6F1827E0" w14:textId="77777777" w:rsidR="009337D4" w:rsidRDefault="009337D4" w:rsidP="009337D4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ascii="Times New Roman" w:hAnsi="Times New Roman" w:hint="eastAsia"/>
              </w:rPr>
              <w:t>obj</w:t>
            </w:r>
            <w:r>
              <w:rPr>
                <w:rFonts w:ascii="Times New Roman" w:hAnsi="Times New Roman" w:hint="eastAsia"/>
              </w:rPr>
              <w:t>格式说明</w:t>
            </w:r>
          </w:p>
          <w:p w14:paraId="4604F961" w14:textId="73B00559" w:rsidR="009337D4" w:rsidRDefault="009337D4" w:rsidP="009337D4">
            <w:pPr>
              <w:ind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要想完成</w:t>
            </w:r>
            <w:proofErr w:type="spellStart"/>
            <w:r>
              <w:rPr>
                <w:rFonts w:ascii="Times New Roman" w:hAnsi="Times New Roman" w:hint="eastAsia"/>
              </w:rPr>
              <w:t>readObj</w:t>
            </w:r>
            <w:proofErr w:type="spellEnd"/>
            <w:r>
              <w:rPr>
                <w:rFonts w:ascii="Times New Roman" w:hAnsi="Times New Roman" w:hint="eastAsia"/>
              </w:rPr>
              <w:t>函数，手下你需要搞懂</w:t>
            </w:r>
            <w:r>
              <w:rPr>
                <w:rFonts w:ascii="Times New Roman" w:hAnsi="Times New Roman" w:hint="eastAsia"/>
              </w:rPr>
              <w:t>obj</w:t>
            </w:r>
            <w:r>
              <w:rPr>
                <w:rFonts w:ascii="Times New Roman" w:hAnsi="Times New Roman" w:hint="eastAsia"/>
              </w:rPr>
              <w:t>文件中存储了说明信息，用编辑器打开</w:t>
            </w:r>
            <w:r>
              <w:rPr>
                <w:rFonts w:ascii="Times New Roman" w:hAnsi="Times New Roman" w:hint="eastAsia"/>
              </w:rPr>
              <w:t>cube</w:t>
            </w:r>
            <w:r>
              <w:rPr>
                <w:rFonts w:ascii="Times New Roman" w:hAnsi="Times New Roman"/>
              </w:rPr>
              <w:t>2.obj</w:t>
            </w:r>
            <w:r>
              <w:rPr>
                <w:rFonts w:ascii="Times New Roman" w:hAnsi="Times New Roman" w:hint="eastAsia"/>
              </w:rPr>
              <w:t>文件，我们可以看到这些内容：</w:t>
            </w:r>
          </w:p>
          <w:p w14:paraId="42CA0F1C" w14:textId="5BF36A9E" w:rsidR="001F4BAF" w:rsidRDefault="001F4BAF" w:rsidP="009337D4">
            <w:pPr>
              <w:ind w:firstLine="42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下面这部分主要是</w:t>
            </w:r>
            <w:r>
              <w:rPr>
                <w:rFonts w:ascii="Times New Roman" w:hAnsi="Times New Roman" w:hint="eastAsia"/>
              </w:rPr>
              <w:t>.</w:t>
            </w:r>
            <w:proofErr w:type="spellStart"/>
            <w:r>
              <w:rPr>
                <w:rFonts w:ascii="Times New Roman" w:hAnsi="Times New Roman"/>
              </w:rPr>
              <w:t>mtl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材质文件，主要是介绍一些该</w:t>
            </w:r>
            <w:r>
              <w:rPr>
                <w:rFonts w:ascii="Times New Roman" w:hAnsi="Times New Roman" w:hint="eastAsia"/>
              </w:rPr>
              <w:t>obj</w:t>
            </w:r>
            <w:r>
              <w:rPr>
                <w:rFonts w:ascii="Times New Roman" w:hAnsi="Times New Roman" w:hint="eastAsia"/>
              </w:rPr>
              <w:t>文件的基本信息。</w:t>
            </w:r>
          </w:p>
          <w:p w14:paraId="63601CD4" w14:textId="372DB057" w:rsidR="009337D4" w:rsidRDefault="001F4BAF" w:rsidP="001F4BAF">
            <w:pPr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4C00ACA3" wp14:editId="76248FDD">
                  <wp:extent cx="4137660" cy="964032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820" cy="966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2B82B" w14:textId="6F66B261" w:rsidR="001F4BAF" w:rsidRDefault="001F4BAF" w:rsidP="001F4BA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 w:hint="eastAsia"/>
              </w:rPr>
              <w:t>下面者部分是各个顶点的坐标，例图包含了正方体的八个顶点，由</w:t>
            </w:r>
            <w:r>
              <w:rPr>
                <w:rFonts w:ascii="Times New Roman" w:hAnsi="Times New Roman" w:hint="eastAsia"/>
              </w:rPr>
              <w:t>v</w:t>
            </w:r>
            <w:r>
              <w:rPr>
                <w:rFonts w:ascii="Times New Roman" w:hAnsi="Times New Roman" w:hint="eastAsia"/>
              </w:rPr>
              <w:t>标识。</w:t>
            </w:r>
          </w:p>
          <w:p w14:paraId="66C83564" w14:textId="0B633AD0" w:rsidR="001F4BAF" w:rsidRDefault="001F4BAF" w:rsidP="001F4BAF">
            <w:pPr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3990E830" wp14:editId="3605837C">
                  <wp:extent cx="3467100" cy="164060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247" cy="1642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3FF0C" w14:textId="321AE54B" w:rsidR="001F4BAF" w:rsidRDefault="001F4BAF" w:rsidP="001F4BA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 w:hint="eastAsia"/>
              </w:rPr>
              <w:t>下面是纹理贴图的坐标，由</w:t>
            </w:r>
            <w:proofErr w:type="spellStart"/>
            <w:r>
              <w:rPr>
                <w:rFonts w:ascii="Times New Roman" w:hAnsi="Times New Roman" w:hint="eastAsia"/>
              </w:rPr>
              <w:t>vt</w:t>
            </w:r>
            <w:proofErr w:type="spellEnd"/>
            <w:r>
              <w:rPr>
                <w:rFonts w:ascii="Times New Roman" w:hAnsi="Times New Roman" w:hint="eastAsia"/>
              </w:rPr>
              <w:t>标识。</w:t>
            </w:r>
          </w:p>
          <w:p w14:paraId="1EE565CE" w14:textId="77777777" w:rsidR="001F4BAF" w:rsidRDefault="001F4BAF" w:rsidP="001F4BAF">
            <w:pPr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23DD190" wp14:editId="2B087F4B">
                  <wp:extent cx="3435235" cy="19888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11" cy="198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D3FA7" w14:textId="77777777" w:rsidR="001F4BAF" w:rsidRDefault="001F4BAF" w:rsidP="001F4BAF">
            <w:pPr>
              <w:jc w:val="center"/>
              <w:rPr>
                <w:rFonts w:ascii="Times New Roman" w:hAnsi="Times New Roman"/>
              </w:rPr>
            </w:pPr>
          </w:p>
          <w:p w14:paraId="52BE1BA5" w14:textId="39CC9D07" w:rsidR="0009077D" w:rsidRPr="008E7199" w:rsidRDefault="001F4BAF" w:rsidP="000907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 xml:space="preserve"> </w:t>
            </w:r>
            <w:r>
              <w:rPr>
                <w:rFonts w:ascii="Times New Roman" w:hAnsi="Times New Roman"/>
              </w:rPr>
              <w:t xml:space="preserve">   </w:t>
            </w:r>
            <w:r w:rsidR="0009077D">
              <w:rPr>
                <w:rFonts w:ascii="Times New Roman" w:hAnsi="Times New Roman" w:hint="eastAsia"/>
              </w:rPr>
              <w:t>下图</w:t>
            </w:r>
            <w:r w:rsidR="0009077D" w:rsidRPr="008E7199">
              <w:rPr>
                <w:rFonts w:ascii="Times New Roman" w:hAnsi="Times New Roman"/>
              </w:rPr>
              <w:t>记录的是顶点索引，每个面由多个顶点组成，这里每个顶点的</w:t>
            </w:r>
            <w:r w:rsidR="0009077D" w:rsidRPr="008E7199">
              <w:rPr>
                <w:rFonts w:ascii="Times New Roman" w:hAnsi="Times New Roman"/>
              </w:rPr>
              <w:t>3</w:t>
            </w:r>
            <w:r w:rsidR="0009077D" w:rsidRPr="008E7199">
              <w:rPr>
                <w:rFonts w:ascii="Times New Roman" w:hAnsi="Times New Roman"/>
              </w:rPr>
              <w:t>个数值分别表示顶点索引下标、纹理的</w:t>
            </w:r>
            <w:r w:rsidR="0009077D" w:rsidRPr="008E7199">
              <w:rPr>
                <w:rFonts w:ascii="Times New Roman" w:hAnsi="Times New Roman"/>
              </w:rPr>
              <w:t>UV</w:t>
            </w:r>
            <w:r w:rsidR="0009077D" w:rsidRPr="008E7199">
              <w:rPr>
                <w:rFonts w:ascii="Times New Roman" w:hAnsi="Times New Roman"/>
              </w:rPr>
              <w:t>索引下标、法向量索引下标。索引号分别用左斜线</w:t>
            </w:r>
            <w:r w:rsidR="0009077D" w:rsidRPr="008E7199">
              <w:rPr>
                <w:rFonts w:ascii="Times New Roman" w:hAnsi="Times New Roman"/>
              </w:rPr>
              <w:t>(/)</w:t>
            </w:r>
            <w:r w:rsidR="0009077D" w:rsidRPr="008E7199">
              <w:rPr>
                <w:rFonts w:ascii="Times New Roman" w:hAnsi="Times New Roman"/>
              </w:rPr>
              <w:t>隔开，每个顶点的数据用空格分开，即格式：</w:t>
            </w:r>
          </w:p>
          <w:p w14:paraId="70C24EAB" w14:textId="4F05EF54" w:rsidR="001F4BAF" w:rsidRPr="0009077D" w:rsidRDefault="0009077D" w:rsidP="0009077D">
            <w:pPr>
              <w:jc w:val="center"/>
              <w:rPr>
                <w:rFonts w:ascii="Times New Roman" w:hAnsi="Times New Roman" w:hint="eastAsia"/>
              </w:rPr>
            </w:pPr>
            <w:r w:rsidRPr="008E7199">
              <w:rPr>
                <w:rFonts w:ascii="Times New Roman" w:hAnsi="Times New Roman"/>
              </w:rPr>
              <w:t xml:space="preserve">f </w:t>
            </w:r>
            <w:r w:rsidRPr="008E7199">
              <w:rPr>
                <w:rFonts w:ascii="Times New Roman" w:hAnsi="Times New Roman"/>
              </w:rPr>
              <w:t>顶点索引</w:t>
            </w:r>
            <w:r w:rsidRPr="008E7199">
              <w:rPr>
                <w:rFonts w:ascii="Times New Roman" w:hAnsi="Times New Roman"/>
              </w:rPr>
              <w:t>/</w:t>
            </w:r>
            <w:proofErr w:type="spellStart"/>
            <w:r w:rsidRPr="008E7199">
              <w:rPr>
                <w:rFonts w:ascii="Times New Roman" w:hAnsi="Times New Roman"/>
              </w:rPr>
              <w:t>uv</w:t>
            </w:r>
            <w:proofErr w:type="spellEnd"/>
            <w:r w:rsidRPr="008E7199">
              <w:rPr>
                <w:rFonts w:ascii="Times New Roman" w:hAnsi="Times New Roman"/>
              </w:rPr>
              <w:t>点索引</w:t>
            </w:r>
            <w:r w:rsidRPr="008E7199">
              <w:rPr>
                <w:rFonts w:ascii="Times New Roman" w:hAnsi="Times New Roman"/>
              </w:rPr>
              <w:t>/</w:t>
            </w:r>
            <w:r w:rsidRPr="008E7199">
              <w:rPr>
                <w:rFonts w:ascii="Times New Roman" w:hAnsi="Times New Roman"/>
              </w:rPr>
              <w:t>法线索引</w:t>
            </w:r>
          </w:p>
          <w:p w14:paraId="3873E402" w14:textId="77777777" w:rsidR="001F4BAF" w:rsidRDefault="001F4BAF" w:rsidP="001F4BAF">
            <w:pPr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4B5CDAD" wp14:editId="04ADF0E9">
                  <wp:extent cx="2663509" cy="150876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323" cy="151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CCD88" w14:textId="0190F7EF" w:rsidR="004E4408" w:rsidRPr="004E4408" w:rsidRDefault="004E4408" w:rsidP="004E44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、</w:t>
            </w:r>
            <w:r w:rsidRPr="004E4408">
              <w:rPr>
                <w:rFonts w:ascii="Times New Roman" w:hAnsi="Times New Roman"/>
              </w:rPr>
              <w:t>读取带纹理的</w:t>
            </w:r>
            <w:r w:rsidRPr="004E4408">
              <w:rPr>
                <w:rFonts w:ascii="Times New Roman" w:hAnsi="Times New Roman"/>
              </w:rPr>
              <w:t>obj</w:t>
            </w:r>
            <w:r w:rsidRPr="004E4408">
              <w:rPr>
                <w:rFonts w:ascii="Times New Roman" w:hAnsi="Times New Roman"/>
              </w:rPr>
              <w:t>文件</w:t>
            </w:r>
          </w:p>
          <w:p w14:paraId="593D5E4F" w14:textId="2865A57A" w:rsidR="004E4408" w:rsidRDefault="004E4408" w:rsidP="004E4408">
            <w:pPr>
              <w:ind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在理解</w:t>
            </w:r>
            <w:r>
              <w:rPr>
                <w:rFonts w:ascii="Times New Roman" w:hAnsi="Times New Roman" w:hint="eastAsia"/>
              </w:rPr>
              <w:t>Obj</w:t>
            </w:r>
            <w:r>
              <w:rPr>
                <w:rFonts w:ascii="Times New Roman" w:hAnsi="Times New Roman" w:hint="eastAsia"/>
              </w:rPr>
              <w:t>文件记录的信息后我们就可以来实现</w:t>
            </w:r>
            <w:proofErr w:type="spellStart"/>
            <w:r>
              <w:rPr>
                <w:rFonts w:ascii="Times New Roman" w:hAnsi="Times New Roman" w:hint="eastAsia"/>
              </w:rPr>
              <w:t>TriMesh</w:t>
            </w:r>
            <w:proofErr w:type="spellEnd"/>
            <w:r>
              <w:rPr>
                <w:rFonts w:ascii="Times New Roman" w:hAnsi="Times New Roman" w:hint="eastAsia"/>
              </w:rPr>
              <w:t>类中的</w:t>
            </w:r>
            <w:proofErr w:type="spellStart"/>
            <w:r>
              <w:rPr>
                <w:rFonts w:ascii="Times New Roman" w:hAnsi="Times New Roman" w:hint="eastAsia"/>
              </w:rPr>
              <w:t>readObj</w:t>
            </w:r>
            <w:proofErr w:type="spellEnd"/>
            <w:r>
              <w:rPr>
                <w:rFonts w:ascii="Times New Roman" w:hAnsi="Times New Roman" w:hint="eastAsia"/>
              </w:rPr>
              <w:t>函数。下面将详细解读一下部分代码。</w:t>
            </w:r>
          </w:p>
          <w:p w14:paraId="5E8A0FC9" w14:textId="70C4615D" w:rsidR="004E4408" w:rsidRDefault="004E4408" w:rsidP="004E4408">
            <w:pPr>
              <w:ind w:firstLine="42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这部分是读取并存储包括顶点坐标</w:t>
            </w:r>
            <w:proofErr w:type="spellStart"/>
            <w:r>
              <w:rPr>
                <w:rFonts w:ascii="Times New Roman" w:hAnsi="Times New Roman" w:hint="eastAsia"/>
              </w:rPr>
              <w:t>vertex_</w:t>
            </w:r>
            <w:r>
              <w:rPr>
                <w:rFonts w:ascii="Times New Roman" w:hAnsi="Times New Roman"/>
              </w:rPr>
              <w:t>positions</w:t>
            </w:r>
            <w:proofErr w:type="spellEnd"/>
            <w:r>
              <w:rPr>
                <w:rFonts w:ascii="Times New Roman" w:hAnsi="Times New Roman" w:hint="eastAsia"/>
              </w:rPr>
              <w:t>、顶点法线数据</w:t>
            </w:r>
            <w:proofErr w:type="spellStart"/>
            <w:r>
              <w:rPr>
                <w:rFonts w:ascii="Times New Roman" w:hAnsi="Times New Roman" w:hint="eastAsia"/>
              </w:rPr>
              <w:t>v</w:t>
            </w:r>
            <w:r>
              <w:rPr>
                <w:rFonts w:ascii="Times New Roman" w:hAnsi="Times New Roman"/>
              </w:rPr>
              <w:t>ertex_normals</w:t>
            </w:r>
            <w:proofErr w:type="spellEnd"/>
            <w:r>
              <w:rPr>
                <w:rFonts w:ascii="Times New Roman" w:hAnsi="Times New Roman" w:hint="eastAsia"/>
              </w:rPr>
              <w:t>、顶点</w:t>
            </w:r>
            <w:r w:rsidR="00581F35">
              <w:rPr>
                <w:rFonts w:ascii="Times New Roman" w:hAnsi="Times New Roman" w:hint="eastAsia"/>
              </w:rPr>
              <w:t>纹理数据或者说</w:t>
            </w:r>
            <w:r w:rsidR="00581F35">
              <w:rPr>
                <w:rFonts w:ascii="Times New Roman" w:hAnsi="Times New Roman" w:hint="eastAsia"/>
              </w:rPr>
              <w:t>UV</w:t>
            </w:r>
            <w:r w:rsidR="00581F35">
              <w:rPr>
                <w:rFonts w:ascii="Times New Roman" w:hAnsi="Times New Roman" w:hint="eastAsia"/>
              </w:rPr>
              <w:t>坐标</w:t>
            </w:r>
            <w:proofErr w:type="spellStart"/>
            <w:r>
              <w:rPr>
                <w:rFonts w:ascii="Times New Roman" w:hAnsi="Times New Roman" w:hint="eastAsia"/>
              </w:rPr>
              <w:t>v</w:t>
            </w:r>
            <w:r>
              <w:rPr>
                <w:rFonts w:ascii="Times New Roman" w:hAnsi="Times New Roman"/>
              </w:rPr>
              <w:t>ertex_textures</w:t>
            </w:r>
            <w:proofErr w:type="spellEnd"/>
            <w:r w:rsidR="00581F35">
              <w:rPr>
                <w:rFonts w:ascii="Times New Roman" w:hAnsi="Times New Roman" w:hint="eastAsia"/>
              </w:rPr>
              <w:t>，先分别读取数据再</w:t>
            </w:r>
            <w:proofErr w:type="spellStart"/>
            <w:r w:rsidR="00581F35">
              <w:rPr>
                <w:rFonts w:ascii="Times New Roman" w:hAnsi="Times New Roman" w:hint="eastAsia"/>
              </w:rPr>
              <w:t>push</w:t>
            </w:r>
            <w:r w:rsidR="00581F35">
              <w:rPr>
                <w:rFonts w:ascii="Times New Roman" w:hAnsi="Times New Roman"/>
              </w:rPr>
              <w:t>_back</w:t>
            </w:r>
            <w:proofErr w:type="spellEnd"/>
            <w:r w:rsidR="00581F35">
              <w:rPr>
                <w:rFonts w:ascii="Times New Roman" w:hAnsi="Times New Roman" w:hint="eastAsia"/>
              </w:rPr>
              <w:t>压入这些向量中。</w:t>
            </w:r>
          </w:p>
          <w:p w14:paraId="573763C2" w14:textId="74E02E8C" w:rsidR="004E4408" w:rsidRDefault="004E4408" w:rsidP="004E4408">
            <w:pPr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C66C548" wp14:editId="4B813B45">
                  <wp:extent cx="4036381" cy="274320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974" cy="275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E170D" w14:textId="0BB6E412" w:rsidR="00095A8F" w:rsidRPr="00433F8A" w:rsidRDefault="00581F35" w:rsidP="00095A8F">
            <w:pPr>
              <w:ind w:firstLine="420"/>
              <w:rPr>
                <w:rFonts w:ascii="Times New Roman" w:hAnsi="Times New Roman" w:hint="eastAsia"/>
                <w:color w:val="FF0000"/>
              </w:rPr>
            </w:pPr>
            <w:r>
              <w:rPr>
                <w:rFonts w:ascii="Times New Roman" w:hAnsi="Times New Roman" w:hint="eastAsia"/>
              </w:rPr>
              <w:t>这部分负责读取并存储以“</w:t>
            </w:r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 w:hint="eastAsia"/>
              </w:rPr>
              <w:t>”开头的坐标信息，包括片面的顶点索引数据</w:t>
            </w:r>
            <w:r>
              <w:rPr>
                <w:rFonts w:ascii="Times New Roman" w:hAnsi="Times New Roman" w:hint="eastAsia"/>
              </w:rPr>
              <w:t>faces</w:t>
            </w:r>
            <w:r>
              <w:rPr>
                <w:rFonts w:ascii="Times New Roman" w:hAnsi="Times New Roman" w:hint="eastAsia"/>
              </w:rPr>
              <w:t>、三角面片顶点的法线索引下标</w:t>
            </w:r>
            <w:proofErr w:type="spellStart"/>
            <w:r w:rsidRPr="008E7199">
              <w:rPr>
                <w:rFonts w:ascii="Times New Roman" w:hAnsi="Times New Roman"/>
              </w:rPr>
              <w:t>normal_index</w:t>
            </w:r>
            <w:proofErr w:type="spellEnd"/>
            <w:r>
              <w:rPr>
                <w:rFonts w:ascii="Times New Roman" w:hAnsi="Times New Roman" w:hint="eastAsia"/>
              </w:rPr>
              <w:t>以及三角面片顶点的纹理坐标索引下标。</w:t>
            </w:r>
            <w:r w:rsidR="00095A8F" w:rsidRPr="00433F8A">
              <w:rPr>
                <w:rFonts w:ascii="Times New Roman" w:hAnsi="Times New Roman" w:hint="eastAsia"/>
                <w:color w:val="FF0000"/>
              </w:rPr>
              <w:t>其中值得注意的是在</w:t>
            </w:r>
            <w:r w:rsidR="00095A8F" w:rsidRPr="00433F8A">
              <w:rPr>
                <w:rFonts w:ascii="Times New Roman" w:hAnsi="Times New Roman" w:hint="eastAsia"/>
                <w:color w:val="FF0000"/>
              </w:rPr>
              <w:t>obj</w:t>
            </w:r>
            <w:r w:rsidR="00095A8F" w:rsidRPr="00433F8A">
              <w:rPr>
                <w:rFonts w:ascii="Times New Roman" w:hAnsi="Times New Roman" w:hint="eastAsia"/>
                <w:color w:val="FF0000"/>
              </w:rPr>
              <w:t>文件中索引下标是从</w:t>
            </w:r>
            <w:r w:rsidR="00095A8F" w:rsidRPr="00433F8A">
              <w:rPr>
                <w:rFonts w:ascii="Times New Roman" w:hAnsi="Times New Roman" w:hint="eastAsia"/>
                <w:color w:val="FF0000"/>
              </w:rPr>
              <w:t>1</w:t>
            </w:r>
            <w:r w:rsidR="00095A8F" w:rsidRPr="00433F8A">
              <w:rPr>
                <w:rFonts w:ascii="Times New Roman" w:hAnsi="Times New Roman" w:hint="eastAsia"/>
                <w:color w:val="FF0000"/>
              </w:rPr>
              <w:t>开始的，所以需要在传入的时候减</w:t>
            </w:r>
            <w:r w:rsidR="00095A8F" w:rsidRPr="00433F8A">
              <w:rPr>
                <w:rFonts w:ascii="Times New Roman" w:hAnsi="Times New Roman" w:hint="eastAsia"/>
                <w:color w:val="FF0000"/>
              </w:rPr>
              <w:t>1</w:t>
            </w:r>
            <w:r w:rsidR="00095A8F" w:rsidRPr="00433F8A">
              <w:rPr>
                <w:rFonts w:ascii="Times New Roman" w:hAnsi="Times New Roman" w:hint="eastAsia"/>
                <w:color w:val="FF0000"/>
              </w:rPr>
              <w:t>。</w:t>
            </w:r>
          </w:p>
          <w:p w14:paraId="79FF21DD" w14:textId="1D7FE90A" w:rsidR="00581F35" w:rsidRDefault="00095A8F" w:rsidP="00581F35">
            <w:pPr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24D6493D" wp14:editId="60404ABC">
                  <wp:extent cx="3980382" cy="1851660"/>
                  <wp:effectExtent l="0" t="0" r="127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022" cy="1855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7A575" w14:textId="79591DFC" w:rsidR="00095A8F" w:rsidRDefault="00095A8F" w:rsidP="00095A8F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lastRenderedPageBreak/>
              <w:t xml:space="preserve"> 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 w:hint="eastAsia"/>
              </w:rPr>
              <w:t>在读取完</w:t>
            </w:r>
            <w:r>
              <w:rPr>
                <w:rFonts w:ascii="Times New Roman" w:hAnsi="Times New Roman" w:hint="eastAsia"/>
              </w:rPr>
              <w:t>obj</w:t>
            </w:r>
            <w:r>
              <w:rPr>
                <w:rFonts w:ascii="Times New Roman" w:hAnsi="Times New Roman" w:hint="eastAsia"/>
              </w:rPr>
              <w:t>内的数据后，用法向量的值赋予</w:t>
            </w:r>
            <w:proofErr w:type="spellStart"/>
            <w:r w:rsidRPr="00095A8F">
              <w:rPr>
                <w:rFonts w:ascii="Times New Roman" w:hAnsi="Times New Roman"/>
              </w:rPr>
              <w:t>vertex_color</w:t>
            </w:r>
            <w:proofErr w:type="spellEnd"/>
            <w:r w:rsidRPr="00095A8F">
              <w:rPr>
                <w:rFonts w:ascii="Times New Roman" w:hAnsi="Times New Roman" w:hint="eastAsia"/>
              </w:rPr>
              <w:t>和</w:t>
            </w:r>
            <w:proofErr w:type="spellStart"/>
            <w:r w:rsidRPr="00095A8F">
              <w:rPr>
                <w:rFonts w:ascii="Times New Roman" w:hAnsi="Times New Roman"/>
              </w:rPr>
              <w:t>color_index</w:t>
            </w:r>
            <w:proofErr w:type="spellEnd"/>
            <w:r>
              <w:rPr>
                <w:rFonts w:ascii="Times New Roman" w:hAnsi="Times New Roman" w:hint="eastAsia"/>
              </w:rPr>
              <w:t>并调用</w:t>
            </w:r>
            <w:proofErr w:type="spellStart"/>
            <w:r>
              <w:rPr>
                <w:rFonts w:ascii="Times New Roman" w:hAnsi="Times New Roman" w:hint="eastAsia"/>
              </w:rPr>
              <w:t>storeFacesPoints</w:t>
            </w:r>
            <w:proofErr w:type="spellEnd"/>
            <w:r>
              <w:rPr>
                <w:rFonts w:ascii="Times New Roman" w:hAnsi="Times New Roman" w:hint="eastAsia"/>
              </w:rPr>
              <w:t>函数存储数据。</w:t>
            </w:r>
          </w:p>
          <w:p w14:paraId="4F1BD6D6" w14:textId="5E213694" w:rsidR="00095A8F" w:rsidRDefault="00095A8F" w:rsidP="00095A8F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727D67C1" wp14:editId="42309DC4">
                  <wp:extent cx="2781300" cy="622895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655" cy="62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67B36" w14:textId="4AAC0C2C" w:rsidR="00581F35" w:rsidRDefault="00581F35" w:rsidP="00581F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 w:hint="eastAsia"/>
              </w:rPr>
              <w:t>、完善数据的读取</w:t>
            </w:r>
          </w:p>
          <w:p w14:paraId="455BDFCE" w14:textId="4C367F8E" w:rsidR="00095A8F" w:rsidRDefault="00095A8F" w:rsidP="00581F35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</w:t>
            </w:r>
            <w:r w:rsidR="004D6FFA">
              <w:rPr>
                <w:rFonts w:ascii="Times New Roman" w:hAnsi="Times New Roman" w:hint="eastAsia"/>
              </w:rPr>
              <w:t>在</w:t>
            </w:r>
            <w:proofErr w:type="spellStart"/>
            <w:r>
              <w:rPr>
                <w:rFonts w:ascii="Times New Roman" w:hAnsi="Times New Roman" w:hint="eastAsia"/>
              </w:rPr>
              <w:t>storeFacesPoints</w:t>
            </w:r>
            <w:proofErr w:type="spellEnd"/>
            <w:r>
              <w:rPr>
                <w:rFonts w:ascii="Times New Roman" w:hAnsi="Times New Roman" w:hint="eastAsia"/>
              </w:rPr>
              <w:t>函数，</w:t>
            </w:r>
            <w:r w:rsidR="004D6FFA">
              <w:rPr>
                <w:rFonts w:ascii="Times New Roman" w:hAnsi="Times New Roman" w:hint="eastAsia"/>
              </w:rPr>
              <w:t>主要需要完成四个信息的存储，或者说将三角面片的顶点索引传入</w:t>
            </w:r>
            <w:r w:rsidR="004D6FFA">
              <w:rPr>
                <w:rFonts w:ascii="Times New Roman" w:hAnsi="Times New Roman" w:hint="eastAsia"/>
              </w:rPr>
              <w:t>GPU</w:t>
            </w:r>
            <w:r w:rsidR="004D6FFA">
              <w:rPr>
                <w:rFonts w:ascii="Times New Roman" w:hAnsi="Times New Roman" w:hint="eastAsia"/>
              </w:rPr>
              <w:t>中，分别是坐标</w:t>
            </w:r>
            <w:r w:rsidR="004D6FFA">
              <w:rPr>
                <w:rFonts w:ascii="Times New Roman" w:hAnsi="Times New Roman" w:hint="eastAsia"/>
              </w:rPr>
              <w:t>points</w:t>
            </w:r>
            <w:r w:rsidR="004D6FFA">
              <w:rPr>
                <w:rFonts w:ascii="Times New Roman" w:hAnsi="Times New Roman" w:hint="eastAsia"/>
              </w:rPr>
              <w:t>、颜色</w:t>
            </w:r>
            <w:r w:rsidR="004D6FFA">
              <w:rPr>
                <w:rFonts w:ascii="Times New Roman" w:hAnsi="Times New Roman" w:hint="eastAsia"/>
              </w:rPr>
              <w:t>colors</w:t>
            </w:r>
            <w:r w:rsidR="004D6FFA">
              <w:rPr>
                <w:rFonts w:ascii="Times New Roman" w:hAnsi="Times New Roman" w:hint="eastAsia"/>
              </w:rPr>
              <w:t>、法向量</w:t>
            </w:r>
            <w:proofErr w:type="spellStart"/>
            <w:r w:rsidR="004D6FFA">
              <w:rPr>
                <w:rFonts w:ascii="Times New Roman" w:hAnsi="Times New Roman" w:hint="eastAsia"/>
              </w:rPr>
              <w:t>normals</w:t>
            </w:r>
            <w:proofErr w:type="spellEnd"/>
            <w:r w:rsidR="004D6FFA">
              <w:rPr>
                <w:rFonts w:ascii="Times New Roman" w:hAnsi="Times New Roman" w:hint="eastAsia"/>
              </w:rPr>
              <w:t>、纹理</w:t>
            </w:r>
            <w:r w:rsidR="004D6FFA">
              <w:rPr>
                <w:rFonts w:ascii="Times New Roman" w:hAnsi="Times New Roman" w:hint="eastAsia"/>
              </w:rPr>
              <w:t>textures</w:t>
            </w:r>
            <w:r w:rsidR="004D6FFA">
              <w:rPr>
                <w:rFonts w:ascii="Times New Roman" w:hAnsi="Times New Roman" w:hint="eastAsia"/>
              </w:rPr>
              <w:t>，由于前面已经将这些信息存储到</w:t>
            </w:r>
            <w:r w:rsidR="004D6FFA">
              <w:rPr>
                <w:rFonts w:ascii="Times New Roman" w:hAnsi="Times New Roman" w:hint="eastAsia"/>
              </w:rPr>
              <w:t>vertex</w:t>
            </w:r>
            <w:r w:rsidR="004D6FFA">
              <w:rPr>
                <w:rFonts w:ascii="Times New Roman" w:hAnsi="Times New Roman" w:hint="eastAsia"/>
              </w:rPr>
              <w:t>中，所以这里只需要用</w:t>
            </w:r>
            <w:r w:rsidR="004D6FFA">
              <w:rPr>
                <w:rFonts w:ascii="Times New Roman" w:hAnsi="Times New Roman" w:hint="eastAsia"/>
              </w:rPr>
              <w:t>for</w:t>
            </w:r>
            <w:r w:rsidR="004D6FFA">
              <w:rPr>
                <w:rFonts w:ascii="Times New Roman" w:hAnsi="Times New Roman" w:hint="eastAsia"/>
              </w:rPr>
              <w:t>循环遍历，按角标索引以及各个点的信息逐个压入即可。</w:t>
            </w:r>
          </w:p>
          <w:p w14:paraId="1CDD5DA6" w14:textId="77777777" w:rsidR="00581F35" w:rsidRDefault="00095A8F" w:rsidP="004D6FFA">
            <w:pPr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6286F02" wp14:editId="7CA32F26">
                  <wp:extent cx="4015740" cy="3689791"/>
                  <wp:effectExtent l="0" t="0" r="381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266" cy="369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C880F" w14:textId="77777777" w:rsidR="004D6FFA" w:rsidRDefault="004D6FFA" w:rsidP="004D6F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 w:hint="eastAsia"/>
              </w:rPr>
              <w:t>、模型和纹理显示</w:t>
            </w:r>
          </w:p>
          <w:p w14:paraId="5E4865AA" w14:textId="0D765768" w:rsidR="004D6FFA" w:rsidRDefault="004D6FFA" w:rsidP="004D6F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 w:hint="eastAsia"/>
              </w:rPr>
              <w:t>在</w:t>
            </w:r>
            <w:r>
              <w:rPr>
                <w:rFonts w:ascii="Times New Roman" w:hAnsi="Times New Roman" w:hint="eastAsia"/>
              </w:rPr>
              <w:t>main.</w:t>
            </w:r>
            <w:r>
              <w:rPr>
                <w:rFonts w:ascii="Times New Roman" w:hAnsi="Times New Roman"/>
              </w:rPr>
              <w:t>cpp</w:t>
            </w:r>
            <w:r>
              <w:rPr>
                <w:rFonts w:ascii="Times New Roman" w:hAnsi="Times New Roman" w:hint="eastAsia"/>
              </w:rPr>
              <w:t>中的</w:t>
            </w:r>
            <w:proofErr w:type="spellStart"/>
            <w:r>
              <w:rPr>
                <w:rFonts w:ascii="Times New Roman" w:hAnsi="Times New Roman" w:hint="eastAsia"/>
              </w:rPr>
              <w:t>init</w:t>
            </w:r>
            <w:proofErr w:type="spellEnd"/>
            <w:r>
              <w:rPr>
                <w:rFonts w:ascii="Times New Roman" w:hAnsi="Times New Roman" w:hint="eastAsia"/>
              </w:rPr>
              <w:t>函数，读取</w:t>
            </w:r>
            <w:r>
              <w:rPr>
                <w:rFonts w:ascii="Times New Roman" w:hAnsi="Times New Roman" w:hint="eastAsia"/>
              </w:rPr>
              <w:t>obj</w:t>
            </w:r>
            <w:r>
              <w:rPr>
                <w:rFonts w:ascii="Times New Roman" w:hAnsi="Times New Roman" w:hint="eastAsia"/>
              </w:rPr>
              <w:t>文件并展示到屏幕上，以</w:t>
            </w:r>
            <w:r>
              <w:rPr>
                <w:rFonts w:ascii="Times New Roman" w:hAnsi="Times New Roman" w:hint="eastAsia"/>
              </w:rPr>
              <w:t>table</w:t>
            </w:r>
            <w:r>
              <w:rPr>
                <w:rFonts w:ascii="Times New Roman" w:hAnsi="Times New Roman" w:hint="eastAsia"/>
              </w:rPr>
              <w:t>举例，这里创建一个</w:t>
            </w:r>
            <w:r>
              <w:rPr>
                <w:rFonts w:ascii="Times New Roman" w:hAnsi="Times New Roman" w:hint="eastAsia"/>
              </w:rPr>
              <w:t>table</w:t>
            </w:r>
            <w:r>
              <w:rPr>
                <w:rFonts w:ascii="Times New Roman" w:hAnsi="Times New Roman" w:hint="eastAsia"/>
              </w:rPr>
              <w:t>指针表示创建一个物体，然后读取桌子模型并设置物体的旋转位移和尺寸，</w:t>
            </w:r>
            <w:r w:rsidR="00433F8A">
              <w:rPr>
                <w:rFonts w:ascii="Times New Roman" w:hAnsi="Times New Roman" w:hint="eastAsia"/>
              </w:rPr>
              <w:t>再加到可以绘画物体的</w:t>
            </w:r>
            <w:r w:rsidR="00433F8A">
              <w:rPr>
                <w:rFonts w:ascii="Times New Roman" w:hAnsi="Times New Roman" w:hint="eastAsia"/>
              </w:rPr>
              <w:t>painter</w:t>
            </w:r>
            <w:r w:rsidR="00433F8A">
              <w:rPr>
                <w:rFonts w:ascii="Times New Roman" w:hAnsi="Times New Roman" w:hint="eastAsia"/>
              </w:rPr>
              <w:t>中，最后释放数据即可。</w:t>
            </w:r>
          </w:p>
          <w:p w14:paraId="02FEEB22" w14:textId="77777777" w:rsidR="004D6FFA" w:rsidRDefault="004D6FFA" w:rsidP="004D6FFA">
            <w:pPr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4E9D7FAA" wp14:editId="65C4498F">
                  <wp:extent cx="4678680" cy="1786152"/>
                  <wp:effectExtent l="0" t="0" r="762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11" cy="178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21480" w14:textId="77777777" w:rsidR="00433F8A" w:rsidRPr="00433F8A" w:rsidRDefault="00433F8A" w:rsidP="00433F8A">
            <w:pPr>
              <w:rPr>
                <w:rFonts w:ascii="Times New Roman" w:hAnsi="Times New Roman"/>
                <w:b/>
                <w:bCs/>
              </w:rPr>
            </w:pPr>
            <w:r w:rsidRPr="00433F8A">
              <w:rPr>
                <w:rFonts w:ascii="Times New Roman" w:hAnsi="Times New Roman" w:hint="eastAsia"/>
                <w:b/>
                <w:bCs/>
              </w:rPr>
              <w:lastRenderedPageBreak/>
              <w:t>实验结论：</w:t>
            </w:r>
          </w:p>
          <w:p w14:paraId="195F9E15" w14:textId="77777777" w:rsidR="00433F8A" w:rsidRDefault="00433F8A" w:rsidP="00433F8A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在切换到</w:t>
            </w:r>
            <w:r>
              <w:rPr>
                <w:rFonts w:ascii="Times New Roman" w:hAnsi="Times New Roman" w:hint="eastAsia"/>
              </w:rPr>
              <w:t>release</w:t>
            </w:r>
            <w:r>
              <w:rPr>
                <w:rFonts w:ascii="Times New Roman" w:hAnsi="Times New Roman" w:hint="eastAsia"/>
              </w:rPr>
              <w:t>模式下运行程序，实验结果如下图所示：</w:t>
            </w:r>
          </w:p>
          <w:p w14:paraId="709B1221" w14:textId="77777777" w:rsidR="00433F8A" w:rsidRDefault="00433F8A" w:rsidP="00433F8A">
            <w:pPr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5CB87BB" wp14:editId="7A9AE061">
                  <wp:extent cx="2525540" cy="2644140"/>
                  <wp:effectExtent l="0" t="0" r="8255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429" cy="265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747C589" wp14:editId="0A67CE87">
                  <wp:extent cx="2503098" cy="2620645"/>
                  <wp:effectExtent l="0" t="0" r="0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361" cy="263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E8D85" w14:textId="219C271F" w:rsidR="00433F8A" w:rsidRDefault="00433F8A" w:rsidP="00433F8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 w:hint="eastAsia"/>
              </w:rPr>
              <w:t>可以看到成功出现了物体并贴上了纹理，并可以通过移动相机进行视角转变。</w:t>
            </w:r>
          </w:p>
          <w:p w14:paraId="7E9585E8" w14:textId="77777777" w:rsidR="00433F8A" w:rsidRDefault="00433F8A" w:rsidP="00433F8A">
            <w:pPr>
              <w:rPr>
                <w:rFonts w:ascii="Times New Roman" w:hAnsi="Times New Roman" w:hint="eastAsia"/>
              </w:rPr>
            </w:pPr>
          </w:p>
          <w:p w14:paraId="1478842D" w14:textId="77777777" w:rsidR="00433F8A" w:rsidRDefault="00433F8A" w:rsidP="00433F8A">
            <w:pPr>
              <w:rPr>
                <w:rFonts w:ascii="Times New Roman" w:hAnsi="Times New Roman"/>
                <w:b/>
                <w:bCs/>
              </w:rPr>
            </w:pPr>
            <w:r w:rsidRPr="00433F8A">
              <w:rPr>
                <w:rFonts w:ascii="Times New Roman" w:hAnsi="Times New Roman" w:hint="eastAsia"/>
                <w:b/>
                <w:bCs/>
              </w:rPr>
              <w:t>总结与思考：</w:t>
            </w:r>
          </w:p>
          <w:p w14:paraId="45B4443C" w14:textId="064AA21C" w:rsidR="00433F8A" w:rsidRPr="00433F8A" w:rsidRDefault="00433F8A" w:rsidP="002B7571">
            <w:pPr>
              <w:ind w:firstLine="42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本次实验难度不大，重点在于对</w:t>
            </w:r>
            <w:r>
              <w:rPr>
                <w:rFonts w:ascii="Times New Roman" w:hAnsi="Times New Roman" w:hint="eastAsia"/>
              </w:rPr>
              <w:t>obj</w:t>
            </w:r>
            <w:r>
              <w:rPr>
                <w:rFonts w:ascii="Times New Roman" w:hAnsi="Times New Roman" w:hint="eastAsia"/>
              </w:rPr>
              <w:t>文件数据的解读，在熟悉框架和各个数据表示的意义后将这些数据读入并存储再传入</w:t>
            </w:r>
            <w:r>
              <w:rPr>
                <w:rFonts w:ascii="Times New Roman" w:hAnsi="Times New Roman" w:hint="eastAsia"/>
              </w:rPr>
              <w:t>GPU</w:t>
            </w:r>
            <w:r>
              <w:rPr>
                <w:rFonts w:ascii="Times New Roman" w:hAnsi="Times New Roman" w:hint="eastAsia"/>
              </w:rPr>
              <w:t>中即可</w:t>
            </w:r>
            <w:r w:rsidR="002B7571">
              <w:rPr>
                <w:rFonts w:ascii="Times New Roman" w:hAnsi="Times New Roman" w:hint="eastAsia"/>
              </w:rPr>
              <w:t>，其中设计到</w:t>
            </w:r>
            <w:r w:rsidR="002B7571">
              <w:rPr>
                <w:rFonts w:ascii="Times New Roman" w:hAnsi="Times New Roman" w:hint="eastAsia"/>
              </w:rPr>
              <w:t>UV</w:t>
            </w:r>
            <w:r w:rsidR="002B7571">
              <w:rPr>
                <w:rFonts w:ascii="Times New Roman" w:hAnsi="Times New Roman" w:hint="eastAsia"/>
              </w:rPr>
              <w:t>坐标的意义和纹理贴图的对应关系，实际上就是在</w:t>
            </w:r>
            <w:r w:rsidR="002B7571">
              <w:rPr>
                <w:rFonts w:ascii="Times New Roman" w:hAnsi="Times New Roman" w:hint="eastAsia"/>
              </w:rPr>
              <w:t>1</w:t>
            </w:r>
            <w:r w:rsidR="002B7571">
              <w:rPr>
                <w:rFonts w:ascii="Times New Roman" w:hAnsi="Times New Roman"/>
              </w:rPr>
              <w:t>*1</w:t>
            </w:r>
            <w:r w:rsidR="002B7571">
              <w:rPr>
                <w:rFonts w:ascii="Times New Roman" w:hAnsi="Times New Roman" w:hint="eastAsia"/>
              </w:rPr>
              <w:t>的范围内将图形展开再贴上图回到原来的样子。另外</w:t>
            </w:r>
            <w:r w:rsidRPr="00433F8A">
              <w:rPr>
                <w:rFonts w:ascii="Times New Roman" w:hAnsi="Times New Roman" w:hint="eastAsia"/>
              </w:rPr>
              <w:t>值得注意的是在</w:t>
            </w:r>
            <w:r w:rsidRPr="00433F8A">
              <w:rPr>
                <w:rFonts w:ascii="Times New Roman" w:hAnsi="Times New Roman" w:hint="eastAsia"/>
              </w:rPr>
              <w:t>obj</w:t>
            </w:r>
            <w:r w:rsidRPr="00433F8A">
              <w:rPr>
                <w:rFonts w:ascii="Times New Roman" w:hAnsi="Times New Roman" w:hint="eastAsia"/>
              </w:rPr>
              <w:t>文件中索引下标是从</w:t>
            </w:r>
            <w:r w:rsidRPr="00433F8A">
              <w:rPr>
                <w:rFonts w:ascii="Times New Roman" w:hAnsi="Times New Roman" w:hint="eastAsia"/>
              </w:rPr>
              <w:t>1</w:t>
            </w:r>
            <w:r w:rsidRPr="00433F8A">
              <w:rPr>
                <w:rFonts w:ascii="Times New Roman" w:hAnsi="Times New Roman" w:hint="eastAsia"/>
              </w:rPr>
              <w:t>开始的，所以需要在传入的时候减</w:t>
            </w:r>
            <w:r w:rsidRPr="00433F8A">
              <w:rPr>
                <w:rFonts w:ascii="Times New Roman" w:hAnsi="Times New Roman" w:hint="eastAsia"/>
              </w:rPr>
              <w:t>1</w:t>
            </w:r>
            <w:r w:rsidRPr="00433F8A">
              <w:rPr>
                <w:rFonts w:ascii="Times New Roman" w:hAnsi="Times New Roman" w:hint="eastAsia"/>
              </w:rPr>
              <w:t>。</w:t>
            </w:r>
          </w:p>
          <w:p w14:paraId="4F3CC1FE" w14:textId="2FAA8CFC" w:rsidR="00433F8A" w:rsidRPr="002B7571" w:rsidRDefault="00433F8A" w:rsidP="00433F8A">
            <w:pPr>
              <w:rPr>
                <w:rFonts w:ascii="Times New Roman" w:hAnsi="Times New Roman" w:hint="eastAsia"/>
              </w:rPr>
            </w:pPr>
          </w:p>
        </w:tc>
      </w:tr>
    </w:tbl>
    <w:p w14:paraId="1E6AF375" w14:textId="77777777" w:rsidR="003B2620" w:rsidRDefault="003B2620"/>
    <w:p w14:paraId="080A811C" w14:textId="77777777" w:rsidR="003B2620" w:rsidRDefault="003B2620"/>
    <w:p w14:paraId="442D5BAE" w14:textId="4BC31425" w:rsidR="003B2620" w:rsidRDefault="00EB37EF">
      <w:pPr>
        <w:rPr>
          <w:rFonts w:hint="eastAsia"/>
        </w:rPr>
      </w:pPr>
      <w:r>
        <w:rPr>
          <w:rFonts w:cs="宋体" w:hint="eastAsia"/>
        </w:rPr>
        <w:t>深圳大学学生实验报告用纸</w:t>
      </w:r>
    </w:p>
    <w:tbl>
      <w:tblPr>
        <w:tblW w:w="8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6"/>
      </w:tblGrid>
      <w:tr w:rsidR="003B2620" w:rsidRPr="009F77F4" w14:paraId="5A4EC58F" w14:textId="77777777" w:rsidTr="006205E8">
        <w:trPr>
          <w:trHeight w:val="8742"/>
        </w:trPr>
        <w:tc>
          <w:tcPr>
            <w:tcW w:w="8606" w:type="dxa"/>
          </w:tcPr>
          <w:p w14:paraId="1B230D70" w14:textId="77777777" w:rsidR="003B2620" w:rsidRDefault="00EB37EF">
            <w:r>
              <w:rPr>
                <w:rFonts w:cs="宋体" w:hint="eastAsia"/>
              </w:rPr>
              <w:lastRenderedPageBreak/>
              <w:t>指导教师批阅意见：</w:t>
            </w:r>
          </w:p>
          <w:p w14:paraId="2AC73264" w14:textId="77777777" w:rsidR="003B2620" w:rsidRDefault="003B2620"/>
          <w:p w14:paraId="36E502B7" w14:textId="77777777" w:rsidR="003B2620" w:rsidRDefault="003B2620"/>
          <w:p w14:paraId="0AA5FEE6" w14:textId="77777777" w:rsidR="003B2620" w:rsidRDefault="003B2620"/>
          <w:p w14:paraId="1D307DEC" w14:textId="77777777" w:rsidR="003B2620" w:rsidRDefault="003B2620"/>
          <w:p w14:paraId="685B7B55" w14:textId="0C29A55A" w:rsidR="003B2620" w:rsidRDefault="003B2620"/>
          <w:p w14:paraId="34B93554" w14:textId="403FA3DE" w:rsidR="009F77F4" w:rsidRDefault="009F77F4"/>
          <w:p w14:paraId="647E5902" w14:textId="6ED8181D" w:rsidR="009F77F4" w:rsidRDefault="009F77F4"/>
          <w:p w14:paraId="73220126" w14:textId="7A930F4E" w:rsidR="009F77F4" w:rsidRDefault="009F77F4"/>
          <w:p w14:paraId="76BF10F4" w14:textId="1AFA56F4" w:rsidR="009F77F4" w:rsidRDefault="009F77F4"/>
          <w:p w14:paraId="10E6A14A" w14:textId="7AC654C4" w:rsidR="009F77F4" w:rsidRDefault="009F77F4"/>
          <w:p w14:paraId="25AEEEF2" w14:textId="77777777" w:rsidR="009F77F4" w:rsidRDefault="009F77F4"/>
          <w:p w14:paraId="59146229" w14:textId="77777777" w:rsidR="009F77F4" w:rsidRDefault="009F77F4"/>
          <w:p w14:paraId="1897595A" w14:textId="77777777" w:rsidR="003B2620" w:rsidRDefault="003B2620"/>
          <w:p w14:paraId="014B93A3" w14:textId="391CEA32" w:rsidR="003B2620" w:rsidRDefault="003B2620"/>
          <w:p w14:paraId="25514AF2" w14:textId="77777777" w:rsidR="00AB6165" w:rsidRDefault="00AB6165"/>
          <w:p w14:paraId="4B6B81B2" w14:textId="7931E928" w:rsidR="003B2620" w:rsidRDefault="003B2620"/>
          <w:p w14:paraId="0ACAA6E2" w14:textId="1B70EF9D" w:rsidR="00AB6165" w:rsidRDefault="00AB6165"/>
          <w:p w14:paraId="56A526C3" w14:textId="18CCE0AE" w:rsidR="00AB6165" w:rsidRDefault="00AB6165"/>
          <w:p w14:paraId="06D444E3" w14:textId="18636B7E" w:rsidR="00AB6165" w:rsidRDefault="00AB6165"/>
          <w:p w14:paraId="391F8F00" w14:textId="77777777" w:rsidR="00AB6165" w:rsidRDefault="00AB6165"/>
          <w:p w14:paraId="765B6D51" w14:textId="77777777" w:rsidR="003B2620" w:rsidRDefault="003B2620"/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5AC8E787" w:rsidR="003B2620" w:rsidRDefault="00EB37EF" w:rsidP="009F77F4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6205E8">
              <w:rPr>
                <w:rFonts w:cs="宋体"/>
              </w:rPr>
              <w:t>2</w:t>
            </w:r>
            <w:r w:rsidR="00B028DA">
              <w:rPr>
                <w:rFonts w:cs="宋体"/>
              </w:rPr>
              <w:t>2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6205E8">
        <w:trPr>
          <w:trHeight w:val="3390"/>
        </w:trPr>
        <w:tc>
          <w:tcPr>
            <w:tcW w:w="8606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832C" w14:textId="77777777" w:rsidR="001609EE" w:rsidRDefault="001609EE" w:rsidP="00932640">
      <w:r>
        <w:separator/>
      </w:r>
    </w:p>
  </w:endnote>
  <w:endnote w:type="continuationSeparator" w:id="0">
    <w:p w14:paraId="731DDE2E" w14:textId="77777777" w:rsidR="001609EE" w:rsidRDefault="001609EE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0B07" w14:textId="77777777" w:rsidR="001609EE" w:rsidRDefault="001609EE" w:rsidP="00932640">
      <w:r>
        <w:separator/>
      </w:r>
    </w:p>
  </w:footnote>
  <w:footnote w:type="continuationSeparator" w:id="0">
    <w:p w14:paraId="33EA476D" w14:textId="77777777" w:rsidR="001609EE" w:rsidRDefault="001609EE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EA79" w14:textId="77777777" w:rsidR="00932640" w:rsidRDefault="00932640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9235E1"/>
    <w:multiLevelType w:val="hybridMultilevel"/>
    <w:tmpl w:val="4036B102"/>
    <w:lvl w:ilvl="0" w:tplc="BC8AA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95F12"/>
    <w:multiLevelType w:val="hybridMultilevel"/>
    <w:tmpl w:val="3AA2B38A"/>
    <w:lvl w:ilvl="0" w:tplc="3A0AE21C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37686B"/>
    <w:multiLevelType w:val="hybridMultilevel"/>
    <w:tmpl w:val="368AA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26016"/>
    <w:rsid w:val="00047F02"/>
    <w:rsid w:val="00054DF6"/>
    <w:rsid w:val="00065BFA"/>
    <w:rsid w:val="0009077D"/>
    <w:rsid w:val="00090AE0"/>
    <w:rsid w:val="00091B53"/>
    <w:rsid w:val="00095A8F"/>
    <w:rsid w:val="00096447"/>
    <w:rsid w:val="0010509E"/>
    <w:rsid w:val="0016081A"/>
    <w:rsid w:val="001609EE"/>
    <w:rsid w:val="00170EB7"/>
    <w:rsid w:val="00174202"/>
    <w:rsid w:val="00194B0F"/>
    <w:rsid w:val="001A5716"/>
    <w:rsid w:val="001D0252"/>
    <w:rsid w:val="001F4BAF"/>
    <w:rsid w:val="001F4FB1"/>
    <w:rsid w:val="00201D92"/>
    <w:rsid w:val="0021555F"/>
    <w:rsid w:val="00254C8F"/>
    <w:rsid w:val="002615FF"/>
    <w:rsid w:val="002A48AC"/>
    <w:rsid w:val="002B7571"/>
    <w:rsid w:val="002C7C58"/>
    <w:rsid w:val="002D1FD5"/>
    <w:rsid w:val="003070CB"/>
    <w:rsid w:val="00310A8D"/>
    <w:rsid w:val="003B15E5"/>
    <w:rsid w:val="003B2620"/>
    <w:rsid w:val="004043CA"/>
    <w:rsid w:val="00407C73"/>
    <w:rsid w:val="004256B1"/>
    <w:rsid w:val="00433F8A"/>
    <w:rsid w:val="00434E68"/>
    <w:rsid w:val="004604BA"/>
    <w:rsid w:val="00460DEC"/>
    <w:rsid w:val="00463976"/>
    <w:rsid w:val="0048011C"/>
    <w:rsid w:val="004876CE"/>
    <w:rsid w:val="004A6316"/>
    <w:rsid w:val="004B4F17"/>
    <w:rsid w:val="004D2F70"/>
    <w:rsid w:val="004D6FFA"/>
    <w:rsid w:val="004E4408"/>
    <w:rsid w:val="004E4D52"/>
    <w:rsid w:val="004F3E28"/>
    <w:rsid w:val="005006FC"/>
    <w:rsid w:val="00523093"/>
    <w:rsid w:val="0052743B"/>
    <w:rsid w:val="00535E24"/>
    <w:rsid w:val="005431C2"/>
    <w:rsid w:val="00577FE1"/>
    <w:rsid w:val="00581F35"/>
    <w:rsid w:val="005929C4"/>
    <w:rsid w:val="005A145D"/>
    <w:rsid w:val="005B23C5"/>
    <w:rsid w:val="00605EB5"/>
    <w:rsid w:val="006205E8"/>
    <w:rsid w:val="006213A5"/>
    <w:rsid w:val="00641ADC"/>
    <w:rsid w:val="0065641B"/>
    <w:rsid w:val="00674B2F"/>
    <w:rsid w:val="00693846"/>
    <w:rsid w:val="00693DF6"/>
    <w:rsid w:val="006B5B89"/>
    <w:rsid w:val="006D1EF2"/>
    <w:rsid w:val="006E333A"/>
    <w:rsid w:val="006F1896"/>
    <w:rsid w:val="006F194D"/>
    <w:rsid w:val="007208DC"/>
    <w:rsid w:val="00732D08"/>
    <w:rsid w:val="00732E9C"/>
    <w:rsid w:val="00734A1A"/>
    <w:rsid w:val="00755B33"/>
    <w:rsid w:val="007579FD"/>
    <w:rsid w:val="00767766"/>
    <w:rsid w:val="00772FE7"/>
    <w:rsid w:val="007A7165"/>
    <w:rsid w:val="007B6BCB"/>
    <w:rsid w:val="007E48AA"/>
    <w:rsid w:val="007F3B1A"/>
    <w:rsid w:val="008201B2"/>
    <w:rsid w:val="00825814"/>
    <w:rsid w:val="0085228A"/>
    <w:rsid w:val="00867B7E"/>
    <w:rsid w:val="008905EB"/>
    <w:rsid w:val="008A6A6E"/>
    <w:rsid w:val="008C6E9E"/>
    <w:rsid w:val="008F12A5"/>
    <w:rsid w:val="009019D8"/>
    <w:rsid w:val="00932640"/>
    <w:rsid w:val="009337D4"/>
    <w:rsid w:val="00960BA4"/>
    <w:rsid w:val="00990C59"/>
    <w:rsid w:val="009A3C28"/>
    <w:rsid w:val="009B0C1C"/>
    <w:rsid w:val="009B4B6E"/>
    <w:rsid w:val="009B6692"/>
    <w:rsid w:val="009C6480"/>
    <w:rsid w:val="009E3894"/>
    <w:rsid w:val="009F77F4"/>
    <w:rsid w:val="00A1237B"/>
    <w:rsid w:val="00A165CF"/>
    <w:rsid w:val="00A43C7D"/>
    <w:rsid w:val="00A53874"/>
    <w:rsid w:val="00A64630"/>
    <w:rsid w:val="00A73276"/>
    <w:rsid w:val="00AB6165"/>
    <w:rsid w:val="00B028DA"/>
    <w:rsid w:val="00B046AA"/>
    <w:rsid w:val="00B368C7"/>
    <w:rsid w:val="00B64230"/>
    <w:rsid w:val="00B85F22"/>
    <w:rsid w:val="00B937D5"/>
    <w:rsid w:val="00BB7EB5"/>
    <w:rsid w:val="00BD4E1B"/>
    <w:rsid w:val="00C43E57"/>
    <w:rsid w:val="00C43E8D"/>
    <w:rsid w:val="00C67E7C"/>
    <w:rsid w:val="00C74A32"/>
    <w:rsid w:val="00CD2B5A"/>
    <w:rsid w:val="00CD5DC4"/>
    <w:rsid w:val="00CD718B"/>
    <w:rsid w:val="00CE0A44"/>
    <w:rsid w:val="00CE1A4B"/>
    <w:rsid w:val="00D071FD"/>
    <w:rsid w:val="00D129C1"/>
    <w:rsid w:val="00D57EC7"/>
    <w:rsid w:val="00D6756B"/>
    <w:rsid w:val="00E210B9"/>
    <w:rsid w:val="00E80686"/>
    <w:rsid w:val="00E87AF5"/>
    <w:rsid w:val="00EA150D"/>
    <w:rsid w:val="00EB37EF"/>
    <w:rsid w:val="00EE45C6"/>
    <w:rsid w:val="00EF04C4"/>
    <w:rsid w:val="00EF24BC"/>
    <w:rsid w:val="00F3087A"/>
    <w:rsid w:val="00F45788"/>
    <w:rsid w:val="00F5557A"/>
    <w:rsid w:val="00F66645"/>
    <w:rsid w:val="00FA3783"/>
    <w:rsid w:val="00FB3638"/>
    <w:rsid w:val="00FD380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F8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locked/>
    <w:rsid w:val="008C6E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C6E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8C6E9E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292</Words>
  <Characters>1668</Characters>
  <Application>Microsoft Office Word</Application>
  <DocSecurity>0</DocSecurity>
  <Lines>13</Lines>
  <Paragraphs>3</Paragraphs>
  <ScaleCrop>false</ScaleCrop>
  <Company>Chinese ORG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石 弋川</cp:lastModifiedBy>
  <cp:revision>16</cp:revision>
  <cp:lastPrinted>2016-09-13T02:41:00Z</cp:lastPrinted>
  <dcterms:created xsi:type="dcterms:W3CDTF">2019-09-17T14:41:00Z</dcterms:created>
  <dcterms:modified xsi:type="dcterms:W3CDTF">2021-12-08T12:21:00Z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