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</w:pPr>
      <w:r>
        <w:rPr>
          <w:rFonts w:hint="eastAsia"/>
        </w:rPr>
        <w:t>实验一: QuickSort</w:t>
      </w:r>
    </w:p>
    <w:p>
      <w:pPr>
        <w:pStyle w:val="7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实验说明：</w:t>
      </w:r>
    </w:p>
    <w:p>
      <w:pPr>
        <w:spacing w:line="360" w:lineRule="auto"/>
      </w:pPr>
      <w:r>
        <w:tab/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(习题</w:t>
      </w: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当输入数据已经</w:t>
      </w:r>
      <w:r>
        <w:t>”</w:t>
      </w:r>
      <w:r>
        <w:rPr>
          <w:rFonts w:hint="eastAsia"/>
        </w:rPr>
        <w:t>几乎有序</w:t>
      </w:r>
      <w:r>
        <w:t>”</w:t>
      </w:r>
      <w:r>
        <w:rPr>
          <w:rFonts w:hint="eastAsia"/>
        </w:rPr>
        <w:t>时,</w:t>
      </w:r>
      <w:r>
        <w:t xml:space="preserve"> </w:t>
      </w:r>
      <w:r>
        <w:rPr>
          <w:rFonts w:hint="eastAsia"/>
        </w:rPr>
        <w:t>使用插入排序算法速度很快。我们可以利用这一特点来提高快速排序的速度。当对一个长度小于k的子数组调用快速排序时，让它不做任何排序就返回。上层的快速排序调用返回后，对整个数组运行插入排序来完成排序过程。</w:t>
      </w:r>
    </w:p>
    <w:p>
      <w:pPr>
        <w:spacing w:line="360" w:lineRule="auto"/>
      </w:pPr>
      <w:r>
        <w:tab/>
      </w:r>
      <w:r>
        <w:t>2</w:t>
      </w:r>
      <w:r>
        <w:rPr>
          <w:rFonts w:hint="eastAsia"/>
        </w:rPr>
        <w:t>.(可选)</w:t>
      </w:r>
      <w:r>
        <w:t xml:space="preserve"> </w:t>
      </w:r>
      <w:r>
        <w:rPr>
          <w:rFonts w:hint="eastAsia"/>
        </w:rPr>
        <w:t>在一次分割结束后，将与本次划分元（基准元素）相等的元素聚集在一起，下一次分割时，不在对这部分元素进行分割。</w:t>
      </w:r>
    </w:p>
    <w:p>
      <w:pPr>
        <w:spacing w:line="360" w:lineRule="auto"/>
      </w:pPr>
    </w:p>
    <w:p>
      <w:pPr>
        <w:pStyle w:val="7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实验要求:</w:t>
      </w:r>
    </w:p>
    <w:p>
      <w:pPr>
        <w:spacing w:line="360" w:lineRule="auto"/>
      </w:pPr>
      <w:r>
        <w:tab/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编程实现算法</w:t>
      </w:r>
    </w:p>
    <w:p>
      <w:pPr>
        <w:spacing w:line="360" w:lineRule="auto"/>
      </w:pPr>
      <w:r>
        <w:tab/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随机生成大小为1w</w:t>
      </w:r>
      <w:r>
        <w:t xml:space="preserve">, 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w,</w:t>
      </w:r>
      <w:r>
        <w:t xml:space="preserve"> 100</w:t>
      </w:r>
      <w:r>
        <w:rPr>
          <w:rFonts w:hint="eastAsia"/>
        </w:rPr>
        <w:t>w,</w:t>
      </w:r>
      <w:r>
        <w:t xml:space="preserve"> 1000</w:t>
      </w:r>
      <w:r>
        <w:rPr>
          <w:rFonts w:hint="eastAsia"/>
        </w:rPr>
        <w:t>w,</w:t>
      </w:r>
      <w:r>
        <w:t xml:space="preserve"> …… </w:t>
      </w:r>
      <w:r>
        <w:rPr>
          <w:rFonts w:hint="eastAsia"/>
        </w:rPr>
        <w:t>的数据集,</w:t>
      </w:r>
      <w:r>
        <w:t xml:space="preserve"> </w:t>
      </w:r>
      <w:r>
        <w:rPr>
          <w:rFonts w:hint="eastAsia"/>
        </w:rPr>
        <w:t>测试算法的执行时间,</w:t>
      </w:r>
      <w:r>
        <w:t xml:space="preserve"> </w:t>
      </w:r>
      <w:r>
        <w:rPr>
          <w:rFonts w:hint="eastAsia"/>
        </w:rPr>
        <w:t>并</w:t>
      </w:r>
      <w:r>
        <w:rPr>
          <w:rFonts w:hint="eastAsia"/>
          <w:lang w:val="en-US" w:eastAsia="zh-CN"/>
        </w:rPr>
        <w:t>与</w:t>
      </w:r>
      <w:bookmarkStart w:id="0" w:name="_GoBack"/>
      <w:bookmarkEnd w:id="0"/>
      <w:r>
        <w:rPr>
          <w:rFonts w:hint="eastAsia"/>
        </w:rPr>
        <w:t>库函数(例如:</w:t>
      </w:r>
      <w:r>
        <w:t xml:space="preserve"> </w:t>
      </w:r>
      <w:r>
        <w:rPr>
          <w:rFonts w:hint="eastAsia"/>
        </w:rPr>
        <w:t>C++中 的sort()函数)进行比较。</w:t>
      </w:r>
    </w:p>
    <w:p>
      <w:pPr>
        <w:spacing w:line="360" w:lineRule="auto"/>
      </w:pPr>
      <w:r>
        <w:tab/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程序以及报告禁止Ctrl</w:t>
      </w:r>
      <w:r>
        <w:t xml:space="preserve"> </w:t>
      </w:r>
      <w:r>
        <w:rPr>
          <w:rFonts w:hint="eastAsia"/>
        </w:rPr>
        <w:t>C+V，如若发现成绩一律打5折。</w:t>
      </w:r>
    </w:p>
    <w:p>
      <w:pPr>
        <w:spacing w:line="360" w:lineRule="auto"/>
        <w:rPr>
          <w:rFonts w:hint="eastAsia"/>
        </w:rPr>
      </w:pPr>
      <w:r>
        <w:tab/>
      </w:r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实验报告形式见模板,</w:t>
      </w:r>
      <w:r>
        <w:t xml:space="preserve"> </w:t>
      </w:r>
      <w:r>
        <w:rPr>
          <w:rFonts w:hint="eastAsia"/>
        </w:rPr>
        <w:t>大致按那种结构来写就行。</w:t>
      </w:r>
    </w:p>
    <w:p>
      <w:pPr>
        <w:pStyle w:val="7"/>
        <w:spacing w:line="360" w:lineRule="auto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提交方式：</w:t>
      </w:r>
    </w:p>
    <w:p>
      <w:pPr>
        <w:spacing w:line="360" w:lineRule="auto"/>
      </w:pPr>
      <w:r>
        <w:tab/>
      </w: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提交内容：程序源码</w:t>
      </w:r>
      <w:r>
        <w:t xml:space="preserve"> + </w:t>
      </w:r>
      <w:r>
        <w:rPr>
          <w:rFonts w:hint="eastAsia"/>
        </w:rPr>
        <w:t>实验报告</w:t>
      </w:r>
    </w:p>
    <w:p>
      <w:pPr>
        <w:spacing w:line="360" w:lineRule="auto"/>
      </w:pPr>
      <w:r>
        <w:tab/>
      </w: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提交方式:</w:t>
      </w:r>
      <w:r>
        <w:t xml:space="preserve">  </w:t>
      </w:r>
      <w:r>
        <w:rPr>
          <w:rFonts w:hint="eastAsia"/>
        </w:rPr>
        <w:t xml:space="preserve">邮件发送到 </w:t>
      </w:r>
      <w:r>
        <w:fldChar w:fldCharType="begin"/>
      </w:r>
      <w:r>
        <w:instrText xml:space="preserve"> HYPERLINK "mailto:algsse21@163.com" </w:instrText>
      </w:r>
      <w:r>
        <w:fldChar w:fldCharType="separate"/>
      </w:r>
      <w:r>
        <w:rPr>
          <w:rStyle w:val="11"/>
          <w:color w:val="FF0000"/>
        </w:rPr>
        <w:t>algsse21@163.com</w:t>
      </w:r>
      <w:r>
        <w:rPr>
          <w:rStyle w:val="11"/>
          <w:color w:val="FF0000"/>
        </w:rPr>
        <w:fldChar w:fldCharType="end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</w:rPr>
        <w:t>邮件名按:</w:t>
      </w:r>
      <w:r>
        <w:t xml:space="preserve"> </w:t>
      </w:r>
      <w:r>
        <w:rPr>
          <w:rFonts w:hint="eastAsia"/>
          <w:color w:val="FF0000"/>
        </w:rPr>
        <w:t>学号-姓名-第x次试验,</w:t>
      </w:r>
      <w:r>
        <w:rPr>
          <w:color w:val="FF0000"/>
        </w:rPr>
        <w:t xml:space="preserve"> </w:t>
      </w:r>
      <w:r>
        <w:rPr>
          <w:rFonts w:hint="eastAsia"/>
        </w:rPr>
        <w:t>例如:</w:t>
      </w:r>
      <w:r>
        <w:t xml:space="preserve"> </w:t>
      </w:r>
      <w:r>
        <w:rPr>
          <w:b/>
        </w:rPr>
        <w:t>SA2101100x-</w:t>
      </w:r>
      <w:r>
        <w:rPr>
          <w:rFonts w:hint="eastAsia"/>
          <w:b/>
        </w:rPr>
        <w:t>张三-第一次试验</w:t>
      </w:r>
      <w:r>
        <w:rPr>
          <w:rFonts w:hint="eastAsia"/>
        </w:rPr>
        <w:t xml:space="preserve">。该邮箱设置了自动回复，如果发送邮件后未收到确认邮件可多试几次，如果仍然未收到确认邮件请及时联系助教。同一次实验如需多次提交（例如附件放错源码或者实验报告等），可再在第二次及以后的邮件名中备注，例如： </w:t>
      </w:r>
      <w:r>
        <w:rPr>
          <w:rFonts w:hint="eastAsia"/>
          <w:b/>
        </w:rPr>
        <w:t>SA</w:t>
      </w:r>
      <w:r>
        <w:rPr>
          <w:b/>
        </w:rPr>
        <w:t>2101100</w:t>
      </w:r>
      <w:r>
        <w:rPr>
          <w:rFonts w:hint="eastAsia"/>
          <w:b/>
        </w:rPr>
        <w:t>x-张三-第一次实验2。</w:t>
      </w:r>
      <w:r>
        <w:rPr>
          <w:rFonts w:hint="eastAsia"/>
        </w:rPr>
        <w:t>（请在发送前检查好附件内容以减少此类问题。）</w:t>
      </w:r>
    </w:p>
    <w:p>
      <w:pPr>
        <w:spacing w:line="360" w:lineRule="auto"/>
        <w:rPr>
          <w:rFonts w:hint="eastAsia"/>
        </w:rPr>
      </w:pPr>
      <w:r>
        <w:tab/>
      </w:r>
      <w:r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  <w:b/>
        </w:rPr>
        <w:t>Deadline:</w:t>
      </w:r>
      <w:r>
        <w:t xml:space="preserve">  </w:t>
      </w:r>
      <w:r>
        <w:rPr>
          <w:rFonts w:hint="eastAsia"/>
          <w:color w:val="FF0000"/>
        </w:rPr>
        <w:t>该次实验结束2周内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例如 </w:t>
      </w:r>
      <w:r>
        <w:t>11</w:t>
      </w:r>
      <w:r>
        <w:rPr>
          <w:rFonts w:hint="eastAsia"/>
        </w:rPr>
        <w:t>月3日的实验,</w:t>
      </w:r>
      <w:r>
        <w:t xml:space="preserve"> </w:t>
      </w:r>
      <w:r>
        <w:rPr>
          <w:rFonts w:hint="eastAsia"/>
        </w:rPr>
        <w:t>实验报告最晚提交时间为1</w:t>
      </w:r>
      <w:r>
        <w:t>1</w:t>
      </w:r>
      <w:r>
        <w:rPr>
          <w:rFonts w:hint="eastAsia"/>
        </w:rPr>
        <w:t>月1</w:t>
      </w:r>
      <w:r>
        <w:t>7</w:t>
      </w:r>
      <w:r>
        <w:rPr>
          <w:rFonts w:hint="eastAsia"/>
        </w:rPr>
        <w:t>日</w:t>
      </w:r>
      <w:r>
        <w:t xml:space="preserve"> </w:t>
      </w:r>
      <w:r>
        <w:rPr>
          <w:rFonts w:hint="eastAsia"/>
        </w:rPr>
        <w:t>晚上</w:t>
      </w:r>
      <w:r>
        <w:t>11</w:t>
      </w:r>
      <w:r>
        <w:rPr>
          <w:rFonts w:hint="eastAsia"/>
        </w:rPr>
        <w:t>.</w:t>
      </w:r>
      <w:r>
        <w:t>59</w:t>
      </w:r>
      <w:r>
        <w:rPr>
          <w:rFonts w:hint="eastAsia"/>
        </w:rPr>
        <w:t>之前,</w:t>
      </w:r>
      <w:r>
        <w:t xml:space="preserve"> </w:t>
      </w:r>
      <w:r>
        <w:rPr>
          <w:rFonts w:hint="eastAsia"/>
        </w:rPr>
        <w:t>超过ddl才提交的该次实验成绩按8折处理。</w:t>
      </w:r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12"/>
    <w:rsid w:val="002B5E0A"/>
    <w:rsid w:val="00625508"/>
    <w:rsid w:val="007E7790"/>
    <w:rsid w:val="00AD0991"/>
    <w:rsid w:val="00B40FD9"/>
    <w:rsid w:val="00B72712"/>
    <w:rsid w:val="00BC5745"/>
    <w:rsid w:val="00D0600E"/>
    <w:rsid w:val="1F3B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7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8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字符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字符"/>
    <w:basedOn w:val="10"/>
    <w:link w:val="6"/>
    <w:uiPriority w:val="9"/>
    <w:rPr>
      <w:b/>
      <w:bCs/>
      <w:sz w:val="28"/>
      <w:szCs w:val="28"/>
    </w:rPr>
  </w:style>
  <w:style w:type="character" w:customStyle="1" w:styleId="17">
    <w:name w:val="标题 6 字符"/>
    <w:basedOn w:val="10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8">
    <w:name w:val="标题 7 字符"/>
    <w:basedOn w:val="10"/>
    <w:link w:val="8"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645</Characters>
  <Lines>5</Lines>
  <Paragraphs>1</Paragraphs>
  <TotalTime>42</TotalTime>
  <ScaleCrop>false</ScaleCrop>
  <LinksUpToDate>false</LinksUpToDate>
  <CharactersWithSpaces>756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2021-11-02T07:10:00Z</dcterms:created>
  <dc:creator>babar</dc:creator>
  <cp:lastModifiedBy>Carry</cp:lastModifiedBy>
  <dcterms:modified xsi:type="dcterms:W3CDTF">2021-11-03T05:26:39Z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F063C064F52049C28AE22BC38B371AA0</vt:lpwstr>
  </property>
</Properties>
</file>