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 covid 19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Harmful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Prevention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Major problem transportation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(project)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