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9EF8" w14:textId="77777777" w:rsidR="000B194D" w:rsidRPr="0085659F" w:rsidRDefault="000B194D" w:rsidP="000B194D">
      <w:pPr>
        <w:ind w:left="-426"/>
        <w:rPr>
          <w:rFonts w:ascii="VAGRounded" w:hAnsi="VAGRounded" w:cs="Arial"/>
          <w:b/>
          <w:bCs/>
          <w:sz w:val="44"/>
        </w:rPr>
      </w:pPr>
    </w:p>
    <w:p w14:paraId="5760801C" w14:textId="77777777" w:rsidR="000B194D" w:rsidRPr="0085659F" w:rsidRDefault="000B194D" w:rsidP="000B194D">
      <w:pPr>
        <w:ind w:left="-426"/>
        <w:rPr>
          <w:rFonts w:ascii="VAGRounded" w:hAnsi="VAGRounded" w:cs="Arial"/>
          <w:b/>
          <w:bCs/>
          <w:sz w:val="44"/>
        </w:rPr>
      </w:pPr>
    </w:p>
    <w:p w14:paraId="1117C4E3" w14:textId="56488C8B" w:rsidR="0085659F" w:rsidRDefault="0085659F" w:rsidP="0085659F">
      <w:pPr>
        <w:ind w:right="379"/>
        <w:jc w:val="center"/>
        <w:rPr>
          <w:rFonts w:ascii="VAGRounded" w:hAnsi="VAGRounded" w:cs="Arial"/>
          <w:b/>
          <w:bCs/>
          <w:sz w:val="44"/>
        </w:rPr>
      </w:pPr>
      <w:r>
        <w:rPr>
          <w:rFonts w:ascii="VAGRounded" w:hAnsi="VAGRounded" w:cs="Arial"/>
          <w:b/>
          <w:bCs/>
          <w:noProof/>
          <w:sz w:val="44"/>
        </w:rPr>
        <w:drawing>
          <wp:inline distT="0" distB="0" distL="0" distR="0" wp14:anchorId="38449F6E" wp14:editId="304E7626">
            <wp:extent cx="4961890" cy="4961890"/>
            <wp:effectExtent l="0" t="0" r="0" b="0"/>
            <wp:docPr id="61771562"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1562" name="Graphic 61771562"/>
                    <pic:cNvPicPr/>
                  </pic:nvPicPr>
                  <pic:blipFill>
                    <a:blip r:embed="rId7">
                      <a:extLst>
                        <a:ext uri="{96DAC541-7B7A-43D3-8B79-37D633B846F1}">
                          <asvg:svgBlip xmlns:asvg="http://schemas.microsoft.com/office/drawing/2016/SVG/main" r:embed="rId8"/>
                        </a:ext>
                      </a:extLst>
                    </a:blip>
                    <a:stretch>
                      <a:fillRect/>
                    </a:stretch>
                  </pic:blipFill>
                  <pic:spPr>
                    <a:xfrm>
                      <a:off x="0" y="0"/>
                      <a:ext cx="4961890" cy="4961890"/>
                    </a:xfrm>
                    <a:prstGeom prst="rect">
                      <a:avLst/>
                    </a:prstGeom>
                  </pic:spPr>
                </pic:pic>
              </a:graphicData>
            </a:graphic>
          </wp:inline>
        </w:drawing>
      </w:r>
    </w:p>
    <w:p w14:paraId="0D27B0BB" w14:textId="77777777" w:rsidR="0085659F" w:rsidRDefault="0085659F" w:rsidP="0085659F">
      <w:pPr>
        <w:ind w:right="379"/>
        <w:jc w:val="center"/>
        <w:rPr>
          <w:rFonts w:ascii="VAGRounded" w:hAnsi="VAGRounded" w:cs="Arial"/>
          <w:b/>
          <w:bCs/>
          <w:sz w:val="44"/>
        </w:rPr>
      </w:pPr>
    </w:p>
    <w:p w14:paraId="1BF8C16D" w14:textId="67F072C2" w:rsidR="00590D4A" w:rsidRDefault="00590D4A" w:rsidP="0085659F">
      <w:pPr>
        <w:ind w:right="379"/>
        <w:jc w:val="center"/>
        <w:rPr>
          <w:rFonts w:ascii="VAGRounded" w:hAnsi="VAGRounded" w:cs="Arial"/>
          <w:b/>
          <w:bCs/>
          <w:sz w:val="44"/>
          <w:lang w:val="es-AR"/>
        </w:rPr>
      </w:pPr>
      <w:r>
        <w:rPr>
          <w:rFonts w:ascii="VAGRounded" w:hAnsi="VAGRounded" w:cs="Arial"/>
          <w:b/>
          <w:bCs/>
          <w:sz w:val="44"/>
          <w:lang w:val="es-AR"/>
        </w:rPr>
        <w:t xml:space="preserve">Potenciar Presencia en Plataformas de Google </w:t>
      </w:r>
      <w:proofErr w:type="spellStart"/>
      <w:r>
        <w:rPr>
          <w:rFonts w:ascii="VAGRounded" w:hAnsi="VAGRounded" w:cs="Arial"/>
          <w:b/>
          <w:bCs/>
          <w:sz w:val="44"/>
          <w:lang w:val="es-AR"/>
        </w:rPr>
        <w:t>Maps</w:t>
      </w:r>
      <w:proofErr w:type="spellEnd"/>
      <w:r>
        <w:rPr>
          <w:rFonts w:ascii="VAGRounded" w:hAnsi="VAGRounded" w:cs="Arial"/>
          <w:b/>
          <w:bCs/>
          <w:sz w:val="44"/>
          <w:lang w:val="es-AR"/>
        </w:rPr>
        <w:t xml:space="preserve"> y </w:t>
      </w:r>
      <w:proofErr w:type="spellStart"/>
      <w:r>
        <w:rPr>
          <w:rFonts w:ascii="VAGRounded" w:hAnsi="VAGRounded" w:cs="Arial"/>
          <w:b/>
          <w:bCs/>
          <w:sz w:val="44"/>
          <w:lang w:val="es-AR"/>
        </w:rPr>
        <w:t>Yelp</w:t>
      </w:r>
      <w:proofErr w:type="spellEnd"/>
      <w:r>
        <w:rPr>
          <w:rFonts w:ascii="VAGRounded" w:hAnsi="VAGRounded" w:cs="Arial"/>
          <w:b/>
          <w:bCs/>
          <w:sz w:val="44"/>
          <w:lang w:val="es-AR"/>
        </w:rPr>
        <w:t xml:space="preserve"> para Walgreens</w:t>
      </w:r>
    </w:p>
    <w:p w14:paraId="28AA77F5" w14:textId="77777777" w:rsidR="00590D4A" w:rsidRDefault="00590D4A" w:rsidP="0085659F">
      <w:pPr>
        <w:ind w:right="379"/>
        <w:jc w:val="center"/>
        <w:rPr>
          <w:rFonts w:ascii="VAGRounded" w:hAnsi="VAGRounded" w:cs="Arial"/>
          <w:b/>
          <w:bCs/>
          <w:sz w:val="44"/>
          <w:lang w:val="es-AR"/>
        </w:rPr>
      </w:pPr>
    </w:p>
    <w:p w14:paraId="52A51D47" w14:textId="77777777" w:rsidR="00C41544" w:rsidRDefault="00590D4A" w:rsidP="00C41544">
      <w:pPr>
        <w:ind w:right="379"/>
        <w:jc w:val="center"/>
        <w:rPr>
          <w:rFonts w:ascii="VAGRounded" w:hAnsi="VAGRounded" w:cs="Arial"/>
          <w:b/>
          <w:color w:val="000000" w:themeColor="text1"/>
          <w:sz w:val="28"/>
          <w:szCs w:val="28"/>
          <w:lang w:val="es-AR"/>
        </w:rPr>
      </w:pPr>
      <w:r>
        <w:rPr>
          <w:noProof/>
        </w:rPr>
        <w:drawing>
          <wp:inline distT="0" distB="0" distL="0" distR="0" wp14:anchorId="08B25C11" wp14:editId="5CEB543E">
            <wp:extent cx="1440612" cy="1440612"/>
            <wp:effectExtent l="0" t="0" r="7620" b="7620"/>
            <wp:docPr id="885145033"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45033" name="Picture 2" descr="A blue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616" cy="1447616"/>
                    </a:xfrm>
                    <a:prstGeom prst="rect">
                      <a:avLst/>
                    </a:prstGeom>
                    <a:noFill/>
                    <a:ln>
                      <a:noFill/>
                    </a:ln>
                  </pic:spPr>
                </pic:pic>
              </a:graphicData>
            </a:graphic>
          </wp:inline>
        </w:drawing>
      </w:r>
    </w:p>
    <w:p w14:paraId="1D7B9D41" w14:textId="4907FDEC" w:rsidR="00D066F3" w:rsidRPr="00A5268D" w:rsidRDefault="00D066F3" w:rsidP="00C41544">
      <w:pPr>
        <w:ind w:right="379"/>
        <w:rPr>
          <w:rFonts w:ascii="VAGRounded" w:hAnsi="VAGRounded" w:cs="Arial"/>
          <w:b/>
          <w:color w:val="000000" w:themeColor="text1"/>
          <w:sz w:val="28"/>
          <w:szCs w:val="28"/>
          <w:lang w:val="es-AR"/>
        </w:rPr>
      </w:pPr>
      <w:r w:rsidRPr="00A5268D">
        <w:rPr>
          <w:rFonts w:ascii="VAGRounded" w:hAnsi="VAGRounded" w:cs="Arial"/>
          <w:b/>
          <w:color w:val="000000" w:themeColor="text1"/>
          <w:sz w:val="28"/>
          <w:szCs w:val="28"/>
          <w:lang w:val="es-AR"/>
        </w:rPr>
        <w:lastRenderedPageBreak/>
        <w:t>Control</w:t>
      </w:r>
      <w:r w:rsidR="006B1FBA" w:rsidRPr="00A5268D">
        <w:rPr>
          <w:rFonts w:ascii="VAGRounded" w:hAnsi="VAGRounded" w:cs="Arial"/>
          <w:b/>
          <w:color w:val="000000" w:themeColor="text1"/>
          <w:sz w:val="28"/>
          <w:szCs w:val="28"/>
          <w:lang w:val="es-AR"/>
        </w:rPr>
        <w:t xml:space="preserve"> Documentación</w:t>
      </w:r>
    </w:p>
    <w:p w14:paraId="2A4C7E96" w14:textId="77777777" w:rsidR="00D066F3" w:rsidRPr="00A5268D" w:rsidRDefault="00D066F3">
      <w:pPr>
        <w:jc w:val="left"/>
        <w:rPr>
          <w:rFonts w:ascii="VAGRounded" w:hAnsi="VAGRounded" w:cs="Arial"/>
          <w:lang w:val="es-AR"/>
        </w:rPr>
      </w:pPr>
    </w:p>
    <w:p w14:paraId="53A10E44" w14:textId="6EB0D37C" w:rsidR="00D066F3" w:rsidRPr="00A5268D" w:rsidRDefault="006B1FBA">
      <w:pPr>
        <w:pStyle w:val="StyleArial12ptBoldCustomColorRGB49"/>
        <w:rPr>
          <w:rFonts w:ascii="VAGRounded" w:hAnsi="VAGRounded"/>
          <w:color w:val="000000" w:themeColor="text1"/>
          <w:lang w:val="es-AR"/>
        </w:rPr>
      </w:pPr>
      <w:r w:rsidRPr="00A5268D">
        <w:rPr>
          <w:rFonts w:ascii="VAGRounded" w:hAnsi="VAGRounded"/>
          <w:color w:val="000000" w:themeColor="text1"/>
          <w:lang w:val="es-AR"/>
        </w:rPr>
        <w:t xml:space="preserve">Información </w:t>
      </w:r>
      <w:r w:rsidR="00A5268D" w:rsidRPr="00A5268D">
        <w:rPr>
          <w:rFonts w:ascii="VAGRounded" w:hAnsi="VAGRounded"/>
          <w:color w:val="000000" w:themeColor="text1"/>
          <w:lang w:val="es-AR"/>
        </w:rPr>
        <w:t xml:space="preserve">de </w:t>
      </w:r>
      <w:r w:rsidRPr="00A5268D">
        <w:rPr>
          <w:rFonts w:ascii="VAGRounded" w:hAnsi="VAGRounded"/>
          <w:color w:val="000000" w:themeColor="text1"/>
          <w:lang w:val="es-AR"/>
        </w:rPr>
        <w:t>Documentos</w:t>
      </w:r>
      <w:r w:rsidR="00D066F3" w:rsidRPr="00A5268D">
        <w:rPr>
          <w:rFonts w:ascii="VAGRounded" w:hAnsi="VAGRounded"/>
          <w:color w:val="000000" w:themeColor="text1"/>
          <w:lang w:val="es-AR"/>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4052"/>
        <w:gridCol w:w="4948"/>
      </w:tblGrid>
      <w:tr w:rsidR="00D066F3" w:rsidRPr="0085659F" w14:paraId="71F5B69D" w14:textId="77777777" w:rsidTr="006B1FBA">
        <w:trPr>
          <w:cantSplit/>
        </w:trPr>
        <w:tc>
          <w:tcPr>
            <w:tcW w:w="4052" w:type="dxa"/>
            <w:shd w:val="clear" w:color="auto" w:fill="000000" w:themeFill="text1"/>
          </w:tcPr>
          <w:p w14:paraId="64AD355F" w14:textId="77777777" w:rsidR="00D066F3" w:rsidRPr="00A5268D" w:rsidRDefault="00D066F3">
            <w:pPr>
              <w:pStyle w:val="BodyText"/>
              <w:spacing w:before="40" w:after="40"/>
              <w:jc w:val="both"/>
              <w:rPr>
                <w:rFonts w:ascii="VAGRounded" w:hAnsi="VAGRounded" w:cs="Arial"/>
                <w:b/>
                <w:color w:val="FFFFFF"/>
                <w:lang w:val="es-AR"/>
              </w:rPr>
            </w:pPr>
          </w:p>
        </w:tc>
        <w:tc>
          <w:tcPr>
            <w:tcW w:w="4948" w:type="dxa"/>
            <w:shd w:val="clear" w:color="auto" w:fill="000000" w:themeFill="text1"/>
          </w:tcPr>
          <w:p w14:paraId="63E56237" w14:textId="3FC8F764" w:rsidR="00D066F3" w:rsidRPr="0085659F" w:rsidRDefault="00D066F3">
            <w:pPr>
              <w:pStyle w:val="BodyText"/>
              <w:spacing w:before="40" w:after="40"/>
              <w:jc w:val="both"/>
              <w:rPr>
                <w:rFonts w:ascii="VAGRounded" w:hAnsi="VAGRounded" w:cs="Arial"/>
                <w:b/>
                <w:color w:val="FFFFFF"/>
                <w:lang w:val="en-US"/>
              </w:rPr>
            </w:pPr>
            <w:proofErr w:type="spellStart"/>
            <w:r w:rsidRPr="0085659F">
              <w:rPr>
                <w:rFonts w:ascii="VAGRounded" w:hAnsi="VAGRounded" w:cs="Arial"/>
                <w:b/>
                <w:color w:val="FFFFFF"/>
                <w:lang w:val="en-US"/>
              </w:rPr>
              <w:t>Informa</w:t>
            </w:r>
            <w:r w:rsidR="00023B9F">
              <w:rPr>
                <w:rFonts w:ascii="VAGRounded" w:hAnsi="VAGRounded" w:cs="Arial"/>
                <w:b/>
                <w:color w:val="FFFFFF"/>
                <w:lang w:val="en-US"/>
              </w:rPr>
              <w:t>ción</w:t>
            </w:r>
            <w:proofErr w:type="spellEnd"/>
          </w:p>
        </w:tc>
      </w:tr>
      <w:tr w:rsidR="00D066F3" w:rsidRPr="0085659F" w14:paraId="3E15917F" w14:textId="77777777" w:rsidTr="006B1FBA">
        <w:trPr>
          <w:cantSplit/>
        </w:trPr>
        <w:tc>
          <w:tcPr>
            <w:tcW w:w="4052" w:type="dxa"/>
            <w:vAlign w:val="center"/>
          </w:tcPr>
          <w:p w14:paraId="7A6B8EAE" w14:textId="0D1FEF03" w:rsidR="00D066F3" w:rsidRPr="0085659F" w:rsidRDefault="00D066F3">
            <w:pPr>
              <w:pStyle w:val="BodyText"/>
              <w:jc w:val="both"/>
              <w:rPr>
                <w:rFonts w:ascii="VAGRounded" w:hAnsi="VAGRounded" w:cs="Arial"/>
                <w:i/>
                <w:iCs/>
                <w:color w:val="008000"/>
                <w:lang w:val="en-US"/>
              </w:rPr>
            </w:pPr>
            <w:r w:rsidRPr="0085659F">
              <w:rPr>
                <w:rFonts w:ascii="VAGRounded" w:hAnsi="VAGRounded" w:cs="Arial"/>
                <w:lang w:val="en-US"/>
              </w:rPr>
              <w:t>Id</w:t>
            </w:r>
            <w:r w:rsidR="006B1FBA">
              <w:rPr>
                <w:rFonts w:ascii="VAGRounded" w:hAnsi="VAGRounded" w:cs="Arial"/>
                <w:lang w:val="en-US"/>
              </w:rPr>
              <w:t xml:space="preserve"> </w:t>
            </w:r>
            <w:proofErr w:type="spellStart"/>
            <w:r w:rsidR="006B1FBA" w:rsidRPr="0085659F">
              <w:rPr>
                <w:rFonts w:ascii="VAGRounded" w:hAnsi="VAGRounded" w:cs="Arial"/>
                <w:lang w:val="en-US"/>
              </w:rPr>
              <w:t>Documen</w:t>
            </w:r>
            <w:r w:rsidR="006B1FBA">
              <w:rPr>
                <w:rFonts w:ascii="VAGRounded" w:hAnsi="VAGRounded" w:cs="Arial"/>
                <w:lang w:val="en-US"/>
              </w:rPr>
              <w:t>tos</w:t>
            </w:r>
            <w:proofErr w:type="spellEnd"/>
          </w:p>
        </w:tc>
        <w:tc>
          <w:tcPr>
            <w:tcW w:w="4948" w:type="dxa"/>
            <w:vAlign w:val="center"/>
          </w:tcPr>
          <w:p w14:paraId="0B4DADEA" w14:textId="0499D636" w:rsidR="00D066F3" w:rsidRPr="0085659F" w:rsidRDefault="0085659F">
            <w:pPr>
              <w:ind w:right="-6"/>
              <w:jc w:val="left"/>
              <w:rPr>
                <w:rFonts w:ascii="VAGRounded" w:hAnsi="VAGRounded" w:cs="Arial"/>
                <w:i/>
                <w:iCs/>
                <w:color w:val="808080"/>
                <w:lang w:val="en-US"/>
              </w:rPr>
            </w:pPr>
            <w:r>
              <w:rPr>
                <w:rFonts w:ascii="VAGRounded" w:hAnsi="VAGRounded" w:cs="Arial"/>
                <w:i/>
                <w:iCs/>
                <w:color w:val="808080"/>
                <w:lang w:val="en-US"/>
              </w:rPr>
              <w:t xml:space="preserve">Walgreens </w:t>
            </w:r>
            <w:proofErr w:type="spellStart"/>
            <w:r>
              <w:rPr>
                <w:rFonts w:ascii="VAGRounded" w:hAnsi="VAGRounded" w:cs="Arial"/>
                <w:i/>
                <w:iCs/>
                <w:color w:val="808080"/>
                <w:lang w:val="en-US"/>
              </w:rPr>
              <w:t>Propuesta</w:t>
            </w:r>
            <w:proofErr w:type="spellEnd"/>
            <w:r>
              <w:rPr>
                <w:rFonts w:ascii="VAGRounded" w:hAnsi="VAGRounded" w:cs="Arial"/>
                <w:i/>
                <w:iCs/>
                <w:color w:val="808080"/>
                <w:lang w:val="en-US"/>
              </w:rPr>
              <w:t xml:space="preserve"> Proyecto</w:t>
            </w:r>
          </w:p>
        </w:tc>
      </w:tr>
      <w:tr w:rsidR="00D066F3" w:rsidRPr="0085659F" w14:paraId="7D240E93" w14:textId="77777777" w:rsidTr="006B1FBA">
        <w:trPr>
          <w:cantSplit/>
        </w:trPr>
        <w:tc>
          <w:tcPr>
            <w:tcW w:w="4052" w:type="dxa"/>
            <w:vAlign w:val="center"/>
          </w:tcPr>
          <w:p w14:paraId="5C7B8469" w14:textId="186718FF" w:rsidR="00D066F3" w:rsidRPr="0085659F" w:rsidRDefault="00D066F3">
            <w:pPr>
              <w:pStyle w:val="BodyText"/>
              <w:jc w:val="both"/>
              <w:rPr>
                <w:rFonts w:ascii="VAGRounded" w:hAnsi="VAGRounded" w:cs="Arial"/>
                <w:lang w:val="en-US"/>
              </w:rPr>
            </w:pPr>
            <w:r w:rsidRPr="0085659F">
              <w:rPr>
                <w:rFonts w:ascii="VAGRounded" w:hAnsi="VAGRounded" w:cs="Arial"/>
                <w:lang w:val="en-US"/>
              </w:rPr>
              <w:t>Owner</w:t>
            </w:r>
            <w:r w:rsidR="006B1FBA">
              <w:rPr>
                <w:rFonts w:ascii="VAGRounded" w:hAnsi="VAGRounded" w:cs="Arial"/>
                <w:lang w:val="en-US"/>
              </w:rPr>
              <w:t xml:space="preserve"> </w:t>
            </w:r>
            <w:proofErr w:type="spellStart"/>
            <w:r w:rsidR="006B1FBA" w:rsidRPr="0085659F">
              <w:rPr>
                <w:rFonts w:ascii="VAGRounded" w:hAnsi="VAGRounded" w:cs="Arial"/>
                <w:lang w:val="en-US"/>
              </w:rPr>
              <w:t>Documen</w:t>
            </w:r>
            <w:r w:rsidR="006B1FBA">
              <w:rPr>
                <w:rFonts w:ascii="VAGRounded" w:hAnsi="VAGRounded" w:cs="Arial"/>
                <w:lang w:val="en-US"/>
              </w:rPr>
              <w:t>to</w:t>
            </w:r>
            <w:proofErr w:type="spellEnd"/>
          </w:p>
        </w:tc>
        <w:tc>
          <w:tcPr>
            <w:tcW w:w="4948" w:type="dxa"/>
            <w:vAlign w:val="center"/>
          </w:tcPr>
          <w:p w14:paraId="099390BB" w14:textId="6C98FEF1" w:rsidR="00D066F3" w:rsidRPr="0085659F" w:rsidRDefault="0085659F">
            <w:pPr>
              <w:jc w:val="left"/>
              <w:rPr>
                <w:rFonts w:ascii="VAGRounded" w:hAnsi="VAGRounded" w:cs="Arial"/>
                <w:lang w:val="en-US"/>
              </w:rPr>
            </w:pPr>
            <w:r>
              <w:rPr>
                <w:rFonts w:ascii="VAGRounded" w:hAnsi="VAGRounded" w:cs="Arial"/>
                <w:i/>
                <w:iCs/>
                <w:color w:val="808080"/>
                <w:lang w:val="en-US"/>
              </w:rPr>
              <w:t>Grupo 02 Data FT 20</w:t>
            </w:r>
          </w:p>
        </w:tc>
      </w:tr>
      <w:tr w:rsidR="00D066F3" w:rsidRPr="0085659F" w14:paraId="005AF097" w14:textId="77777777" w:rsidTr="006B1FBA">
        <w:trPr>
          <w:cantSplit/>
        </w:trPr>
        <w:tc>
          <w:tcPr>
            <w:tcW w:w="4052" w:type="dxa"/>
            <w:vAlign w:val="center"/>
          </w:tcPr>
          <w:p w14:paraId="6B5029E4" w14:textId="204AAC5C" w:rsidR="00D066F3" w:rsidRPr="0085659F" w:rsidRDefault="006B1FBA">
            <w:pPr>
              <w:pStyle w:val="BodyText"/>
              <w:jc w:val="both"/>
              <w:rPr>
                <w:rFonts w:ascii="VAGRounded" w:hAnsi="VAGRounded" w:cs="Arial"/>
                <w:lang w:val="en-US"/>
              </w:rPr>
            </w:pPr>
            <w:proofErr w:type="spellStart"/>
            <w:r>
              <w:rPr>
                <w:rFonts w:ascii="VAGRounded" w:hAnsi="VAGRounded" w:cs="Arial"/>
                <w:lang w:val="en-US"/>
              </w:rPr>
              <w:t>Emisión</w:t>
            </w:r>
            <w:proofErr w:type="spellEnd"/>
          </w:p>
        </w:tc>
        <w:tc>
          <w:tcPr>
            <w:tcW w:w="4948" w:type="dxa"/>
            <w:vAlign w:val="center"/>
          </w:tcPr>
          <w:p w14:paraId="7D63FFD8" w14:textId="658BB848" w:rsidR="00D066F3" w:rsidRPr="0085659F" w:rsidRDefault="0085659F">
            <w:pPr>
              <w:jc w:val="left"/>
              <w:rPr>
                <w:rFonts w:ascii="VAGRounded" w:hAnsi="VAGRounded" w:cs="Arial"/>
                <w:lang w:val="en-US"/>
              </w:rPr>
            </w:pPr>
            <w:r>
              <w:rPr>
                <w:rFonts w:ascii="VAGRounded" w:hAnsi="VAGRounded" w:cs="Arial"/>
                <w:i/>
                <w:iCs/>
                <w:color w:val="808080"/>
                <w:lang w:val="en-US"/>
              </w:rPr>
              <w:t>01/04/2024</w:t>
            </w:r>
          </w:p>
        </w:tc>
      </w:tr>
      <w:tr w:rsidR="00D066F3" w:rsidRPr="0085659F" w14:paraId="6055AE01" w14:textId="77777777" w:rsidTr="006B1FBA">
        <w:trPr>
          <w:cantSplit/>
          <w:trHeight w:val="65"/>
        </w:trPr>
        <w:tc>
          <w:tcPr>
            <w:tcW w:w="4052" w:type="dxa"/>
            <w:vAlign w:val="center"/>
          </w:tcPr>
          <w:p w14:paraId="3BCC92B8" w14:textId="6CE59BCE" w:rsidR="00D066F3" w:rsidRPr="0085659F" w:rsidRDefault="006B1FBA">
            <w:pPr>
              <w:pStyle w:val="BodyText"/>
              <w:jc w:val="both"/>
              <w:rPr>
                <w:rFonts w:ascii="VAGRounded" w:hAnsi="VAGRounded" w:cs="Arial"/>
                <w:lang w:val="en-US"/>
              </w:rPr>
            </w:pPr>
            <w:proofErr w:type="spellStart"/>
            <w:r>
              <w:rPr>
                <w:rFonts w:ascii="VAGRounded" w:hAnsi="VAGRounded" w:cs="Arial"/>
                <w:lang w:val="en-US"/>
              </w:rPr>
              <w:t>Fecha</w:t>
            </w:r>
            <w:proofErr w:type="spellEnd"/>
            <w:r>
              <w:rPr>
                <w:rFonts w:ascii="VAGRounded" w:hAnsi="VAGRounded" w:cs="Arial"/>
                <w:lang w:val="en-US"/>
              </w:rPr>
              <w:t xml:space="preserve"> de Ultima </w:t>
            </w:r>
            <w:proofErr w:type="spellStart"/>
            <w:r>
              <w:rPr>
                <w:rFonts w:ascii="VAGRounded" w:hAnsi="VAGRounded" w:cs="Arial"/>
                <w:lang w:val="en-US"/>
              </w:rPr>
              <w:t>Modificación</w:t>
            </w:r>
            <w:proofErr w:type="spellEnd"/>
          </w:p>
        </w:tc>
        <w:tc>
          <w:tcPr>
            <w:tcW w:w="4948" w:type="dxa"/>
            <w:vAlign w:val="center"/>
          </w:tcPr>
          <w:p w14:paraId="322569B9" w14:textId="1A72268E" w:rsidR="00D066F3" w:rsidRPr="0085659F" w:rsidRDefault="0085659F">
            <w:pPr>
              <w:jc w:val="left"/>
              <w:rPr>
                <w:rFonts w:ascii="VAGRounded" w:hAnsi="VAGRounded" w:cs="Arial"/>
                <w:lang w:val="en-US"/>
              </w:rPr>
            </w:pPr>
            <w:r>
              <w:rPr>
                <w:rFonts w:ascii="VAGRounded" w:hAnsi="VAGRounded" w:cs="Arial"/>
                <w:i/>
                <w:iCs/>
                <w:color w:val="808080"/>
                <w:lang w:val="en-US"/>
              </w:rPr>
              <w:t>01/04/2024</w:t>
            </w:r>
          </w:p>
        </w:tc>
      </w:tr>
      <w:tr w:rsidR="00D066F3" w:rsidRPr="0085659F" w14:paraId="379538AA" w14:textId="77777777" w:rsidTr="006B1FBA">
        <w:trPr>
          <w:cantSplit/>
          <w:trHeight w:val="65"/>
        </w:trPr>
        <w:tc>
          <w:tcPr>
            <w:tcW w:w="4052" w:type="dxa"/>
            <w:vAlign w:val="center"/>
          </w:tcPr>
          <w:p w14:paraId="5201475C" w14:textId="19877F20" w:rsidR="00D066F3" w:rsidRPr="0085659F" w:rsidRDefault="00023B9F">
            <w:pPr>
              <w:pStyle w:val="BodyText"/>
              <w:jc w:val="both"/>
              <w:rPr>
                <w:rFonts w:ascii="VAGRounded" w:hAnsi="VAGRounded" w:cs="Arial"/>
                <w:lang w:val="en-US"/>
              </w:rPr>
            </w:pPr>
            <w:r>
              <w:rPr>
                <w:rFonts w:ascii="VAGRounded" w:hAnsi="VAGRounded" w:cs="Arial"/>
                <w:lang w:val="en-US"/>
              </w:rPr>
              <w:t xml:space="preserve">Nombre del </w:t>
            </w:r>
            <w:proofErr w:type="spellStart"/>
            <w:r>
              <w:rPr>
                <w:rFonts w:ascii="VAGRounded" w:hAnsi="VAGRounded" w:cs="Arial"/>
                <w:lang w:val="en-US"/>
              </w:rPr>
              <w:t>Documento</w:t>
            </w:r>
            <w:proofErr w:type="spellEnd"/>
          </w:p>
        </w:tc>
        <w:tc>
          <w:tcPr>
            <w:tcW w:w="4948" w:type="dxa"/>
          </w:tcPr>
          <w:p w14:paraId="161B7CF3" w14:textId="32027FF4" w:rsidR="00D066F3" w:rsidRPr="0085659F" w:rsidRDefault="0085659F">
            <w:pPr>
              <w:pStyle w:val="BodyText"/>
              <w:jc w:val="both"/>
              <w:rPr>
                <w:rFonts w:ascii="VAGRounded" w:hAnsi="VAGRounded" w:cs="Arial"/>
                <w:i/>
                <w:iCs/>
                <w:color w:val="808080"/>
                <w:lang w:val="en-US"/>
              </w:rPr>
            </w:pPr>
            <w:r>
              <w:rPr>
                <w:rFonts w:ascii="VAGRounded" w:hAnsi="VAGRounded" w:cs="Arial"/>
                <w:i/>
                <w:iCs/>
                <w:color w:val="808080"/>
                <w:lang w:val="en-US"/>
              </w:rPr>
              <w:t>Propuesta.docx</w:t>
            </w:r>
          </w:p>
        </w:tc>
      </w:tr>
    </w:tbl>
    <w:p w14:paraId="72ABA90C" w14:textId="77777777" w:rsidR="00D066F3" w:rsidRPr="0085659F" w:rsidRDefault="00D066F3">
      <w:pPr>
        <w:jc w:val="left"/>
        <w:rPr>
          <w:rFonts w:ascii="VAGRounded" w:hAnsi="VAGRounded" w:cs="Arial"/>
          <w:lang w:val="en-US"/>
        </w:rPr>
      </w:pPr>
    </w:p>
    <w:p w14:paraId="3E8122A7" w14:textId="4EA69E76" w:rsidR="00D066F3" w:rsidRPr="0085659F" w:rsidRDefault="00023B9F">
      <w:pPr>
        <w:pStyle w:val="StyleArial12ptBoldCustomColorRGB49"/>
        <w:rPr>
          <w:rFonts w:ascii="VAGRounded" w:hAnsi="VAGRounded"/>
          <w:color w:val="000000" w:themeColor="text1"/>
          <w:lang w:val="en-US"/>
        </w:rPr>
      </w:pPr>
      <w:proofErr w:type="spellStart"/>
      <w:r>
        <w:rPr>
          <w:rFonts w:ascii="VAGRounded" w:hAnsi="VAGRounded"/>
          <w:color w:val="000000" w:themeColor="text1"/>
          <w:lang w:val="en-US"/>
        </w:rPr>
        <w:t>Historial</w:t>
      </w:r>
      <w:proofErr w:type="spellEnd"/>
      <w:r w:rsidR="00D066F3" w:rsidRPr="0085659F">
        <w:rPr>
          <w:rFonts w:ascii="VAGRounded" w:hAnsi="VAGRounded"/>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D066F3" w:rsidRPr="0085659F" w14:paraId="75BD0A92" w14:textId="77777777" w:rsidTr="0005653F">
        <w:trPr>
          <w:cantSplit/>
        </w:trPr>
        <w:tc>
          <w:tcPr>
            <w:tcW w:w="1080" w:type="dxa"/>
            <w:shd w:val="clear" w:color="auto" w:fill="000000" w:themeFill="text1"/>
          </w:tcPr>
          <w:p w14:paraId="7B1B2CB8" w14:textId="77777777"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Version</w:t>
            </w:r>
          </w:p>
        </w:tc>
        <w:tc>
          <w:tcPr>
            <w:tcW w:w="1717" w:type="dxa"/>
            <w:shd w:val="clear" w:color="auto" w:fill="000000" w:themeFill="text1"/>
          </w:tcPr>
          <w:p w14:paraId="5C8F76B1" w14:textId="77777777"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Issue Date</w:t>
            </w:r>
          </w:p>
        </w:tc>
        <w:tc>
          <w:tcPr>
            <w:tcW w:w="6203" w:type="dxa"/>
            <w:shd w:val="clear" w:color="auto" w:fill="000000" w:themeFill="text1"/>
          </w:tcPr>
          <w:p w14:paraId="06C95B37" w14:textId="77777777"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Changes</w:t>
            </w:r>
          </w:p>
        </w:tc>
      </w:tr>
      <w:tr w:rsidR="00D066F3" w:rsidRPr="0085659F" w14:paraId="790B9DCA" w14:textId="77777777">
        <w:trPr>
          <w:cantSplit/>
        </w:trPr>
        <w:tc>
          <w:tcPr>
            <w:tcW w:w="1080" w:type="dxa"/>
            <w:vAlign w:val="center"/>
          </w:tcPr>
          <w:p w14:paraId="704B68B7" w14:textId="77777777" w:rsidR="00D066F3" w:rsidRPr="0085659F" w:rsidRDefault="00D066F3">
            <w:pPr>
              <w:ind w:right="-6"/>
              <w:jc w:val="left"/>
              <w:rPr>
                <w:rFonts w:ascii="VAGRounded" w:hAnsi="VAGRounded" w:cs="Arial"/>
                <w:i/>
                <w:iCs/>
                <w:color w:val="808080"/>
                <w:lang w:val="en-US"/>
              </w:rPr>
            </w:pPr>
            <w:r w:rsidRPr="0085659F">
              <w:rPr>
                <w:rFonts w:ascii="VAGRounded" w:hAnsi="VAGRounded" w:cs="Arial"/>
                <w:i/>
                <w:iCs/>
                <w:color w:val="808080"/>
                <w:lang w:val="en-US"/>
              </w:rPr>
              <w:t>[1.0]</w:t>
            </w:r>
          </w:p>
        </w:tc>
        <w:tc>
          <w:tcPr>
            <w:tcW w:w="1717" w:type="dxa"/>
            <w:vAlign w:val="center"/>
          </w:tcPr>
          <w:p w14:paraId="17FD210E" w14:textId="3899BF67" w:rsidR="00D066F3" w:rsidRPr="0085659F" w:rsidRDefault="0085659F">
            <w:pPr>
              <w:ind w:right="-6"/>
              <w:jc w:val="left"/>
              <w:rPr>
                <w:rFonts w:ascii="VAGRounded" w:hAnsi="VAGRounded" w:cs="Arial"/>
                <w:i/>
                <w:iCs/>
                <w:color w:val="808080"/>
                <w:lang w:val="en-US"/>
              </w:rPr>
            </w:pPr>
            <w:r>
              <w:rPr>
                <w:rFonts w:ascii="VAGRounded" w:hAnsi="VAGRounded" w:cs="Arial"/>
                <w:i/>
                <w:iCs/>
                <w:color w:val="808080"/>
                <w:lang w:val="en-US"/>
              </w:rPr>
              <w:t>01.04.2024</w:t>
            </w:r>
          </w:p>
        </w:tc>
        <w:tc>
          <w:tcPr>
            <w:tcW w:w="6203" w:type="dxa"/>
            <w:vAlign w:val="center"/>
          </w:tcPr>
          <w:p w14:paraId="64E9D134" w14:textId="53DD71BD" w:rsidR="00D066F3" w:rsidRPr="0085659F" w:rsidRDefault="0085659F">
            <w:pPr>
              <w:ind w:right="-6"/>
              <w:jc w:val="left"/>
              <w:rPr>
                <w:rFonts w:ascii="VAGRounded" w:hAnsi="VAGRounded" w:cs="Arial"/>
                <w:i/>
                <w:iCs/>
                <w:color w:val="808080"/>
                <w:lang w:val="en-US"/>
              </w:rPr>
            </w:pPr>
            <w:proofErr w:type="spellStart"/>
            <w:r>
              <w:rPr>
                <w:rFonts w:ascii="VAGRounded" w:hAnsi="VAGRounded" w:cs="Arial"/>
                <w:i/>
                <w:iCs/>
                <w:color w:val="808080"/>
                <w:lang w:val="en-US"/>
              </w:rPr>
              <w:t>Versión</w:t>
            </w:r>
            <w:proofErr w:type="spellEnd"/>
            <w:r>
              <w:rPr>
                <w:rFonts w:ascii="VAGRounded" w:hAnsi="VAGRounded" w:cs="Arial"/>
                <w:i/>
                <w:iCs/>
                <w:color w:val="808080"/>
                <w:lang w:val="en-US"/>
              </w:rPr>
              <w:t xml:space="preserve"> 0</w:t>
            </w:r>
            <w:r w:rsidR="0017761E">
              <w:rPr>
                <w:rFonts w:ascii="VAGRounded" w:hAnsi="VAGRounded" w:cs="Arial"/>
                <w:i/>
                <w:iCs/>
                <w:color w:val="808080"/>
                <w:lang w:val="en-US"/>
              </w:rPr>
              <w:t>1</w:t>
            </w:r>
          </w:p>
        </w:tc>
      </w:tr>
      <w:tr w:rsidR="0017761E" w:rsidRPr="0017761E" w14:paraId="50B661AA" w14:textId="77777777">
        <w:trPr>
          <w:cantSplit/>
        </w:trPr>
        <w:tc>
          <w:tcPr>
            <w:tcW w:w="1080" w:type="dxa"/>
            <w:vAlign w:val="center"/>
          </w:tcPr>
          <w:p w14:paraId="4DB14FC9" w14:textId="037DD5F6" w:rsidR="0017761E" w:rsidRPr="0017761E" w:rsidRDefault="0017761E" w:rsidP="0017761E">
            <w:pPr>
              <w:ind w:right="-6"/>
              <w:jc w:val="left"/>
              <w:rPr>
                <w:rFonts w:ascii="VAGRounded" w:hAnsi="VAGRounded" w:cs="Arial"/>
                <w:i/>
                <w:iCs/>
                <w:lang w:val="en-US"/>
              </w:rPr>
            </w:pPr>
            <w:r w:rsidRPr="0017761E">
              <w:rPr>
                <w:rFonts w:ascii="VAGRounded" w:hAnsi="VAGRounded" w:cs="Arial"/>
                <w:i/>
                <w:iCs/>
                <w:lang w:val="en-US"/>
              </w:rPr>
              <w:t>[2.0]</w:t>
            </w:r>
          </w:p>
        </w:tc>
        <w:tc>
          <w:tcPr>
            <w:tcW w:w="1717" w:type="dxa"/>
            <w:vAlign w:val="center"/>
          </w:tcPr>
          <w:p w14:paraId="264EA02C" w14:textId="4D59D215" w:rsidR="0017761E" w:rsidRPr="0017761E" w:rsidRDefault="0017761E" w:rsidP="0017761E">
            <w:pPr>
              <w:ind w:right="-6"/>
              <w:jc w:val="left"/>
              <w:rPr>
                <w:rFonts w:ascii="VAGRounded" w:hAnsi="VAGRounded" w:cs="Arial"/>
                <w:i/>
                <w:iCs/>
                <w:lang w:val="en-US"/>
              </w:rPr>
            </w:pPr>
            <w:r w:rsidRPr="0017761E">
              <w:rPr>
                <w:rFonts w:ascii="VAGRounded" w:hAnsi="VAGRounded" w:cs="Arial"/>
                <w:i/>
                <w:iCs/>
                <w:color w:val="808080"/>
                <w:lang w:val="en-US"/>
              </w:rPr>
              <w:t>04.04.2024</w:t>
            </w:r>
          </w:p>
        </w:tc>
        <w:tc>
          <w:tcPr>
            <w:tcW w:w="6203" w:type="dxa"/>
            <w:vAlign w:val="center"/>
          </w:tcPr>
          <w:p w14:paraId="31637CC5" w14:textId="0A526705" w:rsidR="0017761E" w:rsidRPr="0017761E" w:rsidRDefault="0017761E" w:rsidP="0017761E">
            <w:pPr>
              <w:ind w:right="-6"/>
              <w:jc w:val="left"/>
              <w:rPr>
                <w:rFonts w:ascii="VAGRounded" w:hAnsi="VAGRounded" w:cs="Arial"/>
                <w:i/>
                <w:iCs/>
                <w:lang w:val="en-US"/>
              </w:rPr>
            </w:pPr>
            <w:proofErr w:type="spellStart"/>
            <w:r w:rsidRPr="0017761E">
              <w:rPr>
                <w:rFonts w:ascii="VAGRounded" w:hAnsi="VAGRounded" w:cs="Arial"/>
                <w:i/>
                <w:iCs/>
                <w:color w:val="808080"/>
                <w:lang w:val="en-US"/>
              </w:rPr>
              <w:t>Versión</w:t>
            </w:r>
            <w:proofErr w:type="spellEnd"/>
            <w:r w:rsidRPr="0017761E">
              <w:rPr>
                <w:rFonts w:ascii="VAGRounded" w:hAnsi="VAGRounded" w:cs="Arial"/>
                <w:i/>
                <w:iCs/>
                <w:color w:val="808080"/>
                <w:lang w:val="en-US"/>
              </w:rPr>
              <w:t xml:space="preserve"> 02</w:t>
            </w:r>
          </w:p>
        </w:tc>
      </w:tr>
      <w:tr w:rsidR="0017761E" w:rsidRPr="0085659F" w14:paraId="6DCE5881" w14:textId="77777777">
        <w:trPr>
          <w:cantSplit/>
        </w:trPr>
        <w:tc>
          <w:tcPr>
            <w:tcW w:w="1080" w:type="dxa"/>
            <w:vAlign w:val="center"/>
          </w:tcPr>
          <w:p w14:paraId="7FCD9743" w14:textId="77777777" w:rsidR="0017761E" w:rsidRPr="0085659F" w:rsidRDefault="0017761E" w:rsidP="0017761E">
            <w:pPr>
              <w:ind w:right="-6"/>
              <w:jc w:val="left"/>
              <w:rPr>
                <w:rFonts w:ascii="VAGRounded" w:hAnsi="VAGRounded" w:cs="Arial"/>
                <w:lang w:val="en-US"/>
              </w:rPr>
            </w:pPr>
          </w:p>
        </w:tc>
        <w:tc>
          <w:tcPr>
            <w:tcW w:w="1717" w:type="dxa"/>
            <w:vAlign w:val="center"/>
          </w:tcPr>
          <w:p w14:paraId="0D30E3BF" w14:textId="77777777" w:rsidR="0017761E" w:rsidRPr="0085659F" w:rsidRDefault="0017761E" w:rsidP="0017761E">
            <w:pPr>
              <w:ind w:right="-6"/>
              <w:jc w:val="left"/>
              <w:rPr>
                <w:rFonts w:ascii="VAGRounded" w:hAnsi="VAGRounded" w:cs="Arial"/>
                <w:lang w:val="en-US"/>
              </w:rPr>
            </w:pPr>
          </w:p>
        </w:tc>
        <w:tc>
          <w:tcPr>
            <w:tcW w:w="6203" w:type="dxa"/>
            <w:vAlign w:val="center"/>
          </w:tcPr>
          <w:p w14:paraId="279DDA59" w14:textId="77777777" w:rsidR="0017761E" w:rsidRPr="0085659F" w:rsidRDefault="0017761E" w:rsidP="0017761E">
            <w:pPr>
              <w:ind w:right="-6"/>
              <w:jc w:val="left"/>
              <w:rPr>
                <w:rFonts w:ascii="VAGRounded" w:hAnsi="VAGRounded" w:cs="Arial"/>
                <w:lang w:val="en-US"/>
              </w:rPr>
            </w:pPr>
          </w:p>
        </w:tc>
      </w:tr>
      <w:tr w:rsidR="0017761E" w:rsidRPr="0085659F" w14:paraId="620C0BE8" w14:textId="77777777">
        <w:trPr>
          <w:cantSplit/>
          <w:trHeight w:val="65"/>
        </w:trPr>
        <w:tc>
          <w:tcPr>
            <w:tcW w:w="1080" w:type="dxa"/>
            <w:vAlign w:val="center"/>
          </w:tcPr>
          <w:p w14:paraId="20263457" w14:textId="77777777" w:rsidR="0017761E" w:rsidRPr="0085659F" w:rsidRDefault="0017761E" w:rsidP="0017761E">
            <w:pPr>
              <w:ind w:right="-6"/>
              <w:jc w:val="left"/>
              <w:rPr>
                <w:rFonts w:ascii="VAGRounded" w:hAnsi="VAGRounded" w:cs="Arial"/>
                <w:lang w:val="en-US"/>
              </w:rPr>
            </w:pPr>
          </w:p>
        </w:tc>
        <w:tc>
          <w:tcPr>
            <w:tcW w:w="1717" w:type="dxa"/>
            <w:vAlign w:val="center"/>
          </w:tcPr>
          <w:p w14:paraId="74B2C199" w14:textId="77777777" w:rsidR="0017761E" w:rsidRPr="0085659F" w:rsidRDefault="0017761E" w:rsidP="0017761E">
            <w:pPr>
              <w:ind w:right="-6"/>
              <w:jc w:val="left"/>
              <w:rPr>
                <w:rFonts w:ascii="VAGRounded" w:hAnsi="VAGRounded" w:cs="Arial"/>
                <w:lang w:val="en-US"/>
              </w:rPr>
            </w:pPr>
          </w:p>
        </w:tc>
        <w:tc>
          <w:tcPr>
            <w:tcW w:w="6203" w:type="dxa"/>
            <w:vAlign w:val="center"/>
          </w:tcPr>
          <w:p w14:paraId="08B9FC2D" w14:textId="77777777" w:rsidR="0017761E" w:rsidRPr="0085659F" w:rsidRDefault="0017761E" w:rsidP="0017761E">
            <w:pPr>
              <w:ind w:right="-6"/>
              <w:jc w:val="left"/>
              <w:rPr>
                <w:rFonts w:ascii="VAGRounded" w:hAnsi="VAGRounded" w:cs="Arial"/>
                <w:lang w:val="en-US"/>
              </w:rPr>
            </w:pPr>
          </w:p>
        </w:tc>
      </w:tr>
    </w:tbl>
    <w:p w14:paraId="0331C104" w14:textId="77777777" w:rsidR="00D066F3" w:rsidRPr="0085659F" w:rsidRDefault="00D066F3">
      <w:pPr>
        <w:jc w:val="left"/>
        <w:rPr>
          <w:rFonts w:ascii="VAGRounded" w:hAnsi="VAGRounded" w:cs="Arial"/>
          <w:lang w:val="en-US"/>
        </w:rPr>
      </w:pPr>
    </w:p>
    <w:p w14:paraId="26C661FD" w14:textId="09B50B5C" w:rsidR="00D066F3" w:rsidRPr="0085659F" w:rsidRDefault="00023B9F">
      <w:pPr>
        <w:pStyle w:val="StyleArial12ptBoldCustomColorRGB49"/>
        <w:rPr>
          <w:rFonts w:ascii="VAGRounded" w:hAnsi="VAGRounded"/>
          <w:color w:val="000000" w:themeColor="text1"/>
          <w:lang w:val="en-US"/>
        </w:rPr>
      </w:pPr>
      <w:proofErr w:type="spellStart"/>
      <w:r>
        <w:rPr>
          <w:rFonts w:ascii="VAGRounded" w:hAnsi="VAGRounded"/>
          <w:color w:val="000000" w:themeColor="text1"/>
          <w:lang w:val="en-US"/>
        </w:rPr>
        <w:t>Aprobaciones</w:t>
      </w:r>
      <w:proofErr w:type="spellEnd"/>
      <w:r>
        <w:rPr>
          <w:rFonts w:ascii="VAGRounded" w:hAnsi="VAGRounded"/>
          <w:color w:val="000000" w:themeColor="text1"/>
          <w:lang w:val="en-US"/>
        </w:rPr>
        <w:t xml:space="preserve"> </w:t>
      </w:r>
      <w:r w:rsidR="00D066F3" w:rsidRPr="0085659F">
        <w:rPr>
          <w:rFonts w:ascii="VAGRounded" w:hAnsi="VAGRounded"/>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2065"/>
        <w:gridCol w:w="2698"/>
        <w:gridCol w:w="1440"/>
      </w:tblGrid>
      <w:tr w:rsidR="00D066F3" w:rsidRPr="0085659F" w14:paraId="60C74881" w14:textId="77777777" w:rsidTr="00671AA1">
        <w:trPr>
          <w:cantSplit/>
        </w:trPr>
        <w:tc>
          <w:tcPr>
            <w:tcW w:w="2797" w:type="dxa"/>
            <w:shd w:val="clear" w:color="auto" w:fill="000000" w:themeFill="text1"/>
          </w:tcPr>
          <w:p w14:paraId="23A9EED9" w14:textId="0181705D"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Rol</w:t>
            </w:r>
          </w:p>
        </w:tc>
        <w:tc>
          <w:tcPr>
            <w:tcW w:w="2065" w:type="dxa"/>
            <w:shd w:val="clear" w:color="auto" w:fill="000000" w:themeFill="text1"/>
          </w:tcPr>
          <w:p w14:paraId="493CAD55" w14:textId="3109907E" w:rsidR="00D066F3" w:rsidRPr="0085659F" w:rsidRDefault="00023B9F">
            <w:pPr>
              <w:pStyle w:val="BodyText"/>
              <w:spacing w:before="40" w:after="40"/>
              <w:jc w:val="both"/>
              <w:rPr>
                <w:rFonts w:ascii="VAGRounded" w:hAnsi="VAGRounded" w:cs="Arial"/>
                <w:b/>
                <w:color w:val="FFFFFF"/>
                <w:lang w:val="en-US"/>
              </w:rPr>
            </w:pPr>
            <w:r>
              <w:rPr>
                <w:rFonts w:ascii="VAGRounded" w:hAnsi="VAGRounded" w:cs="Arial"/>
                <w:b/>
                <w:color w:val="FFFFFF"/>
                <w:lang w:val="en-US"/>
              </w:rPr>
              <w:t>Nombre</w:t>
            </w:r>
          </w:p>
        </w:tc>
        <w:tc>
          <w:tcPr>
            <w:tcW w:w="2698" w:type="dxa"/>
            <w:shd w:val="clear" w:color="auto" w:fill="000000" w:themeFill="text1"/>
          </w:tcPr>
          <w:p w14:paraId="37D2800E" w14:textId="23DDA137" w:rsidR="00D066F3" w:rsidRPr="0085659F" w:rsidRDefault="00023B9F">
            <w:pPr>
              <w:pStyle w:val="BodyText"/>
              <w:spacing w:before="40" w:after="40"/>
              <w:jc w:val="both"/>
              <w:rPr>
                <w:rFonts w:ascii="VAGRounded" w:hAnsi="VAGRounded" w:cs="Arial"/>
                <w:b/>
                <w:color w:val="FFFFFF"/>
                <w:lang w:val="en-US"/>
              </w:rPr>
            </w:pPr>
            <w:proofErr w:type="spellStart"/>
            <w:r>
              <w:rPr>
                <w:rFonts w:ascii="VAGRounded" w:hAnsi="VAGRounded" w:cs="Arial"/>
                <w:b/>
                <w:color w:val="FFFFFF"/>
                <w:lang w:val="en-US"/>
              </w:rPr>
              <w:t>Firma</w:t>
            </w:r>
            <w:proofErr w:type="spellEnd"/>
          </w:p>
        </w:tc>
        <w:tc>
          <w:tcPr>
            <w:tcW w:w="1440" w:type="dxa"/>
            <w:shd w:val="clear" w:color="auto" w:fill="000000" w:themeFill="text1"/>
          </w:tcPr>
          <w:p w14:paraId="21875B53" w14:textId="0E408734" w:rsidR="00D066F3" w:rsidRPr="0085659F" w:rsidRDefault="00023B9F">
            <w:pPr>
              <w:pStyle w:val="BodyText"/>
              <w:spacing w:before="40" w:after="40"/>
              <w:jc w:val="both"/>
              <w:rPr>
                <w:rFonts w:ascii="VAGRounded" w:hAnsi="VAGRounded" w:cs="Arial"/>
                <w:b/>
                <w:color w:val="FFFFFF"/>
                <w:lang w:val="en-US"/>
              </w:rPr>
            </w:pPr>
            <w:proofErr w:type="spellStart"/>
            <w:r>
              <w:rPr>
                <w:rFonts w:ascii="VAGRounded" w:hAnsi="VAGRounded" w:cs="Arial"/>
                <w:b/>
                <w:color w:val="FFFFFF"/>
                <w:lang w:val="en-US"/>
              </w:rPr>
              <w:t>Fecha</w:t>
            </w:r>
            <w:proofErr w:type="spellEnd"/>
          </w:p>
        </w:tc>
      </w:tr>
      <w:tr w:rsidR="00D066F3" w:rsidRPr="0085659F" w14:paraId="7A484128" w14:textId="77777777" w:rsidTr="00671AA1">
        <w:trPr>
          <w:cantSplit/>
          <w:trHeight w:val="501"/>
        </w:trPr>
        <w:tc>
          <w:tcPr>
            <w:tcW w:w="2797" w:type="dxa"/>
            <w:vAlign w:val="center"/>
          </w:tcPr>
          <w:p w14:paraId="635D7BF3" w14:textId="4C7493FE" w:rsidR="00D066F3" w:rsidRPr="0085659F" w:rsidRDefault="00D066F3" w:rsidP="00671AA1">
            <w:pPr>
              <w:jc w:val="left"/>
              <w:rPr>
                <w:rFonts w:ascii="VAGRounded" w:hAnsi="VAGRounded" w:cs="Arial"/>
                <w:lang w:val="en-US"/>
              </w:rPr>
            </w:pPr>
            <w:r w:rsidRPr="0085659F">
              <w:rPr>
                <w:rFonts w:ascii="VAGRounded" w:hAnsi="VAGRounded" w:cs="Arial"/>
                <w:bCs/>
                <w:szCs w:val="24"/>
                <w:lang w:val="en-US" w:eastAsia="da-DK"/>
              </w:rPr>
              <w:t>Project Sponsor</w:t>
            </w:r>
          </w:p>
        </w:tc>
        <w:tc>
          <w:tcPr>
            <w:tcW w:w="2065" w:type="dxa"/>
            <w:vAlign w:val="center"/>
          </w:tcPr>
          <w:p w14:paraId="146912E4" w14:textId="5C2482B1" w:rsidR="00D066F3" w:rsidRPr="0085659F" w:rsidRDefault="00A5268D" w:rsidP="00671AA1">
            <w:pPr>
              <w:pStyle w:val="BodyText"/>
              <w:rPr>
                <w:rFonts w:ascii="VAGRounded" w:hAnsi="VAGRounded" w:cs="Arial"/>
                <w:lang w:val="en-US"/>
              </w:rPr>
            </w:pPr>
            <w:r>
              <w:rPr>
                <w:rFonts w:ascii="VAGRounded" w:hAnsi="VAGRounded" w:cs="Arial"/>
                <w:lang w:val="en-US"/>
              </w:rPr>
              <w:t xml:space="preserve">Nicolas </w:t>
            </w:r>
            <w:r w:rsidR="0035670F">
              <w:rPr>
                <w:rFonts w:ascii="VAGRounded" w:hAnsi="VAGRounded" w:cs="Arial"/>
                <w:lang w:val="en-US"/>
              </w:rPr>
              <w:t>Angel Lazarte</w:t>
            </w:r>
          </w:p>
        </w:tc>
        <w:tc>
          <w:tcPr>
            <w:tcW w:w="2698" w:type="dxa"/>
            <w:vAlign w:val="center"/>
          </w:tcPr>
          <w:p w14:paraId="1E0660BD" w14:textId="77777777" w:rsidR="00D066F3" w:rsidRPr="0085659F" w:rsidRDefault="00D066F3" w:rsidP="00671AA1">
            <w:pPr>
              <w:pStyle w:val="BodyText"/>
              <w:rPr>
                <w:rFonts w:ascii="VAGRounded" w:hAnsi="VAGRounded" w:cs="Arial"/>
                <w:lang w:val="en-US"/>
              </w:rPr>
            </w:pPr>
          </w:p>
        </w:tc>
        <w:tc>
          <w:tcPr>
            <w:tcW w:w="1440" w:type="dxa"/>
            <w:vAlign w:val="center"/>
          </w:tcPr>
          <w:p w14:paraId="75B9F711" w14:textId="77777777" w:rsidR="00D066F3" w:rsidRPr="0085659F" w:rsidRDefault="00D066F3" w:rsidP="00671AA1">
            <w:pPr>
              <w:pStyle w:val="BodyText"/>
              <w:rPr>
                <w:rFonts w:ascii="VAGRounded" w:hAnsi="VAGRounded" w:cs="Arial"/>
                <w:lang w:val="en-US"/>
              </w:rPr>
            </w:pPr>
          </w:p>
        </w:tc>
      </w:tr>
      <w:tr w:rsidR="00D066F3" w:rsidRPr="0085659F" w14:paraId="5D6F65D6" w14:textId="77777777" w:rsidTr="00671AA1">
        <w:trPr>
          <w:cantSplit/>
          <w:trHeight w:val="501"/>
        </w:trPr>
        <w:tc>
          <w:tcPr>
            <w:tcW w:w="2797" w:type="dxa"/>
            <w:vAlign w:val="center"/>
          </w:tcPr>
          <w:p w14:paraId="0092478A" w14:textId="53AD70ED" w:rsidR="00D066F3" w:rsidRPr="0085659F" w:rsidRDefault="00A5268D" w:rsidP="00671AA1">
            <w:pPr>
              <w:pStyle w:val="BodyText"/>
              <w:rPr>
                <w:rFonts w:ascii="VAGRounded" w:hAnsi="VAGRounded" w:cs="Arial"/>
                <w:i/>
                <w:iCs/>
                <w:color w:val="008000"/>
                <w:lang w:val="en-US"/>
              </w:rPr>
            </w:pPr>
            <w:r>
              <w:rPr>
                <w:rFonts w:ascii="VAGRounded" w:hAnsi="VAGRounded" w:cs="Arial"/>
                <w:bCs/>
                <w:lang w:val="en-US"/>
              </w:rPr>
              <w:t>Grupo Revisor</w:t>
            </w:r>
          </w:p>
        </w:tc>
        <w:tc>
          <w:tcPr>
            <w:tcW w:w="2065" w:type="dxa"/>
            <w:vAlign w:val="center"/>
          </w:tcPr>
          <w:p w14:paraId="11D6A29C" w14:textId="77777777" w:rsidR="00D066F3" w:rsidRDefault="00147DAE" w:rsidP="00671AA1">
            <w:pPr>
              <w:pStyle w:val="BodyText"/>
              <w:rPr>
                <w:rFonts w:ascii="VAGRounded" w:hAnsi="VAGRounded" w:cs="Arial"/>
                <w:iCs/>
                <w:lang w:val="en-US"/>
              </w:rPr>
            </w:pPr>
            <w:r w:rsidRPr="00147DAE">
              <w:rPr>
                <w:rFonts w:ascii="VAGRounded" w:hAnsi="VAGRounded" w:cs="Arial"/>
                <w:iCs/>
                <w:lang w:val="en-US"/>
              </w:rPr>
              <w:t>Ivan Parra</w:t>
            </w:r>
          </w:p>
          <w:p w14:paraId="06CF3228" w14:textId="2F9ED74B" w:rsidR="00147DAE" w:rsidRPr="0085659F" w:rsidRDefault="00147DAE" w:rsidP="00671AA1">
            <w:pPr>
              <w:pStyle w:val="BodyText"/>
              <w:rPr>
                <w:rFonts w:ascii="VAGRounded" w:hAnsi="VAGRounded" w:cs="Arial"/>
                <w:iCs/>
                <w:color w:val="008000"/>
                <w:lang w:val="en-US"/>
              </w:rPr>
            </w:pPr>
            <w:r>
              <w:rPr>
                <w:rFonts w:ascii="VAGRounded" w:hAnsi="VAGRounded" w:cs="Arial"/>
                <w:iCs/>
                <w:lang w:val="en-US"/>
              </w:rPr>
              <w:t>Gabriel Rojas</w:t>
            </w:r>
          </w:p>
        </w:tc>
        <w:tc>
          <w:tcPr>
            <w:tcW w:w="2698" w:type="dxa"/>
            <w:vAlign w:val="center"/>
          </w:tcPr>
          <w:p w14:paraId="55C3E4C6" w14:textId="77777777" w:rsidR="00D066F3" w:rsidRPr="0085659F" w:rsidRDefault="00D066F3" w:rsidP="00671AA1">
            <w:pPr>
              <w:pStyle w:val="BodyText"/>
              <w:rPr>
                <w:rFonts w:ascii="VAGRounded" w:hAnsi="VAGRounded" w:cs="Arial"/>
                <w:iCs/>
                <w:color w:val="008000"/>
                <w:lang w:val="en-US"/>
              </w:rPr>
            </w:pPr>
          </w:p>
        </w:tc>
        <w:tc>
          <w:tcPr>
            <w:tcW w:w="1440" w:type="dxa"/>
            <w:vAlign w:val="center"/>
          </w:tcPr>
          <w:p w14:paraId="572C66C5" w14:textId="77777777" w:rsidR="00D066F3" w:rsidRPr="0085659F" w:rsidRDefault="00D066F3" w:rsidP="00671AA1">
            <w:pPr>
              <w:pStyle w:val="BodyText"/>
              <w:rPr>
                <w:rFonts w:ascii="VAGRounded" w:hAnsi="VAGRounded" w:cs="Arial"/>
                <w:iCs/>
                <w:color w:val="008000"/>
                <w:lang w:val="en-US"/>
              </w:rPr>
            </w:pPr>
          </w:p>
        </w:tc>
      </w:tr>
      <w:tr w:rsidR="00D066F3" w:rsidRPr="0085659F" w14:paraId="0234D97D" w14:textId="77777777" w:rsidTr="00671AA1">
        <w:trPr>
          <w:cantSplit/>
          <w:trHeight w:val="501"/>
        </w:trPr>
        <w:tc>
          <w:tcPr>
            <w:tcW w:w="2797" w:type="dxa"/>
            <w:vAlign w:val="center"/>
          </w:tcPr>
          <w:p w14:paraId="766FFA26" w14:textId="53103798" w:rsidR="00D066F3" w:rsidRPr="0085659F" w:rsidRDefault="00D066F3" w:rsidP="00671AA1">
            <w:pPr>
              <w:pStyle w:val="BodyText"/>
              <w:rPr>
                <w:rFonts w:ascii="VAGRounded" w:hAnsi="VAGRounded" w:cs="Arial"/>
                <w:lang w:val="en-US"/>
              </w:rPr>
            </w:pPr>
            <w:r w:rsidRPr="0085659F">
              <w:rPr>
                <w:rFonts w:ascii="VAGRounded" w:hAnsi="VAGRounded" w:cs="Arial"/>
                <w:bCs/>
                <w:lang w:val="en-US"/>
              </w:rPr>
              <w:t>Project Manager</w:t>
            </w:r>
          </w:p>
        </w:tc>
        <w:tc>
          <w:tcPr>
            <w:tcW w:w="2065" w:type="dxa"/>
            <w:vAlign w:val="center"/>
          </w:tcPr>
          <w:p w14:paraId="40DC8056" w14:textId="09B70B8E" w:rsidR="00D066F3" w:rsidRPr="0085659F" w:rsidRDefault="00147DAE" w:rsidP="00671AA1">
            <w:pPr>
              <w:pStyle w:val="BodyText"/>
              <w:rPr>
                <w:rFonts w:ascii="VAGRounded" w:hAnsi="VAGRounded" w:cs="Arial"/>
                <w:lang w:val="en-US"/>
              </w:rPr>
            </w:pPr>
            <w:r>
              <w:rPr>
                <w:rFonts w:ascii="VAGRounded" w:hAnsi="VAGRounded" w:cs="Arial"/>
                <w:lang w:val="en-US"/>
              </w:rPr>
              <w:t>Florencia Lascurain</w:t>
            </w:r>
          </w:p>
        </w:tc>
        <w:tc>
          <w:tcPr>
            <w:tcW w:w="2698" w:type="dxa"/>
            <w:vAlign w:val="center"/>
          </w:tcPr>
          <w:p w14:paraId="663438E2" w14:textId="77777777" w:rsidR="00D066F3" w:rsidRPr="0085659F" w:rsidRDefault="00D066F3" w:rsidP="00671AA1">
            <w:pPr>
              <w:pStyle w:val="BodyText"/>
              <w:rPr>
                <w:rFonts w:ascii="VAGRounded" w:hAnsi="VAGRounded" w:cs="Arial"/>
                <w:lang w:val="en-US"/>
              </w:rPr>
            </w:pPr>
          </w:p>
        </w:tc>
        <w:tc>
          <w:tcPr>
            <w:tcW w:w="1440" w:type="dxa"/>
            <w:vAlign w:val="center"/>
          </w:tcPr>
          <w:p w14:paraId="7C77278A" w14:textId="77777777" w:rsidR="00D066F3" w:rsidRPr="0085659F" w:rsidRDefault="00D066F3" w:rsidP="00671AA1">
            <w:pPr>
              <w:pStyle w:val="BodyText"/>
              <w:rPr>
                <w:rFonts w:ascii="VAGRounded" w:hAnsi="VAGRounded" w:cs="Arial"/>
                <w:lang w:val="en-US"/>
              </w:rPr>
            </w:pPr>
          </w:p>
        </w:tc>
      </w:tr>
    </w:tbl>
    <w:p w14:paraId="2E1B0FED" w14:textId="77777777" w:rsidR="00D066F3" w:rsidRPr="0085659F" w:rsidRDefault="00D066F3">
      <w:pPr>
        <w:jc w:val="left"/>
        <w:rPr>
          <w:rFonts w:ascii="VAGRounded" w:hAnsi="VAGRounded" w:cs="Arial"/>
          <w:lang w:val="en-US"/>
        </w:rPr>
      </w:pPr>
    </w:p>
    <w:p w14:paraId="5F3EB1B1" w14:textId="77777777" w:rsidR="00D066F3" w:rsidRPr="0085659F" w:rsidRDefault="00D066F3">
      <w:pPr>
        <w:pStyle w:val="BodyText"/>
        <w:jc w:val="both"/>
        <w:rPr>
          <w:rFonts w:ascii="VAGRounded" w:hAnsi="VAGRounded" w:cs="Arial"/>
          <w:lang w:val="en-US"/>
        </w:rPr>
      </w:pPr>
    </w:p>
    <w:p w14:paraId="0333AECB" w14:textId="77777777" w:rsidR="00D066F3" w:rsidRPr="0085659F" w:rsidRDefault="00D066F3">
      <w:pPr>
        <w:pStyle w:val="BodyText"/>
        <w:jc w:val="both"/>
        <w:rPr>
          <w:rFonts w:ascii="VAGRounded" w:hAnsi="VAGRounded" w:cs="Arial"/>
          <w:lang w:val="en-US"/>
        </w:rPr>
      </w:pPr>
    </w:p>
    <w:p w14:paraId="70C54CE7" w14:textId="77777777" w:rsidR="00D066F3" w:rsidRPr="0085659F" w:rsidRDefault="00D066F3">
      <w:pPr>
        <w:jc w:val="left"/>
        <w:rPr>
          <w:rFonts w:ascii="VAGRounded" w:hAnsi="VAGRounded" w:cs="Arial"/>
          <w:lang w:val="en-US"/>
        </w:rPr>
      </w:pPr>
    </w:p>
    <w:p w14:paraId="5C242BBC" w14:textId="77777777" w:rsidR="00D066F3" w:rsidRPr="0085659F" w:rsidRDefault="00D066F3">
      <w:pPr>
        <w:jc w:val="left"/>
        <w:rPr>
          <w:rFonts w:ascii="VAGRounded" w:hAnsi="VAGRounded" w:cs="Arial"/>
          <w:lang w:val="en-US"/>
        </w:rPr>
      </w:pPr>
      <w:r w:rsidRPr="0085659F">
        <w:rPr>
          <w:rFonts w:ascii="VAGRounded" w:hAnsi="VAGRounded" w:cs="Arial"/>
          <w:lang w:val="en-US"/>
        </w:rPr>
        <w:br w:type="page"/>
      </w:r>
    </w:p>
    <w:p w14:paraId="33F31F81" w14:textId="77777777" w:rsidR="00D066F3" w:rsidRPr="00BF41A7" w:rsidRDefault="00D066F3">
      <w:pPr>
        <w:jc w:val="left"/>
        <w:rPr>
          <w:rFonts w:ascii="VAGRounded" w:hAnsi="VAGRounded" w:cs="Arial"/>
          <w:lang w:val="es-AR"/>
        </w:rPr>
      </w:pPr>
    </w:p>
    <w:bookmarkStart w:id="0" w:name="_Toc163120616" w:displacedByCustomXml="next"/>
    <w:bookmarkStart w:id="1" w:name="_Toc55385093" w:displacedByCustomXml="next"/>
    <w:sdt>
      <w:sdtPr>
        <w:rPr>
          <w:rFonts w:ascii="Tahoma" w:hAnsi="Tahoma"/>
          <w:b w:val="0"/>
          <w:bCs w:val="0"/>
          <w:color w:val="auto"/>
          <w:sz w:val="22"/>
          <w:lang w:val="en-AU"/>
        </w:rPr>
        <w:id w:val="1703676698"/>
        <w:docPartObj>
          <w:docPartGallery w:val="Table of Contents"/>
          <w:docPartUnique/>
        </w:docPartObj>
      </w:sdtPr>
      <w:sdtEndPr>
        <w:rPr>
          <w:noProof/>
        </w:rPr>
      </w:sdtEndPr>
      <w:sdtContent>
        <w:p w14:paraId="0B93CB20" w14:textId="613F5A21" w:rsidR="008C28DA" w:rsidRDefault="008C28DA" w:rsidP="008C28DA">
          <w:pPr>
            <w:pStyle w:val="Heading1"/>
            <w:numPr>
              <w:ilvl w:val="0"/>
              <w:numId w:val="0"/>
            </w:numPr>
            <w:ind w:left="432" w:hanging="432"/>
          </w:pPr>
          <w:proofErr w:type="spellStart"/>
          <w:r>
            <w:t>Tabla</w:t>
          </w:r>
          <w:proofErr w:type="spellEnd"/>
          <w:r>
            <w:t xml:space="preserve"> de </w:t>
          </w:r>
          <w:proofErr w:type="spellStart"/>
          <w:r>
            <w:t>Contenidos</w:t>
          </w:r>
          <w:bookmarkEnd w:id="0"/>
          <w:proofErr w:type="spellEnd"/>
        </w:p>
        <w:p w14:paraId="555339B5" w14:textId="65E38153" w:rsidR="00B64CA0" w:rsidRDefault="008C28DA">
          <w:pPr>
            <w:pStyle w:val="TOC1"/>
            <w:rPr>
              <w:rFonts w:asciiTheme="minorHAnsi" w:hAnsiTheme="minorHAnsi" w:cstheme="minorBidi"/>
              <w:b w:val="0"/>
              <w:bCs w:val="0"/>
              <w:smallCaps w:val="0"/>
              <w:kern w:val="2"/>
              <w:sz w:val="24"/>
              <w:lang w:val="es-AR" w:eastAsia="es-AR"/>
              <w14:ligatures w14:val="standardContextual"/>
            </w:rPr>
          </w:pPr>
          <w:r w:rsidRPr="00B64CA0">
            <w:rPr>
              <w:noProof w:val="0"/>
            </w:rPr>
            <w:fldChar w:fldCharType="begin"/>
          </w:r>
          <w:r w:rsidRPr="00B64CA0">
            <w:instrText xml:space="preserve"> TOC \o "1-3" \h \z \u </w:instrText>
          </w:r>
          <w:r w:rsidRPr="00B64CA0">
            <w:rPr>
              <w:noProof w:val="0"/>
            </w:rPr>
            <w:fldChar w:fldCharType="separate"/>
          </w:r>
          <w:hyperlink w:anchor="_Toc163120616" w:history="1">
            <w:r w:rsidR="00B64CA0" w:rsidRPr="00437E7C">
              <w:rPr>
                <w:rStyle w:val="Hyperlink"/>
              </w:rPr>
              <w:t>Tabla de Contenidos</w:t>
            </w:r>
            <w:r w:rsidR="00B64CA0">
              <w:rPr>
                <w:webHidden/>
              </w:rPr>
              <w:tab/>
            </w:r>
            <w:r w:rsidR="00B64CA0">
              <w:rPr>
                <w:webHidden/>
              </w:rPr>
              <w:fldChar w:fldCharType="begin"/>
            </w:r>
            <w:r w:rsidR="00B64CA0">
              <w:rPr>
                <w:webHidden/>
              </w:rPr>
              <w:instrText xml:space="preserve"> PAGEREF _Toc163120616 \h </w:instrText>
            </w:r>
            <w:r w:rsidR="00B64CA0">
              <w:rPr>
                <w:webHidden/>
              </w:rPr>
            </w:r>
            <w:r w:rsidR="00B64CA0">
              <w:rPr>
                <w:webHidden/>
              </w:rPr>
              <w:fldChar w:fldCharType="separate"/>
            </w:r>
            <w:r w:rsidR="00B64CA0">
              <w:rPr>
                <w:webHidden/>
              </w:rPr>
              <w:t>2</w:t>
            </w:r>
            <w:r w:rsidR="00B64CA0">
              <w:rPr>
                <w:webHidden/>
              </w:rPr>
              <w:fldChar w:fldCharType="end"/>
            </w:r>
          </w:hyperlink>
        </w:p>
        <w:p w14:paraId="74D9C871" w14:textId="696C4C1A" w:rsidR="00B64CA0" w:rsidRDefault="00000000">
          <w:pPr>
            <w:pStyle w:val="TOC1"/>
            <w:tabs>
              <w:tab w:val="left" w:pos="480"/>
            </w:tabs>
            <w:rPr>
              <w:rFonts w:asciiTheme="minorHAnsi" w:hAnsiTheme="minorHAnsi" w:cstheme="minorBidi"/>
              <w:b w:val="0"/>
              <w:bCs w:val="0"/>
              <w:smallCaps w:val="0"/>
              <w:kern w:val="2"/>
              <w:sz w:val="24"/>
              <w:lang w:val="es-AR" w:eastAsia="es-AR"/>
              <w14:ligatures w14:val="standardContextual"/>
            </w:rPr>
          </w:pPr>
          <w:hyperlink w:anchor="_Toc163120617" w:history="1">
            <w:r w:rsidR="00B64CA0" w:rsidRPr="00437E7C">
              <w:rPr>
                <w:rStyle w:val="Hyperlink"/>
              </w:rPr>
              <w:t>1</w:t>
            </w:r>
            <w:r w:rsidR="00B64CA0">
              <w:rPr>
                <w:rFonts w:asciiTheme="minorHAnsi" w:hAnsiTheme="minorHAnsi" w:cstheme="minorBidi"/>
                <w:b w:val="0"/>
                <w:bCs w:val="0"/>
                <w:smallCaps w:val="0"/>
                <w:kern w:val="2"/>
                <w:sz w:val="24"/>
                <w:lang w:val="es-AR" w:eastAsia="es-AR"/>
                <w14:ligatures w14:val="standardContextual"/>
              </w:rPr>
              <w:tab/>
            </w:r>
            <w:r w:rsidR="00B64CA0" w:rsidRPr="00437E7C">
              <w:rPr>
                <w:rStyle w:val="Hyperlink"/>
              </w:rPr>
              <w:t>Resumen Ejecutivo</w:t>
            </w:r>
            <w:r w:rsidR="00B64CA0">
              <w:rPr>
                <w:webHidden/>
              </w:rPr>
              <w:tab/>
            </w:r>
            <w:r w:rsidR="00B64CA0">
              <w:rPr>
                <w:webHidden/>
              </w:rPr>
              <w:fldChar w:fldCharType="begin"/>
            </w:r>
            <w:r w:rsidR="00B64CA0">
              <w:rPr>
                <w:webHidden/>
              </w:rPr>
              <w:instrText xml:space="preserve"> PAGEREF _Toc163120617 \h </w:instrText>
            </w:r>
            <w:r w:rsidR="00B64CA0">
              <w:rPr>
                <w:webHidden/>
              </w:rPr>
            </w:r>
            <w:r w:rsidR="00B64CA0">
              <w:rPr>
                <w:webHidden/>
              </w:rPr>
              <w:fldChar w:fldCharType="separate"/>
            </w:r>
            <w:r w:rsidR="00B64CA0">
              <w:rPr>
                <w:webHidden/>
              </w:rPr>
              <w:t>3</w:t>
            </w:r>
            <w:r w:rsidR="00B64CA0">
              <w:rPr>
                <w:webHidden/>
              </w:rPr>
              <w:fldChar w:fldCharType="end"/>
            </w:r>
          </w:hyperlink>
        </w:p>
        <w:p w14:paraId="61EB8245" w14:textId="6B60561A" w:rsidR="00B64CA0" w:rsidRDefault="00000000">
          <w:pPr>
            <w:pStyle w:val="TOC1"/>
            <w:tabs>
              <w:tab w:val="left" w:pos="480"/>
            </w:tabs>
            <w:rPr>
              <w:rFonts w:asciiTheme="minorHAnsi" w:hAnsiTheme="minorHAnsi" w:cstheme="minorBidi"/>
              <w:b w:val="0"/>
              <w:bCs w:val="0"/>
              <w:smallCaps w:val="0"/>
              <w:kern w:val="2"/>
              <w:sz w:val="24"/>
              <w:lang w:val="es-AR" w:eastAsia="es-AR"/>
              <w14:ligatures w14:val="standardContextual"/>
            </w:rPr>
          </w:pPr>
          <w:hyperlink w:anchor="_Toc163120618" w:history="1">
            <w:r w:rsidR="00B64CA0" w:rsidRPr="00437E7C">
              <w:rPr>
                <w:rStyle w:val="Hyperlink"/>
                <w:lang w:val="en-US"/>
              </w:rPr>
              <w:t>2</w:t>
            </w:r>
            <w:r w:rsidR="00B64CA0">
              <w:rPr>
                <w:rFonts w:asciiTheme="minorHAnsi" w:hAnsiTheme="minorHAnsi" w:cstheme="minorBidi"/>
                <w:b w:val="0"/>
                <w:bCs w:val="0"/>
                <w:smallCaps w:val="0"/>
                <w:kern w:val="2"/>
                <w:sz w:val="24"/>
                <w:lang w:val="es-AR" w:eastAsia="es-AR"/>
                <w14:ligatures w14:val="standardContextual"/>
              </w:rPr>
              <w:tab/>
            </w:r>
            <w:r w:rsidR="00B64CA0" w:rsidRPr="00437E7C">
              <w:rPr>
                <w:rStyle w:val="Hyperlink"/>
                <w:lang w:val="en-US"/>
              </w:rPr>
              <w:t>Contexto</w:t>
            </w:r>
            <w:r w:rsidR="00B64CA0">
              <w:rPr>
                <w:webHidden/>
              </w:rPr>
              <w:tab/>
            </w:r>
            <w:r w:rsidR="00B64CA0">
              <w:rPr>
                <w:webHidden/>
              </w:rPr>
              <w:fldChar w:fldCharType="begin"/>
            </w:r>
            <w:r w:rsidR="00B64CA0">
              <w:rPr>
                <w:webHidden/>
              </w:rPr>
              <w:instrText xml:space="preserve"> PAGEREF _Toc163120618 \h </w:instrText>
            </w:r>
            <w:r w:rsidR="00B64CA0">
              <w:rPr>
                <w:webHidden/>
              </w:rPr>
            </w:r>
            <w:r w:rsidR="00B64CA0">
              <w:rPr>
                <w:webHidden/>
              </w:rPr>
              <w:fldChar w:fldCharType="separate"/>
            </w:r>
            <w:r w:rsidR="00B64CA0">
              <w:rPr>
                <w:webHidden/>
              </w:rPr>
              <w:t>4</w:t>
            </w:r>
            <w:r w:rsidR="00B64CA0">
              <w:rPr>
                <w:webHidden/>
              </w:rPr>
              <w:fldChar w:fldCharType="end"/>
            </w:r>
          </w:hyperlink>
        </w:p>
        <w:p w14:paraId="22F18E93" w14:textId="23E6A14E" w:rsidR="00B64CA0" w:rsidRDefault="0000000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19" w:history="1">
            <w:r w:rsidR="00B64CA0" w:rsidRPr="00437E7C">
              <w:rPr>
                <w:rStyle w:val="Hyperlink"/>
                <w:noProof/>
                <w:lang w:val="en-US"/>
              </w:rPr>
              <w:t>2.1</w:t>
            </w:r>
            <w:r w:rsidR="00B64CA0">
              <w:rPr>
                <w:rFonts w:asciiTheme="minorHAnsi" w:hAnsiTheme="minorHAnsi" w:cstheme="minorBidi"/>
                <w:smallCaps w:val="0"/>
                <w:noProof/>
                <w:kern w:val="2"/>
                <w:sz w:val="24"/>
                <w:lang w:val="es-AR" w:eastAsia="es-AR"/>
                <w14:ligatures w14:val="standardContextual"/>
              </w:rPr>
              <w:tab/>
            </w:r>
            <w:r w:rsidR="00B64CA0" w:rsidRPr="00437E7C">
              <w:rPr>
                <w:rStyle w:val="Hyperlink"/>
                <w:noProof/>
                <w:lang w:val="en-US"/>
              </w:rPr>
              <w:t>Walgreens</w:t>
            </w:r>
            <w:r w:rsidR="00B64CA0">
              <w:rPr>
                <w:noProof/>
                <w:webHidden/>
              </w:rPr>
              <w:tab/>
            </w:r>
            <w:r w:rsidR="00B64CA0">
              <w:rPr>
                <w:noProof/>
                <w:webHidden/>
              </w:rPr>
              <w:fldChar w:fldCharType="begin"/>
            </w:r>
            <w:r w:rsidR="00B64CA0">
              <w:rPr>
                <w:noProof/>
                <w:webHidden/>
              </w:rPr>
              <w:instrText xml:space="preserve"> PAGEREF _Toc163120619 \h </w:instrText>
            </w:r>
            <w:r w:rsidR="00B64CA0">
              <w:rPr>
                <w:noProof/>
                <w:webHidden/>
              </w:rPr>
            </w:r>
            <w:r w:rsidR="00B64CA0">
              <w:rPr>
                <w:noProof/>
                <w:webHidden/>
              </w:rPr>
              <w:fldChar w:fldCharType="separate"/>
            </w:r>
            <w:r w:rsidR="00B64CA0">
              <w:rPr>
                <w:noProof/>
                <w:webHidden/>
              </w:rPr>
              <w:t>4</w:t>
            </w:r>
            <w:r w:rsidR="00B64CA0">
              <w:rPr>
                <w:noProof/>
                <w:webHidden/>
              </w:rPr>
              <w:fldChar w:fldCharType="end"/>
            </w:r>
          </w:hyperlink>
        </w:p>
        <w:p w14:paraId="27F75A65" w14:textId="005049FD" w:rsidR="00B64CA0" w:rsidRDefault="0000000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0" w:history="1">
            <w:r w:rsidR="00B64CA0" w:rsidRPr="00437E7C">
              <w:rPr>
                <w:rStyle w:val="Hyperlink"/>
                <w:noProof/>
                <w:lang w:val="en-US"/>
              </w:rPr>
              <w:t>2.2</w:t>
            </w:r>
            <w:r w:rsidR="00B64CA0">
              <w:rPr>
                <w:rFonts w:asciiTheme="minorHAnsi" w:hAnsiTheme="minorHAnsi" w:cstheme="minorBidi"/>
                <w:smallCaps w:val="0"/>
                <w:noProof/>
                <w:kern w:val="2"/>
                <w:sz w:val="24"/>
                <w:lang w:val="es-AR" w:eastAsia="es-AR"/>
                <w14:ligatures w14:val="standardContextual"/>
              </w:rPr>
              <w:tab/>
            </w:r>
            <w:r w:rsidR="00B64CA0" w:rsidRPr="00437E7C">
              <w:rPr>
                <w:rStyle w:val="Hyperlink"/>
                <w:noProof/>
                <w:lang w:val="en-US"/>
              </w:rPr>
              <w:t>Requerimientos</w:t>
            </w:r>
            <w:r w:rsidR="00B64CA0">
              <w:rPr>
                <w:noProof/>
                <w:webHidden/>
              </w:rPr>
              <w:tab/>
            </w:r>
            <w:r w:rsidR="00B64CA0">
              <w:rPr>
                <w:noProof/>
                <w:webHidden/>
              </w:rPr>
              <w:fldChar w:fldCharType="begin"/>
            </w:r>
            <w:r w:rsidR="00B64CA0">
              <w:rPr>
                <w:noProof/>
                <w:webHidden/>
              </w:rPr>
              <w:instrText xml:space="preserve"> PAGEREF _Toc163120620 \h </w:instrText>
            </w:r>
            <w:r w:rsidR="00B64CA0">
              <w:rPr>
                <w:noProof/>
                <w:webHidden/>
              </w:rPr>
            </w:r>
            <w:r w:rsidR="00B64CA0">
              <w:rPr>
                <w:noProof/>
                <w:webHidden/>
              </w:rPr>
              <w:fldChar w:fldCharType="separate"/>
            </w:r>
            <w:r w:rsidR="00B64CA0">
              <w:rPr>
                <w:noProof/>
                <w:webHidden/>
              </w:rPr>
              <w:t>4</w:t>
            </w:r>
            <w:r w:rsidR="00B64CA0">
              <w:rPr>
                <w:noProof/>
                <w:webHidden/>
              </w:rPr>
              <w:fldChar w:fldCharType="end"/>
            </w:r>
          </w:hyperlink>
        </w:p>
        <w:p w14:paraId="5753A8FC" w14:textId="3723C5D7" w:rsidR="00B64CA0" w:rsidRDefault="0000000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1" w:history="1">
            <w:r w:rsidR="00B64CA0" w:rsidRPr="00437E7C">
              <w:rPr>
                <w:rStyle w:val="Hyperlink"/>
                <w:noProof/>
                <w:lang w:val="en-US"/>
              </w:rPr>
              <w:t>2.3</w:t>
            </w:r>
            <w:r w:rsidR="00B64CA0">
              <w:rPr>
                <w:rFonts w:asciiTheme="minorHAnsi" w:hAnsiTheme="minorHAnsi" w:cstheme="minorBidi"/>
                <w:smallCaps w:val="0"/>
                <w:noProof/>
                <w:kern w:val="2"/>
                <w:sz w:val="24"/>
                <w:lang w:val="es-AR" w:eastAsia="es-AR"/>
                <w14:ligatures w14:val="standardContextual"/>
              </w:rPr>
              <w:tab/>
            </w:r>
            <w:r w:rsidR="00B64CA0" w:rsidRPr="00437E7C">
              <w:rPr>
                <w:rStyle w:val="Hyperlink"/>
                <w:noProof/>
                <w:lang w:val="en-US"/>
              </w:rPr>
              <w:t>Solución</w:t>
            </w:r>
            <w:r w:rsidR="00B64CA0">
              <w:rPr>
                <w:noProof/>
                <w:webHidden/>
              </w:rPr>
              <w:tab/>
            </w:r>
            <w:r w:rsidR="00B64CA0">
              <w:rPr>
                <w:noProof/>
                <w:webHidden/>
              </w:rPr>
              <w:fldChar w:fldCharType="begin"/>
            </w:r>
            <w:r w:rsidR="00B64CA0">
              <w:rPr>
                <w:noProof/>
                <w:webHidden/>
              </w:rPr>
              <w:instrText xml:space="preserve"> PAGEREF _Toc163120621 \h </w:instrText>
            </w:r>
            <w:r w:rsidR="00B64CA0">
              <w:rPr>
                <w:noProof/>
                <w:webHidden/>
              </w:rPr>
            </w:r>
            <w:r w:rsidR="00B64CA0">
              <w:rPr>
                <w:noProof/>
                <w:webHidden/>
              </w:rPr>
              <w:fldChar w:fldCharType="separate"/>
            </w:r>
            <w:r w:rsidR="00B64CA0">
              <w:rPr>
                <w:noProof/>
                <w:webHidden/>
              </w:rPr>
              <w:t>5</w:t>
            </w:r>
            <w:r w:rsidR="00B64CA0">
              <w:rPr>
                <w:noProof/>
                <w:webHidden/>
              </w:rPr>
              <w:fldChar w:fldCharType="end"/>
            </w:r>
          </w:hyperlink>
        </w:p>
        <w:p w14:paraId="3F86B2A6" w14:textId="476C4C48" w:rsidR="00B64CA0" w:rsidRDefault="00000000">
          <w:pPr>
            <w:pStyle w:val="TOC1"/>
            <w:tabs>
              <w:tab w:val="left" w:pos="480"/>
            </w:tabs>
            <w:rPr>
              <w:rFonts w:asciiTheme="minorHAnsi" w:hAnsiTheme="minorHAnsi" w:cstheme="minorBidi"/>
              <w:b w:val="0"/>
              <w:bCs w:val="0"/>
              <w:smallCaps w:val="0"/>
              <w:kern w:val="2"/>
              <w:sz w:val="24"/>
              <w:lang w:val="es-AR" w:eastAsia="es-AR"/>
              <w14:ligatures w14:val="standardContextual"/>
            </w:rPr>
          </w:pPr>
          <w:hyperlink w:anchor="_Toc163120622" w:history="1">
            <w:r w:rsidR="00B64CA0" w:rsidRPr="00437E7C">
              <w:rPr>
                <w:rStyle w:val="Hyperlink"/>
                <w:lang w:val="en-US"/>
              </w:rPr>
              <w:t>3</w:t>
            </w:r>
            <w:r w:rsidR="00B64CA0">
              <w:rPr>
                <w:rFonts w:asciiTheme="minorHAnsi" w:hAnsiTheme="minorHAnsi" w:cstheme="minorBidi"/>
                <w:b w:val="0"/>
                <w:bCs w:val="0"/>
                <w:smallCaps w:val="0"/>
                <w:kern w:val="2"/>
                <w:sz w:val="24"/>
                <w:lang w:val="es-AR" w:eastAsia="es-AR"/>
                <w14:ligatures w14:val="standardContextual"/>
              </w:rPr>
              <w:tab/>
            </w:r>
            <w:r w:rsidR="00B64CA0" w:rsidRPr="00437E7C">
              <w:rPr>
                <w:rStyle w:val="Hyperlink"/>
                <w:lang w:val="en-US"/>
              </w:rPr>
              <w:t>Propuesta</w:t>
            </w:r>
            <w:r w:rsidR="00B64CA0">
              <w:rPr>
                <w:webHidden/>
              </w:rPr>
              <w:tab/>
            </w:r>
            <w:r w:rsidR="00B64CA0">
              <w:rPr>
                <w:webHidden/>
              </w:rPr>
              <w:fldChar w:fldCharType="begin"/>
            </w:r>
            <w:r w:rsidR="00B64CA0">
              <w:rPr>
                <w:webHidden/>
              </w:rPr>
              <w:instrText xml:space="preserve"> PAGEREF _Toc163120622 \h </w:instrText>
            </w:r>
            <w:r w:rsidR="00B64CA0">
              <w:rPr>
                <w:webHidden/>
              </w:rPr>
            </w:r>
            <w:r w:rsidR="00B64CA0">
              <w:rPr>
                <w:webHidden/>
              </w:rPr>
              <w:fldChar w:fldCharType="separate"/>
            </w:r>
            <w:r w:rsidR="00B64CA0">
              <w:rPr>
                <w:webHidden/>
              </w:rPr>
              <w:t>6</w:t>
            </w:r>
            <w:r w:rsidR="00B64CA0">
              <w:rPr>
                <w:webHidden/>
              </w:rPr>
              <w:fldChar w:fldCharType="end"/>
            </w:r>
          </w:hyperlink>
        </w:p>
        <w:p w14:paraId="2D8061BF" w14:textId="02B99BF2" w:rsidR="00B64CA0" w:rsidRDefault="0000000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3" w:history="1">
            <w:r w:rsidR="00B64CA0" w:rsidRPr="00437E7C">
              <w:rPr>
                <w:rStyle w:val="Hyperlink"/>
                <w:noProof/>
                <w:lang w:val="en-US"/>
              </w:rPr>
              <w:t>3.1</w:t>
            </w:r>
            <w:r w:rsidR="00B64CA0">
              <w:rPr>
                <w:rFonts w:asciiTheme="minorHAnsi" w:hAnsiTheme="minorHAnsi" w:cstheme="minorBidi"/>
                <w:smallCaps w:val="0"/>
                <w:noProof/>
                <w:kern w:val="2"/>
                <w:sz w:val="24"/>
                <w:lang w:val="es-AR" w:eastAsia="es-AR"/>
                <w14:ligatures w14:val="standardContextual"/>
              </w:rPr>
              <w:tab/>
            </w:r>
            <w:r w:rsidR="00B64CA0" w:rsidRPr="00437E7C">
              <w:rPr>
                <w:rStyle w:val="Hyperlink"/>
                <w:noProof/>
                <w:lang w:val="en-US"/>
              </w:rPr>
              <w:t>Visión y Objetivos</w:t>
            </w:r>
            <w:r w:rsidR="00B64CA0">
              <w:rPr>
                <w:noProof/>
                <w:webHidden/>
              </w:rPr>
              <w:tab/>
            </w:r>
            <w:r w:rsidR="00B64CA0">
              <w:rPr>
                <w:noProof/>
                <w:webHidden/>
              </w:rPr>
              <w:fldChar w:fldCharType="begin"/>
            </w:r>
            <w:r w:rsidR="00B64CA0">
              <w:rPr>
                <w:noProof/>
                <w:webHidden/>
              </w:rPr>
              <w:instrText xml:space="preserve"> PAGEREF _Toc163120623 \h </w:instrText>
            </w:r>
            <w:r w:rsidR="00B64CA0">
              <w:rPr>
                <w:noProof/>
                <w:webHidden/>
              </w:rPr>
            </w:r>
            <w:r w:rsidR="00B64CA0">
              <w:rPr>
                <w:noProof/>
                <w:webHidden/>
              </w:rPr>
              <w:fldChar w:fldCharType="separate"/>
            </w:r>
            <w:r w:rsidR="00B64CA0">
              <w:rPr>
                <w:noProof/>
                <w:webHidden/>
              </w:rPr>
              <w:t>6</w:t>
            </w:r>
            <w:r w:rsidR="00B64CA0">
              <w:rPr>
                <w:noProof/>
                <w:webHidden/>
              </w:rPr>
              <w:fldChar w:fldCharType="end"/>
            </w:r>
          </w:hyperlink>
        </w:p>
        <w:p w14:paraId="3132B541" w14:textId="5CD6EFA2" w:rsidR="00B64CA0" w:rsidRDefault="0000000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4" w:history="1">
            <w:r w:rsidR="00B64CA0" w:rsidRPr="00437E7C">
              <w:rPr>
                <w:rStyle w:val="Hyperlink"/>
                <w:noProof/>
                <w:lang w:val="en-US"/>
              </w:rPr>
              <w:t>3.2</w:t>
            </w:r>
            <w:r w:rsidR="00B64CA0">
              <w:rPr>
                <w:rFonts w:asciiTheme="minorHAnsi" w:hAnsiTheme="minorHAnsi" w:cstheme="minorBidi"/>
                <w:smallCaps w:val="0"/>
                <w:noProof/>
                <w:kern w:val="2"/>
                <w:sz w:val="24"/>
                <w:lang w:val="es-AR" w:eastAsia="es-AR"/>
                <w14:ligatures w14:val="standardContextual"/>
              </w:rPr>
              <w:tab/>
            </w:r>
            <w:r w:rsidR="00B64CA0" w:rsidRPr="00437E7C">
              <w:rPr>
                <w:rStyle w:val="Hyperlink"/>
                <w:noProof/>
                <w:lang w:val="en-US"/>
              </w:rPr>
              <w:t>Entregables</w:t>
            </w:r>
            <w:r w:rsidR="00B64CA0">
              <w:rPr>
                <w:noProof/>
                <w:webHidden/>
              </w:rPr>
              <w:tab/>
            </w:r>
            <w:r w:rsidR="00B64CA0">
              <w:rPr>
                <w:noProof/>
                <w:webHidden/>
              </w:rPr>
              <w:fldChar w:fldCharType="begin"/>
            </w:r>
            <w:r w:rsidR="00B64CA0">
              <w:rPr>
                <w:noProof/>
                <w:webHidden/>
              </w:rPr>
              <w:instrText xml:space="preserve"> PAGEREF _Toc163120624 \h </w:instrText>
            </w:r>
            <w:r w:rsidR="00B64CA0">
              <w:rPr>
                <w:noProof/>
                <w:webHidden/>
              </w:rPr>
            </w:r>
            <w:r w:rsidR="00B64CA0">
              <w:rPr>
                <w:noProof/>
                <w:webHidden/>
              </w:rPr>
              <w:fldChar w:fldCharType="separate"/>
            </w:r>
            <w:r w:rsidR="00B64CA0">
              <w:rPr>
                <w:noProof/>
                <w:webHidden/>
              </w:rPr>
              <w:t>6</w:t>
            </w:r>
            <w:r w:rsidR="00B64CA0">
              <w:rPr>
                <w:noProof/>
                <w:webHidden/>
              </w:rPr>
              <w:fldChar w:fldCharType="end"/>
            </w:r>
          </w:hyperlink>
        </w:p>
        <w:p w14:paraId="0160426D" w14:textId="509CBE4C" w:rsidR="00B64CA0" w:rsidRDefault="0000000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5" w:history="1">
            <w:r w:rsidR="00B64CA0" w:rsidRPr="00437E7C">
              <w:rPr>
                <w:rStyle w:val="Hyperlink"/>
                <w:noProof/>
                <w:lang w:val="en-US"/>
              </w:rPr>
              <w:t>3.3</w:t>
            </w:r>
            <w:r w:rsidR="00B64CA0">
              <w:rPr>
                <w:rFonts w:asciiTheme="minorHAnsi" w:hAnsiTheme="minorHAnsi" w:cstheme="minorBidi"/>
                <w:smallCaps w:val="0"/>
                <w:noProof/>
                <w:kern w:val="2"/>
                <w:sz w:val="24"/>
                <w:lang w:val="es-AR" w:eastAsia="es-AR"/>
                <w14:ligatures w14:val="standardContextual"/>
              </w:rPr>
              <w:tab/>
            </w:r>
            <w:r w:rsidR="00B64CA0" w:rsidRPr="00437E7C">
              <w:rPr>
                <w:rStyle w:val="Hyperlink"/>
                <w:noProof/>
                <w:lang w:val="en-US"/>
              </w:rPr>
              <w:t>Plan de Trabajo</w:t>
            </w:r>
            <w:r w:rsidR="00B64CA0">
              <w:rPr>
                <w:noProof/>
                <w:webHidden/>
              </w:rPr>
              <w:tab/>
            </w:r>
            <w:r w:rsidR="00B64CA0">
              <w:rPr>
                <w:noProof/>
                <w:webHidden/>
              </w:rPr>
              <w:fldChar w:fldCharType="begin"/>
            </w:r>
            <w:r w:rsidR="00B64CA0">
              <w:rPr>
                <w:noProof/>
                <w:webHidden/>
              </w:rPr>
              <w:instrText xml:space="preserve"> PAGEREF _Toc163120625 \h </w:instrText>
            </w:r>
            <w:r w:rsidR="00B64CA0">
              <w:rPr>
                <w:noProof/>
                <w:webHidden/>
              </w:rPr>
            </w:r>
            <w:r w:rsidR="00B64CA0">
              <w:rPr>
                <w:noProof/>
                <w:webHidden/>
              </w:rPr>
              <w:fldChar w:fldCharType="separate"/>
            </w:r>
            <w:r w:rsidR="00B64CA0">
              <w:rPr>
                <w:noProof/>
                <w:webHidden/>
              </w:rPr>
              <w:t>7</w:t>
            </w:r>
            <w:r w:rsidR="00B64CA0">
              <w:rPr>
                <w:noProof/>
                <w:webHidden/>
              </w:rPr>
              <w:fldChar w:fldCharType="end"/>
            </w:r>
          </w:hyperlink>
        </w:p>
        <w:p w14:paraId="64E111D5" w14:textId="4203DC51" w:rsidR="00B64CA0" w:rsidRDefault="0000000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6" w:history="1">
            <w:r w:rsidR="00B64CA0" w:rsidRPr="00437E7C">
              <w:rPr>
                <w:rStyle w:val="Hyperlink"/>
                <w:noProof/>
                <w:lang w:val="en-US"/>
              </w:rPr>
              <w:t>3.4</w:t>
            </w:r>
            <w:r w:rsidR="00B64CA0">
              <w:rPr>
                <w:rFonts w:asciiTheme="minorHAnsi" w:hAnsiTheme="minorHAnsi" w:cstheme="minorBidi"/>
                <w:smallCaps w:val="0"/>
                <w:noProof/>
                <w:kern w:val="2"/>
                <w:sz w:val="24"/>
                <w:lang w:val="es-AR" w:eastAsia="es-AR"/>
                <w14:ligatures w14:val="standardContextual"/>
              </w:rPr>
              <w:tab/>
            </w:r>
            <w:r w:rsidR="00B64CA0" w:rsidRPr="00437E7C">
              <w:rPr>
                <w:rStyle w:val="Hyperlink"/>
                <w:noProof/>
                <w:lang w:val="en-US"/>
              </w:rPr>
              <w:t>Roles y Responsabilidades</w:t>
            </w:r>
            <w:r w:rsidR="00B64CA0">
              <w:rPr>
                <w:noProof/>
                <w:webHidden/>
              </w:rPr>
              <w:tab/>
            </w:r>
            <w:r w:rsidR="00B64CA0">
              <w:rPr>
                <w:noProof/>
                <w:webHidden/>
              </w:rPr>
              <w:fldChar w:fldCharType="begin"/>
            </w:r>
            <w:r w:rsidR="00B64CA0">
              <w:rPr>
                <w:noProof/>
                <w:webHidden/>
              </w:rPr>
              <w:instrText xml:space="preserve"> PAGEREF _Toc163120626 \h </w:instrText>
            </w:r>
            <w:r w:rsidR="00B64CA0">
              <w:rPr>
                <w:noProof/>
                <w:webHidden/>
              </w:rPr>
            </w:r>
            <w:r w:rsidR="00B64CA0">
              <w:rPr>
                <w:noProof/>
                <w:webHidden/>
              </w:rPr>
              <w:fldChar w:fldCharType="separate"/>
            </w:r>
            <w:r w:rsidR="00B64CA0">
              <w:rPr>
                <w:noProof/>
                <w:webHidden/>
              </w:rPr>
              <w:t>7</w:t>
            </w:r>
            <w:r w:rsidR="00B64CA0">
              <w:rPr>
                <w:noProof/>
                <w:webHidden/>
              </w:rPr>
              <w:fldChar w:fldCharType="end"/>
            </w:r>
          </w:hyperlink>
        </w:p>
        <w:p w14:paraId="2976081A" w14:textId="424279EA" w:rsidR="00B64CA0" w:rsidRDefault="0000000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7" w:history="1">
            <w:r w:rsidR="00B64CA0" w:rsidRPr="00437E7C">
              <w:rPr>
                <w:rStyle w:val="Hyperlink"/>
                <w:noProof/>
                <w:lang w:val="en-US"/>
              </w:rPr>
              <w:t>3.5</w:t>
            </w:r>
            <w:r w:rsidR="00B64CA0">
              <w:rPr>
                <w:rFonts w:asciiTheme="minorHAnsi" w:hAnsiTheme="minorHAnsi" w:cstheme="minorBidi"/>
                <w:smallCaps w:val="0"/>
                <w:noProof/>
                <w:kern w:val="2"/>
                <w:sz w:val="24"/>
                <w:lang w:val="es-AR" w:eastAsia="es-AR"/>
                <w14:ligatures w14:val="standardContextual"/>
              </w:rPr>
              <w:tab/>
            </w:r>
            <w:r w:rsidR="00B64CA0" w:rsidRPr="00437E7C">
              <w:rPr>
                <w:rStyle w:val="Hyperlink"/>
                <w:noProof/>
                <w:lang w:val="en-US"/>
              </w:rPr>
              <w:t>Alcance</w:t>
            </w:r>
            <w:r w:rsidR="00B64CA0">
              <w:rPr>
                <w:noProof/>
                <w:webHidden/>
              </w:rPr>
              <w:tab/>
            </w:r>
            <w:r w:rsidR="00B64CA0">
              <w:rPr>
                <w:noProof/>
                <w:webHidden/>
              </w:rPr>
              <w:fldChar w:fldCharType="begin"/>
            </w:r>
            <w:r w:rsidR="00B64CA0">
              <w:rPr>
                <w:noProof/>
                <w:webHidden/>
              </w:rPr>
              <w:instrText xml:space="preserve"> PAGEREF _Toc163120627 \h </w:instrText>
            </w:r>
            <w:r w:rsidR="00B64CA0">
              <w:rPr>
                <w:noProof/>
                <w:webHidden/>
              </w:rPr>
            </w:r>
            <w:r w:rsidR="00B64CA0">
              <w:rPr>
                <w:noProof/>
                <w:webHidden/>
              </w:rPr>
              <w:fldChar w:fldCharType="separate"/>
            </w:r>
            <w:r w:rsidR="00B64CA0">
              <w:rPr>
                <w:noProof/>
                <w:webHidden/>
              </w:rPr>
              <w:t>7</w:t>
            </w:r>
            <w:r w:rsidR="00B64CA0">
              <w:rPr>
                <w:noProof/>
                <w:webHidden/>
              </w:rPr>
              <w:fldChar w:fldCharType="end"/>
            </w:r>
          </w:hyperlink>
        </w:p>
        <w:p w14:paraId="302185B8" w14:textId="1F943D63" w:rsidR="00B64CA0" w:rsidRDefault="0000000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8" w:history="1">
            <w:r w:rsidR="00B64CA0" w:rsidRPr="00437E7C">
              <w:rPr>
                <w:rStyle w:val="Hyperlink"/>
                <w:noProof/>
                <w:lang w:val="en-US"/>
              </w:rPr>
              <w:t>3.6</w:t>
            </w:r>
            <w:r w:rsidR="00B64CA0">
              <w:rPr>
                <w:rFonts w:asciiTheme="minorHAnsi" w:hAnsiTheme="minorHAnsi" w:cstheme="minorBidi"/>
                <w:smallCaps w:val="0"/>
                <w:noProof/>
                <w:kern w:val="2"/>
                <w:sz w:val="24"/>
                <w:lang w:val="es-AR" w:eastAsia="es-AR"/>
                <w14:ligatures w14:val="standardContextual"/>
              </w:rPr>
              <w:tab/>
            </w:r>
            <w:r w:rsidR="00B64CA0" w:rsidRPr="00437E7C">
              <w:rPr>
                <w:rStyle w:val="Hyperlink"/>
                <w:noProof/>
                <w:lang w:val="en-US"/>
              </w:rPr>
              <w:t>Ownership</w:t>
            </w:r>
            <w:r w:rsidR="00B64CA0">
              <w:rPr>
                <w:noProof/>
                <w:webHidden/>
              </w:rPr>
              <w:tab/>
            </w:r>
            <w:r w:rsidR="00B64CA0">
              <w:rPr>
                <w:noProof/>
                <w:webHidden/>
              </w:rPr>
              <w:fldChar w:fldCharType="begin"/>
            </w:r>
            <w:r w:rsidR="00B64CA0">
              <w:rPr>
                <w:noProof/>
                <w:webHidden/>
              </w:rPr>
              <w:instrText xml:space="preserve"> PAGEREF _Toc163120628 \h </w:instrText>
            </w:r>
            <w:r w:rsidR="00B64CA0">
              <w:rPr>
                <w:noProof/>
                <w:webHidden/>
              </w:rPr>
            </w:r>
            <w:r w:rsidR="00B64CA0">
              <w:rPr>
                <w:noProof/>
                <w:webHidden/>
              </w:rPr>
              <w:fldChar w:fldCharType="separate"/>
            </w:r>
            <w:r w:rsidR="00B64CA0">
              <w:rPr>
                <w:noProof/>
                <w:webHidden/>
              </w:rPr>
              <w:t>8</w:t>
            </w:r>
            <w:r w:rsidR="00B64CA0">
              <w:rPr>
                <w:noProof/>
                <w:webHidden/>
              </w:rPr>
              <w:fldChar w:fldCharType="end"/>
            </w:r>
          </w:hyperlink>
        </w:p>
        <w:p w14:paraId="1113A722" w14:textId="47A63C14" w:rsidR="00B64CA0" w:rsidRDefault="00000000">
          <w:pPr>
            <w:pStyle w:val="TOC1"/>
            <w:tabs>
              <w:tab w:val="left" w:pos="480"/>
            </w:tabs>
            <w:rPr>
              <w:rFonts w:asciiTheme="minorHAnsi" w:hAnsiTheme="minorHAnsi" w:cstheme="minorBidi"/>
              <w:b w:val="0"/>
              <w:bCs w:val="0"/>
              <w:smallCaps w:val="0"/>
              <w:kern w:val="2"/>
              <w:sz w:val="24"/>
              <w:lang w:val="es-AR" w:eastAsia="es-AR"/>
              <w14:ligatures w14:val="standardContextual"/>
            </w:rPr>
          </w:pPr>
          <w:hyperlink w:anchor="_Toc163120629" w:history="1">
            <w:r w:rsidR="00B64CA0" w:rsidRPr="00437E7C">
              <w:rPr>
                <w:rStyle w:val="Hyperlink"/>
                <w:lang w:val="en-US"/>
              </w:rPr>
              <w:t>4</w:t>
            </w:r>
            <w:r w:rsidR="00B64CA0">
              <w:rPr>
                <w:rFonts w:asciiTheme="minorHAnsi" w:hAnsiTheme="minorHAnsi" w:cstheme="minorBidi"/>
                <w:b w:val="0"/>
                <w:bCs w:val="0"/>
                <w:smallCaps w:val="0"/>
                <w:kern w:val="2"/>
                <w:sz w:val="24"/>
                <w:lang w:val="es-AR" w:eastAsia="es-AR"/>
                <w14:ligatures w14:val="standardContextual"/>
              </w:rPr>
              <w:tab/>
            </w:r>
            <w:r w:rsidR="00B64CA0" w:rsidRPr="00437E7C">
              <w:rPr>
                <w:rStyle w:val="Hyperlink"/>
                <w:lang w:val="en-US"/>
              </w:rPr>
              <w:t>KPIS</w:t>
            </w:r>
            <w:r w:rsidR="00B64CA0">
              <w:rPr>
                <w:webHidden/>
              </w:rPr>
              <w:tab/>
            </w:r>
            <w:r w:rsidR="00B64CA0">
              <w:rPr>
                <w:webHidden/>
              </w:rPr>
              <w:fldChar w:fldCharType="begin"/>
            </w:r>
            <w:r w:rsidR="00B64CA0">
              <w:rPr>
                <w:webHidden/>
              </w:rPr>
              <w:instrText xml:space="preserve"> PAGEREF _Toc163120629 \h </w:instrText>
            </w:r>
            <w:r w:rsidR="00B64CA0">
              <w:rPr>
                <w:webHidden/>
              </w:rPr>
            </w:r>
            <w:r w:rsidR="00B64CA0">
              <w:rPr>
                <w:webHidden/>
              </w:rPr>
              <w:fldChar w:fldCharType="separate"/>
            </w:r>
            <w:r w:rsidR="00B64CA0">
              <w:rPr>
                <w:webHidden/>
              </w:rPr>
              <w:t>8</w:t>
            </w:r>
            <w:r w:rsidR="00B64CA0">
              <w:rPr>
                <w:webHidden/>
              </w:rPr>
              <w:fldChar w:fldCharType="end"/>
            </w:r>
          </w:hyperlink>
        </w:p>
        <w:p w14:paraId="39FF7B2D" w14:textId="780C6E5E" w:rsidR="00B64CA0" w:rsidRDefault="00000000">
          <w:pPr>
            <w:pStyle w:val="TOC1"/>
            <w:tabs>
              <w:tab w:val="left" w:pos="480"/>
            </w:tabs>
            <w:rPr>
              <w:rFonts w:asciiTheme="minorHAnsi" w:hAnsiTheme="minorHAnsi" w:cstheme="minorBidi"/>
              <w:b w:val="0"/>
              <w:bCs w:val="0"/>
              <w:smallCaps w:val="0"/>
              <w:kern w:val="2"/>
              <w:sz w:val="24"/>
              <w:lang w:val="es-AR" w:eastAsia="es-AR"/>
              <w14:ligatures w14:val="standardContextual"/>
            </w:rPr>
          </w:pPr>
          <w:hyperlink w:anchor="_Toc163120630" w:history="1">
            <w:r w:rsidR="00B64CA0" w:rsidRPr="00437E7C">
              <w:rPr>
                <w:rStyle w:val="Hyperlink"/>
                <w:lang w:val="en-US"/>
              </w:rPr>
              <w:t>5</w:t>
            </w:r>
            <w:r w:rsidR="00B64CA0">
              <w:rPr>
                <w:rFonts w:asciiTheme="minorHAnsi" w:hAnsiTheme="minorHAnsi" w:cstheme="minorBidi"/>
                <w:b w:val="0"/>
                <w:bCs w:val="0"/>
                <w:smallCaps w:val="0"/>
                <w:kern w:val="2"/>
                <w:sz w:val="24"/>
                <w:lang w:val="es-AR" w:eastAsia="es-AR"/>
                <w14:ligatures w14:val="standardContextual"/>
              </w:rPr>
              <w:tab/>
            </w:r>
            <w:r w:rsidR="00B64CA0" w:rsidRPr="00437E7C">
              <w:rPr>
                <w:rStyle w:val="Hyperlink"/>
                <w:lang w:val="en-US"/>
              </w:rPr>
              <w:t>Ap</w:t>
            </w:r>
            <w:r w:rsidR="00B64CA0" w:rsidRPr="00437E7C">
              <w:rPr>
                <w:rStyle w:val="Hyperlink"/>
                <w:rFonts w:cs="Courier New"/>
                <w:lang w:val="en-US"/>
              </w:rPr>
              <w:t>é</w:t>
            </w:r>
            <w:r w:rsidR="00B64CA0" w:rsidRPr="00437E7C">
              <w:rPr>
                <w:rStyle w:val="Hyperlink"/>
                <w:lang w:val="en-US"/>
              </w:rPr>
              <w:t>ndice</w:t>
            </w:r>
            <w:r w:rsidR="00B64CA0">
              <w:rPr>
                <w:webHidden/>
              </w:rPr>
              <w:tab/>
            </w:r>
            <w:r w:rsidR="00B64CA0">
              <w:rPr>
                <w:webHidden/>
              </w:rPr>
              <w:fldChar w:fldCharType="begin"/>
            </w:r>
            <w:r w:rsidR="00B64CA0">
              <w:rPr>
                <w:webHidden/>
              </w:rPr>
              <w:instrText xml:space="preserve"> PAGEREF _Toc163120630 \h </w:instrText>
            </w:r>
            <w:r w:rsidR="00B64CA0">
              <w:rPr>
                <w:webHidden/>
              </w:rPr>
            </w:r>
            <w:r w:rsidR="00B64CA0">
              <w:rPr>
                <w:webHidden/>
              </w:rPr>
              <w:fldChar w:fldCharType="separate"/>
            </w:r>
            <w:r w:rsidR="00B64CA0">
              <w:rPr>
                <w:webHidden/>
              </w:rPr>
              <w:t>9</w:t>
            </w:r>
            <w:r w:rsidR="00B64CA0">
              <w:rPr>
                <w:webHidden/>
              </w:rPr>
              <w:fldChar w:fldCharType="end"/>
            </w:r>
          </w:hyperlink>
        </w:p>
        <w:p w14:paraId="19252D30" w14:textId="456D05D6" w:rsidR="00B64CA0" w:rsidRDefault="0000000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31" w:history="1">
            <w:r w:rsidR="00B64CA0" w:rsidRPr="00437E7C">
              <w:rPr>
                <w:rStyle w:val="Hyperlink"/>
                <w:noProof/>
                <w:lang w:val="en-US"/>
              </w:rPr>
              <w:t>5.1</w:t>
            </w:r>
            <w:r w:rsidR="00B64CA0">
              <w:rPr>
                <w:rFonts w:asciiTheme="minorHAnsi" w:hAnsiTheme="minorHAnsi" w:cstheme="minorBidi"/>
                <w:smallCaps w:val="0"/>
                <w:noProof/>
                <w:kern w:val="2"/>
                <w:sz w:val="24"/>
                <w:lang w:val="es-AR" w:eastAsia="es-AR"/>
                <w14:ligatures w14:val="standardContextual"/>
              </w:rPr>
              <w:tab/>
            </w:r>
            <w:r w:rsidR="00B64CA0" w:rsidRPr="00437E7C">
              <w:rPr>
                <w:rStyle w:val="Hyperlink"/>
                <w:noProof/>
                <w:lang w:val="en-US"/>
              </w:rPr>
              <w:t>Documentación</w:t>
            </w:r>
            <w:r w:rsidR="00B64CA0">
              <w:rPr>
                <w:noProof/>
                <w:webHidden/>
              </w:rPr>
              <w:tab/>
            </w:r>
            <w:r w:rsidR="00B64CA0">
              <w:rPr>
                <w:noProof/>
                <w:webHidden/>
              </w:rPr>
              <w:fldChar w:fldCharType="begin"/>
            </w:r>
            <w:r w:rsidR="00B64CA0">
              <w:rPr>
                <w:noProof/>
                <w:webHidden/>
              </w:rPr>
              <w:instrText xml:space="preserve"> PAGEREF _Toc163120631 \h </w:instrText>
            </w:r>
            <w:r w:rsidR="00B64CA0">
              <w:rPr>
                <w:noProof/>
                <w:webHidden/>
              </w:rPr>
            </w:r>
            <w:r w:rsidR="00B64CA0">
              <w:rPr>
                <w:noProof/>
                <w:webHidden/>
              </w:rPr>
              <w:fldChar w:fldCharType="separate"/>
            </w:r>
            <w:r w:rsidR="00B64CA0">
              <w:rPr>
                <w:noProof/>
                <w:webHidden/>
              </w:rPr>
              <w:t>9</w:t>
            </w:r>
            <w:r w:rsidR="00B64CA0">
              <w:rPr>
                <w:noProof/>
                <w:webHidden/>
              </w:rPr>
              <w:fldChar w:fldCharType="end"/>
            </w:r>
          </w:hyperlink>
        </w:p>
        <w:p w14:paraId="3FE43376" w14:textId="42435AFC" w:rsidR="008C28DA" w:rsidRPr="000B572A" w:rsidRDefault="008C28DA">
          <w:pPr>
            <w:rPr>
              <w:rFonts w:ascii="VAGRounded" w:hAnsi="VAGRounded"/>
            </w:rPr>
          </w:pPr>
          <w:r w:rsidRPr="00B64CA0">
            <w:rPr>
              <w:rFonts w:ascii="VAGRounded" w:hAnsi="VAGRounded"/>
              <w:b/>
              <w:bCs/>
              <w:noProof/>
            </w:rPr>
            <w:fldChar w:fldCharType="end"/>
          </w:r>
        </w:p>
      </w:sdtContent>
    </w:sdt>
    <w:p w14:paraId="7358B8D2" w14:textId="4E4DFC38" w:rsidR="00A23DA7" w:rsidRDefault="00A23DA7">
      <w:pPr>
        <w:jc w:val="left"/>
        <w:rPr>
          <w:rFonts w:ascii="VAGRounded" w:hAnsi="VAGRounded"/>
          <w:b/>
          <w:bCs/>
          <w:color w:val="000000" w:themeColor="text1"/>
          <w:sz w:val="28"/>
          <w:lang w:val="en-US"/>
        </w:rPr>
      </w:pPr>
      <w:r>
        <w:rPr>
          <w:rFonts w:ascii="VAGRounded" w:hAnsi="VAGRounded"/>
          <w:b/>
          <w:bCs/>
          <w:color w:val="000000" w:themeColor="text1"/>
          <w:sz w:val="28"/>
          <w:lang w:val="en-US"/>
        </w:rPr>
        <w:br w:type="page"/>
      </w:r>
    </w:p>
    <w:p w14:paraId="06ECDDEF" w14:textId="7D035E03" w:rsidR="00EB12BF" w:rsidRDefault="00EB12BF" w:rsidP="00263ED9">
      <w:pPr>
        <w:pStyle w:val="Heading1"/>
      </w:pPr>
      <w:bookmarkStart w:id="2" w:name="_Toc163120617"/>
      <w:proofErr w:type="spellStart"/>
      <w:r>
        <w:lastRenderedPageBreak/>
        <w:t>Resumen</w:t>
      </w:r>
      <w:proofErr w:type="spellEnd"/>
      <w:r>
        <w:t xml:space="preserve"> </w:t>
      </w:r>
      <w:proofErr w:type="spellStart"/>
      <w:r>
        <w:t>Ejecutivo</w:t>
      </w:r>
      <w:bookmarkEnd w:id="2"/>
      <w:proofErr w:type="spellEnd"/>
    </w:p>
    <w:p w14:paraId="3542968B" w14:textId="77777777" w:rsidR="00EB12BF" w:rsidRDefault="00EB12BF" w:rsidP="00EB12BF">
      <w:pPr>
        <w:rPr>
          <w:lang w:val="en-NZ"/>
        </w:rPr>
      </w:pPr>
    </w:p>
    <w:p w14:paraId="00B5A75A" w14:textId="77777777" w:rsidR="00EB12BF" w:rsidRPr="0090772D" w:rsidRDefault="00EB12BF" w:rsidP="00EB12BF">
      <w:pPr>
        <w:rPr>
          <w:rFonts w:ascii="VAGRounded" w:hAnsi="VAGRounded"/>
          <w:lang w:val="es-AR"/>
        </w:rPr>
      </w:pPr>
      <w:r w:rsidRPr="0090772D">
        <w:rPr>
          <w:rFonts w:ascii="VAGRounded" w:hAnsi="VAGRounded"/>
          <w:lang w:val="es-AR"/>
        </w:rPr>
        <w:t xml:space="preserve">La gestión de la reputación en línea se ha vuelto fundamental para las empresas en la era digital actual. Tener una imagen y marca consistentes no solo genera confianza en los consumidores, sino que también es clave para la estrategia comercial de cualquier compañía. En este contexto, Walgreens y </w:t>
      </w:r>
      <w:proofErr w:type="spellStart"/>
      <w:r w:rsidRPr="0090772D">
        <w:rPr>
          <w:rFonts w:ascii="VAGRounded" w:hAnsi="VAGRounded"/>
          <w:lang w:val="es-AR"/>
        </w:rPr>
        <w:t>Duane</w:t>
      </w:r>
      <w:proofErr w:type="spellEnd"/>
      <w:r w:rsidRPr="0090772D">
        <w:rPr>
          <w:rFonts w:ascii="VAGRounded" w:hAnsi="VAGRounded"/>
          <w:lang w:val="es-AR"/>
        </w:rPr>
        <w:t xml:space="preserve"> </w:t>
      </w:r>
      <w:proofErr w:type="spellStart"/>
      <w:r w:rsidRPr="0090772D">
        <w:rPr>
          <w:rFonts w:ascii="VAGRounded" w:hAnsi="VAGRounded"/>
          <w:lang w:val="es-AR"/>
        </w:rPr>
        <w:t>Reade</w:t>
      </w:r>
      <w:proofErr w:type="spellEnd"/>
      <w:r w:rsidRPr="0090772D">
        <w:rPr>
          <w:rFonts w:ascii="VAGRounded" w:hAnsi="VAGRounded"/>
          <w:lang w:val="es-AR"/>
        </w:rPr>
        <w:t xml:space="preserve">, dos marcas líderes en </w:t>
      </w:r>
      <w:proofErr w:type="spellStart"/>
      <w:r w:rsidRPr="0090772D">
        <w:rPr>
          <w:rFonts w:ascii="VAGRounded" w:hAnsi="VAGRounded"/>
          <w:lang w:val="es-AR"/>
        </w:rPr>
        <w:t>retail</w:t>
      </w:r>
      <w:proofErr w:type="spellEnd"/>
      <w:r w:rsidRPr="0090772D">
        <w:rPr>
          <w:rFonts w:ascii="VAGRounded" w:hAnsi="VAGRounded"/>
          <w:lang w:val="es-AR"/>
        </w:rPr>
        <w:t>, farmacia y salud, se unen para formar una de las cadenas de farmacias más grandes de los Estados Unidos, con una presencia en más de 8,700 ubicaciones en todo el país.</w:t>
      </w:r>
    </w:p>
    <w:p w14:paraId="53E1DEC4" w14:textId="77777777" w:rsidR="00EB12BF" w:rsidRPr="0090772D" w:rsidRDefault="00EB12BF" w:rsidP="00EB12BF">
      <w:pPr>
        <w:rPr>
          <w:rFonts w:ascii="VAGRounded" w:hAnsi="VAGRounded"/>
          <w:lang w:val="es-AR"/>
        </w:rPr>
      </w:pPr>
    </w:p>
    <w:p w14:paraId="1B2BF274" w14:textId="77777777" w:rsidR="00EB12BF" w:rsidRPr="0090772D" w:rsidRDefault="00EB12BF" w:rsidP="00EB12BF">
      <w:pPr>
        <w:rPr>
          <w:rFonts w:ascii="VAGRounded" w:hAnsi="VAGRounded"/>
          <w:lang w:val="es-AR"/>
        </w:rPr>
      </w:pPr>
      <w:r w:rsidRPr="0090772D">
        <w:rPr>
          <w:rFonts w:ascii="VAGRounded" w:hAnsi="VAGRounded"/>
          <w:lang w:val="es-AR"/>
        </w:rPr>
        <w:t>Según la Encuesta de Opinión de Consumidores 2024, se revela que el 77% de los clientes revisan las reseñas de otros usuarios antes de tomar decisiones de consumo. Estos hallazgos subrayan la importancia de las reseñas en la percepción de los consumidores sobre las grandes marcas, ya que el 91% afirma que las reseñas locales impactan significativamente en su percepción general.</w:t>
      </w:r>
    </w:p>
    <w:p w14:paraId="000104A4" w14:textId="77777777" w:rsidR="00EB12BF" w:rsidRPr="0090772D" w:rsidRDefault="00EB12BF" w:rsidP="00EB12BF">
      <w:pPr>
        <w:rPr>
          <w:rFonts w:ascii="VAGRounded" w:hAnsi="VAGRounded"/>
          <w:lang w:val="es-AR"/>
        </w:rPr>
      </w:pPr>
    </w:p>
    <w:p w14:paraId="421BB968" w14:textId="77777777" w:rsidR="00EB12BF" w:rsidRPr="0090772D" w:rsidRDefault="00EB12BF" w:rsidP="00EB12BF">
      <w:pPr>
        <w:rPr>
          <w:rFonts w:ascii="VAGRounded" w:hAnsi="VAGRounded"/>
          <w:lang w:val="es-AR"/>
        </w:rPr>
      </w:pPr>
      <w:r w:rsidRPr="0090772D">
        <w:rPr>
          <w:rFonts w:ascii="VAGRounded" w:hAnsi="VAGRounded"/>
          <w:lang w:val="es-AR"/>
        </w:rPr>
        <w:t>Además, se destaca que el 88% de los consumidores prefieren utilizar negocios que responden a todas sus reseñas, en comparación con solo el 47% que optaría por un negocio que no responde a ninguna. En esta línea, las redes sociales, incluyendo plataformas como Instagram y TikTok, continúan siendo parte integral de las investigaciones comerciales diarias de los consumidores, lo que destaca la necesidad de una presencia sólida en estas plataformas.</w:t>
      </w:r>
    </w:p>
    <w:p w14:paraId="3CA49C9B" w14:textId="77777777" w:rsidR="00EB12BF" w:rsidRPr="0090772D" w:rsidRDefault="00EB12BF" w:rsidP="00EB12BF">
      <w:pPr>
        <w:rPr>
          <w:rFonts w:ascii="VAGRounded" w:hAnsi="VAGRounded"/>
          <w:lang w:val="es-AR"/>
        </w:rPr>
      </w:pPr>
    </w:p>
    <w:p w14:paraId="1218B523" w14:textId="77777777" w:rsidR="00EB12BF" w:rsidRPr="0090772D" w:rsidRDefault="00EB12BF" w:rsidP="00EB12BF">
      <w:pPr>
        <w:rPr>
          <w:rFonts w:ascii="VAGRounded" w:hAnsi="VAGRounded"/>
          <w:lang w:val="es-AR"/>
        </w:rPr>
      </w:pPr>
      <w:r w:rsidRPr="0090772D">
        <w:rPr>
          <w:rFonts w:ascii="VAGRounded" w:hAnsi="VAGRounded"/>
          <w:lang w:val="es-AR"/>
        </w:rPr>
        <w:t xml:space="preserve">En 2023, Google, Facebook, </w:t>
      </w:r>
      <w:proofErr w:type="spellStart"/>
      <w:r w:rsidRPr="0090772D">
        <w:rPr>
          <w:rFonts w:ascii="VAGRounded" w:hAnsi="VAGRounded"/>
          <w:lang w:val="es-AR"/>
        </w:rPr>
        <w:t>Yelp</w:t>
      </w:r>
      <w:proofErr w:type="spellEnd"/>
      <w:r w:rsidRPr="0090772D">
        <w:rPr>
          <w:rFonts w:ascii="VAGRounded" w:hAnsi="VAGRounded"/>
          <w:lang w:val="es-AR"/>
        </w:rPr>
        <w:t xml:space="preserve">, Tripadvisor y Apple </w:t>
      </w:r>
      <w:proofErr w:type="spellStart"/>
      <w:r w:rsidRPr="0090772D">
        <w:rPr>
          <w:rFonts w:ascii="VAGRounded" w:hAnsi="VAGRounded"/>
          <w:lang w:val="es-AR"/>
        </w:rPr>
        <w:t>Maps</w:t>
      </w:r>
      <w:proofErr w:type="spellEnd"/>
      <w:r w:rsidRPr="0090772D">
        <w:rPr>
          <w:rFonts w:ascii="VAGRounded" w:hAnsi="VAGRounded"/>
          <w:lang w:val="es-AR"/>
        </w:rPr>
        <w:t xml:space="preserve"> fueron las principales plataformas utilizadas por los usuarios para la toma de decisiones, lo que subraya la importancia de la visibilidad en línea para las empresas.</w:t>
      </w:r>
    </w:p>
    <w:p w14:paraId="58E9B67C" w14:textId="77777777" w:rsidR="00EB12BF" w:rsidRPr="0090772D" w:rsidRDefault="00EB12BF" w:rsidP="00EB12BF">
      <w:pPr>
        <w:rPr>
          <w:rFonts w:ascii="VAGRounded" w:hAnsi="VAGRounded"/>
          <w:lang w:val="es-AR"/>
        </w:rPr>
      </w:pPr>
    </w:p>
    <w:p w14:paraId="190AAAC9" w14:textId="77777777" w:rsidR="00EB12BF" w:rsidRPr="0090772D" w:rsidRDefault="00EB12BF" w:rsidP="00EB12BF">
      <w:pPr>
        <w:rPr>
          <w:rFonts w:ascii="VAGRounded" w:hAnsi="VAGRounded"/>
          <w:lang w:val="es-AR"/>
        </w:rPr>
      </w:pPr>
      <w:r w:rsidRPr="0090772D">
        <w:rPr>
          <w:rFonts w:ascii="VAGRounded" w:hAnsi="VAGRounded"/>
          <w:lang w:val="es-AR"/>
        </w:rPr>
        <w:t>Conscientes de la relevancia de estos datos, el equipo directivo de Walgreens busca capitalizar estas oportunidades y mejorar su presencia en línea. En este contexto, se propone una colaboración con nuestra consultora para desarrollar herramientas específicas que permitan monitorizar y mejorar la reputación en línea de la marca.</w:t>
      </w:r>
    </w:p>
    <w:p w14:paraId="49469E89" w14:textId="77777777" w:rsidR="00EB12BF" w:rsidRPr="0090772D" w:rsidRDefault="00EB12BF" w:rsidP="00EB12BF">
      <w:pPr>
        <w:rPr>
          <w:rFonts w:ascii="VAGRounded" w:hAnsi="VAGRounded"/>
          <w:lang w:val="es-AR"/>
        </w:rPr>
      </w:pPr>
    </w:p>
    <w:p w14:paraId="353CCC7B" w14:textId="77777777" w:rsidR="00EB12BF" w:rsidRPr="0090772D" w:rsidRDefault="00EB12BF" w:rsidP="00EB12BF">
      <w:pPr>
        <w:rPr>
          <w:rFonts w:ascii="VAGRounded" w:hAnsi="VAGRounded"/>
          <w:lang w:val="es-AR"/>
        </w:rPr>
      </w:pPr>
      <w:r w:rsidRPr="0090772D">
        <w:rPr>
          <w:rFonts w:ascii="VAGRounded" w:hAnsi="VAGRounded"/>
          <w:lang w:val="es-AR"/>
        </w:rPr>
        <w:t xml:space="preserve">La propuesta incluye un análisis exhaustivo del mercado y la competencia, la creación de un </w:t>
      </w:r>
      <w:proofErr w:type="spellStart"/>
      <w:r w:rsidRPr="0090772D">
        <w:rPr>
          <w:rFonts w:ascii="VAGRounded" w:hAnsi="VAGRounded"/>
          <w:lang w:val="es-AR"/>
        </w:rPr>
        <w:t>dashboard</w:t>
      </w:r>
      <w:proofErr w:type="spellEnd"/>
      <w:r w:rsidRPr="0090772D">
        <w:rPr>
          <w:rFonts w:ascii="VAGRounded" w:hAnsi="VAGRounded"/>
          <w:lang w:val="es-AR"/>
        </w:rPr>
        <w:t xml:space="preserve"> para monitorizar la performance del negocio, y el desarrollo de una herramienta de gestión para detectar oportunidades de negocio por locaciones. Estas herramientas, basadas en las reseñas de clientes propias y de la competencia, permitirán a Walgreens garantizar una representación consistente en plataformas clave como Google </w:t>
      </w:r>
      <w:proofErr w:type="spellStart"/>
      <w:r w:rsidRPr="0090772D">
        <w:rPr>
          <w:rFonts w:ascii="VAGRounded" w:hAnsi="VAGRounded"/>
          <w:lang w:val="es-AR"/>
        </w:rPr>
        <w:t>Maps</w:t>
      </w:r>
      <w:proofErr w:type="spellEnd"/>
      <w:r w:rsidRPr="0090772D">
        <w:rPr>
          <w:rFonts w:ascii="VAGRounded" w:hAnsi="VAGRounded"/>
          <w:lang w:val="es-AR"/>
        </w:rPr>
        <w:t xml:space="preserve"> y </w:t>
      </w:r>
      <w:proofErr w:type="spellStart"/>
      <w:r w:rsidRPr="0090772D">
        <w:rPr>
          <w:rFonts w:ascii="VAGRounded" w:hAnsi="VAGRounded"/>
          <w:lang w:val="es-AR"/>
        </w:rPr>
        <w:t>Yelp</w:t>
      </w:r>
      <w:proofErr w:type="spellEnd"/>
      <w:r w:rsidRPr="0090772D">
        <w:rPr>
          <w:rFonts w:ascii="VAGRounded" w:hAnsi="VAGRounded"/>
          <w:lang w:val="es-AR"/>
        </w:rPr>
        <w:t>, así como identificar oportunidades de mejora de manera proactiva.</w:t>
      </w:r>
    </w:p>
    <w:p w14:paraId="787D54EF" w14:textId="77777777" w:rsidR="00EB12BF" w:rsidRPr="0090772D" w:rsidRDefault="00EB12BF" w:rsidP="00EB12BF">
      <w:pPr>
        <w:rPr>
          <w:rFonts w:ascii="VAGRounded" w:hAnsi="VAGRounded"/>
          <w:lang w:val="es-AR"/>
        </w:rPr>
      </w:pPr>
    </w:p>
    <w:p w14:paraId="6954F913" w14:textId="7B30553F" w:rsidR="00EB12BF" w:rsidRPr="0090772D" w:rsidRDefault="00EB12BF" w:rsidP="00EB12BF">
      <w:pPr>
        <w:rPr>
          <w:rFonts w:ascii="VAGRounded" w:hAnsi="VAGRounded"/>
          <w:lang w:val="es-AR"/>
        </w:rPr>
      </w:pPr>
      <w:r w:rsidRPr="0090772D">
        <w:rPr>
          <w:rFonts w:ascii="VAGRounded" w:hAnsi="VAGRounded"/>
          <w:lang w:val="es-AR"/>
        </w:rPr>
        <w:t>Con esta iniciativa, Walgreens no solo fortalecerá su presencia en línea, sino que también mejorará la interacción con sus clientes y podrá tomar decisiones estratégicas fundamentadas en datos concretos.</w:t>
      </w:r>
    </w:p>
    <w:p w14:paraId="5A2CD10B" w14:textId="77777777" w:rsidR="00EB12BF" w:rsidRPr="00673034" w:rsidRDefault="00EB12BF" w:rsidP="00EB12BF">
      <w:pPr>
        <w:rPr>
          <w:lang w:val="es-AR"/>
        </w:rPr>
      </w:pPr>
    </w:p>
    <w:bookmarkEnd w:id="1"/>
    <w:p w14:paraId="210D6C10" w14:textId="77777777" w:rsidR="00A26235" w:rsidRPr="005A2A20" w:rsidRDefault="00A26235">
      <w:pPr>
        <w:jc w:val="left"/>
        <w:rPr>
          <w:rFonts w:ascii="VAGRounded" w:hAnsi="VAGRounded"/>
          <w:b/>
          <w:bCs/>
          <w:color w:val="000000" w:themeColor="text1"/>
          <w:sz w:val="28"/>
          <w:lang w:val="es-AR"/>
        </w:rPr>
      </w:pPr>
      <w:r w:rsidRPr="005A2A20">
        <w:rPr>
          <w:color w:val="000000" w:themeColor="text1"/>
          <w:lang w:val="es-AR"/>
        </w:rPr>
        <w:br w:type="page"/>
      </w:r>
    </w:p>
    <w:p w14:paraId="020B7F0F" w14:textId="6BC93544" w:rsidR="004921D3" w:rsidRPr="0085659F" w:rsidRDefault="00F375C0" w:rsidP="004921D3">
      <w:pPr>
        <w:pStyle w:val="Heading1"/>
        <w:rPr>
          <w:color w:val="000000" w:themeColor="text1"/>
          <w:lang w:val="en-US"/>
        </w:rPr>
      </w:pPr>
      <w:bookmarkStart w:id="3" w:name="_Toc163120618"/>
      <w:proofErr w:type="spellStart"/>
      <w:r>
        <w:rPr>
          <w:color w:val="000000" w:themeColor="text1"/>
          <w:lang w:val="en-US"/>
        </w:rPr>
        <w:lastRenderedPageBreak/>
        <w:t>Contexto</w:t>
      </w:r>
      <w:bookmarkEnd w:id="3"/>
      <w:proofErr w:type="spellEnd"/>
    </w:p>
    <w:p w14:paraId="0E1607EB" w14:textId="77777777" w:rsidR="004921D3" w:rsidRPr="0085659F" w:rsidRDefault="004921D3" w:rsidP="004921D3">
      <w:pPr>
        <w:rPr>
          <w:rFonts w:ascii="VAGRounded" w:hAnsi="VAGRounded"/>
          <w:lang w:val="en-US"/>
        </w:rPr>
      </w:pPr>
    </w:p>
    <w:p w14:paraId="7E3A6EF4" w14:textId="07DFC512" w:rsidR="004921D3" w:rsidRDefault="00F375C0" w:rsidP="004921D3">
      <w:pPr>
        <w:pStyle w:val="Heading2"/>
        <w:rPr>
          <w:color w:val="000000" w:themeColor="text1"/>
          <w:lang w:val="en-US"/>
        </w:rPr>
      </w:pPr>
      <w:bookmarkStart w:id="4" w:name="_Toc163120619"/>
      <w:r>
        <w:rPr>
          <w:color w:val="000000" w:themeColor="text1"/>
          <w:lang w:val="en-US"/>
        </w:rPr>
        <w:t>Walgreens</w:t>
      </w:r>
      <w:bookmarkEnd w:id="4"/>
    </w:p>
    <w:p w14:paraId="1BE3D673" w14:textId="77777777" w:rsidR="00EE267C" w:rsidRPr="00EE267C" w:rsidRDefault="00EE267C" w:rsidP="00EE267C">
      <w:pPr>
        <w:rPr>
          <w:lang w:val="en-US"/>
        </w:rPr>
      </w:pPr>
    </w:p>
    <w:p w14:paraId="53DED26F" w14:textId="77777777" w:rsidR="0090772D" w:rsidRPr="0090772D" w:rsidRDefault="0090772D" w:rsidP="0090772D">
      <w:pPr>
        <w:rPr>
          <w:rFonts w:ascii="VAGRounded" w:hAnsi="VAGRounded"/>
          <w:lang w:val="es-AR"/>
        </w:rPr>
      </w:pPr>
      <w:r w:rsidRPr="0090772D">
        <w:rPr>
          <w:rFonts w:ascii="VAGRounded" w:hAnsi="VAGRounded"/>
          <w:lang w:val="es-AR"/>
        </w:rPr>
        <w:t xml:space="preserve">El negocio de Walgreens se centra en el segmento de Farmacia Minorista de EE. UU., respaldado por dos marcas confiables en venta al por menor, farmacia y atención médica: Walgreens y </w:t>
      </w:r>
      <w:proofErr w:type="spellStart"/>
      <w:r w:rsidRPr="0090772D">
        <w:rPr>
          <w:rFonts w:ascii="VAGRounded" w:hAnsi="VAGRounded"/>
          <w:lang w:val="es-AR"/>
        </w:rPr>
        <w:t>Duane</w:t>
      </w:r>
      <w:proofErr w:type="spellEnd"/>
      <w:r w:rsidRPr="0090772D">
        <w:rPr>
          <w:rFonts w:ascii="VAGRounded" w:hAnsi="VAGRounded"/>
          <w:lang w:val="es-AR"/>
        </w:rPr>
        <w:t xml:space="preserve"> </w:t>
      </w:r>
      <w:proofErr w:type="spellStart"/>
      <w:r w:rsidRPr="0090772D">
        <w:rPr>
          <w:rFonts w:ascii="VAGRounded" w:hAnsi="VAGRounded"/>
          <w:lang w:val="es-AR"/>
        </w:rPr>
        <w:t>Reade</w:t>
      </w:r>
      <w:proofErr w:type="spellEnd"/>
      <w:r w:rsidRPr="0090772D">
        <w:rPr>
          <w:rFonts w:ascii="VAGRounded" w:hAnsi="VAGRounded"/>
          <w:lang w:val="es-AR"/>
        </w:rPr>
        <w:t>. Juntas, forman una de las cadenas de farmacias más grandes de los EE. UU.</w:t>
      </w:r>
    </w:p>
    <w:p w14:paraId="263BC9C3" w14:textId="77777777" w:rsidR="0090772D" w:rsidRPr="0090772D" w:rsidRDefault="0090772D" w:rsidP="0090772D">
      <w:pPr>
        <w:rPr>
          <w:rFonts w:ascii="VAGRounded" w:hAnsi="VAGRounded"/>
          <w:lang w:val="es-AR"/>
        </w:rPr>
      </w:pPr>
    </w:p>
    <w:p w14:paraId="5EB804B8" w14:textId="77777777" w:rsidR="0090772D" w:rsidRPr="0090772D" w:rsidRDefault="0090772D" w:rsidP="0090772D">
      <w:pPr>
        <w:rPr>
          <w:rFonts w:ascii="VAGRounded" w:hAnsi="VAGRounded"/>
          <w:lang w:val="es-AR"/>
        </w:rPr>
      </w:pPr>
      <w:r w:rsidRPr="0090772D">
        <w:rPr>
          <w:rFonts w:ascii="VAGRounded" w:hAnsi="VAGRounded"/>
          <w:lang w:val="es-AR"/>
        </w:rPr>
        <w:t>Aquí hay algunos aspectos clave que destacan el alcance y la influencia de Walgreens en el mercado:</w:t>
      </w:r>
    </w:p>
    <w:p w14:paraId="549A009A" w14:textId="77777777" w:rsidR="0090772D" w:rsidRPr="0090772D" w:rsidRDefault="0090772D" w:rsidP="0090772D">
      <w:pPr>
        <w:rPr>
          <w:rFonts w:ascii="VAGRounded" w:hAnsi="VAGRounded"/>
          <w:lang w:val="es-AR"/>
        </w:rPr>
      </w:pPr>
    </w:p>
    <w:p w14:paraId="3315F428"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Operan 8.701 farmacias en 50 estados, el Distrito de Columbia, Puerto Rico y las Islas Vírgenes de los EE. UU.</w:t>
      </w:r>
    </w:p>
    <w:p w14:paraId="6C445EB2"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 xml:space="preserve">Aproximadamente el 78% de la población de EE. UU. vive a menos de cinco millas de una farmacia de Walgreens o </w:t>
      </w:r>
      <w:proofErr w:type="spellStart"/>
      <w:r w:rsidRPr="0090772D">
        <w:rPr>
          <w:rFonts w:ascii="VAGRounded" w:hAnsi="VAGRounded"/>
          <w:lang w:val="es-AR"/>
        </w:rPr>
        <w:t>Duane</w:t>
      </w:r>
      <w:proofErr w:type="spellEnd"/>
      <w:r w:rsidRPr="0090772D">
        <w:rPr>
          <w:rFonts w:ascii="VAGRounded" w:hAnsi="VAGRounded"/>
          <w:lang w:val="es-AR"/>
        </w:rPr>
        <w:t xml:space="preserve"> </w:t>
      </w:r>
      <w:proofErr w:type="spellStart"/>
      <w:r w:rsidRPr="0090772D">
        <w:rPr>
          <w:rFonts w:ascii="VAGRounded" w:hAnsi="VAGRounded"/>
          <w:lang w:val="es-AR"/>
        </w:rPr>
        <w:t>Reade</w:t>
      </w:r>
      <w:proofErr w:type="spellEnd"/>
      <w:r w:rsidRPr="0090772D">
        <w:rPr>
          <w:rFonts w:ascii="VAGRounded" w:hAnsi="VAGRounded"/>
          <w:lang w:val="es-AR"/>
        </w:rPr>
        <w:t>.</w:t>
      </w:r>
    </w:p>
    <w:p w14:paraId="15F1CD66"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Ofrecen una amplia gama de productos, que incluyen medicamentos con y sin receta, así como artículos de salud, belleza, cuidado personal y productos de consumo.</w:t>
      </w:r>
    </w:p>
    <w:p w14:paraId="786189E8"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Rellenan aproximadamente 800 millones de recetas al año, demostrando su papel crítico en la salud y el bienestar de la comunidad.</w:t>
      </w:r>
    </w:p>
    <w:p w14:paraId="50F490E7" w14:textId="77777777" w:rsidR="0090772D" w:rsidRPr="0090772D" w:rsidRDefault="0090772D" w:rsidP="0090772D">
      <w:pPr>
        <w:pStyle w:val="ListParagraph"/>
        <w:numPr>
          <w:ilvl w:val="0"/>
          <w:numId w:val="35"/>
        </w:numPr>
        <w:rPr>
          <w:rFonts w:ascii="VAGRounded" w:hAnsi="VAGRounded"/>
          <w:lang w:val="es-AR"/>
        </w:rPr>
      </w:pPr>
      <w:proofErr w:type="gramStart"/>
      <w:r w:rsidRPr="0090772D">
        <w:rPr>
          <w:rFonts w:ascii="VAGRounded" w:hAnsi="VAGRounded"/>
          <w:lang w:val="es-AR"/>
        </w:rPr>
        <w:t>Cuentan con diversas líneas de productos de Marca propia, como NICE!</w:t>
      </w:r>
      <w:proofErr w:type="gramEnd"/>
      <w:r w:rsidRPr="0090772D">
        <w:rPr>
          <w:rFonts w:ascii="VAGRounded" w:hAnsi="VAGRounded"/>
          <w:lang w:val="es-AR"/>
        </w:rPr>
        <w:t xml:space="preserve">, Free &amp; Pure, No7 y </w:t>
      </w:r>
      <w:proofErr w:type="spellStart"/>
      <w:r w:rsidRPr="0090772D">
        <w:rPr>
          <w:rFonts w:ascii="VAGRounded" w:hAnsi="VAGRounded"/>
          <w:lang w:val="es-AR"/>
        </w:rPr>
        <w:t>Soap</w:t>
      </w:r>
      <w:proofErr w:type="spellEnd"/>
      <w:r w:rsidRPr="0090772D">
        <w:rPr>
          <w:rFonts w:ascii="VAGRounded" w:hAnsi="VAGRounded"/>
          <w:lang w:val="es-AR"/>
        </w:rPr>
        <w:t xml:space="preserve"> &amp; </w:t>
      </w:r>
      <w:proofErr w:type="spellStart"/>
      <w:r w:rsidRPr="0090772D">
        <w:rPr>
          <w:rFonts w:ascii="VAGRounded" w:hAnsi="VAGRounded"/>
          <w:lang w:val="es-AR"/>
        </w:rPr>
        <w:t>Glory</w:t>
      </w:r>
      <w:proofErr w:type="spellEnd"/>
      <w:r w:rsidRPr="0090772D">
        <w:rPr>
          <w:rFonts w:ascii="VAGRounded" w:hAnsi="VAGRounded"/>
          <w:lang w:val="es-AR"/>
        </w:rPr>
        <w:t>.</w:t>
      </w:r>
    </w:p>
    <w:p w14:paraId="5167BF11"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 xml:space="preserve">Su programa de fidelidad, </w:t>
      </w:r>
      <w:proofErr w:type="spellStart"/>
      <w:r w:rsidRPr="0090772D">
        <w:rPr>
          <w:rFonts w:ascii="VAGRounded" w:hAnsi="VAGRounded"/>
          <w:lang w:val="es-AR"/>
        </w:rPr>
        <w:t>myWalgreens</w:t>
      </w:r>
      <w:proofErr w:type="spellEnd"/>
      <w:r w:rsidRPr="0090772D">
        <w:rPr>
          <w:rFonts w:ascii="VAGRounded" w:hAnsi="VAGRounded"/>
          <w:lang w:val="es-AR"/>
        </w:rPr>
        <w:t>, cuenta con aproximadamente 113 millones de miembros activos (hasta agosto de 2023), lo que demuestra su compromiso con la satisfacción del cliente y la lealtad.</w:t>
      </w:r>
    </w:p>
    <w:p w14:paraId="1419BE27"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Con más de 85.000 proveedores de servicios de salud, incluidos farmacéuticos, técnicos de farmacia y enfermeras practicantes, Walgreens brinda una atención integral y personalizada a casi 9 millones de clientes y pacientes por día.</w:t>
      </w:r>
    </w:p>
    <w:p w14:paraId="3AA0A2E1"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 xml:space="preserve">Su experiencia </w:t>
      </w:r>
      <w:proofErr w:type="spellStart"/>
      <w:r w:rsidRPr="0090772D">
        <w:rPr>
          <w:rFonts w:ascii="VAGRounded" w:hAnsi="VAGRounded"/>
          <w:lang w:val="es-AR"/>
        </w:rPr>
        <w:t>omnicanal</w:t>
      </w:r>
      <w:proofErr w:type="spellEnd"/>
      <w:r w:rsidRPr="0090772D">
        <w:rPr>
          <w:rFonts w:ascii="VAGRounded" w:hAnsi="VAGRounded"/>
          <w:lang w:val="es-AR"/>
        </w:rPr>
        <w:t xml:space="preserve"> integra plataformas físicas y digitales para ofrecer productos de alta calidad y servicios de atención médica de manera conveniente y accesible.</w:t>
      </w:r>
    </w:p>
    <w:p w14:paraId="238A4F5A" w14:textId="77777777" w:rsidR="0090772D" w:rsidRPr="0090772D" w:rsidRDefault="0090772D" w:rsidP="0090772D">
      <w:pPr>
        <w:pStyle w:val="ListParagraph"/>
        <w:numPr>
          <w:ilvl w:val="0"/>
          <w:numId w:val="35"/>
        </w:numPr>
        <w:rPr>
          <w:rFonts w:ascii="VAGRounded" w:hAnsi="VAGRounded"/>
          <w:lang w:val="es-AR"/>
        </w:rPr>
      </w:pPr>
    </w:p>
    <w:p w14:paraId="6CBFB553" w14:textId="3F955ADE" w:rsidR="00673034" w:rsidRPr="0090772D" w:rsidRDefault="0090772D" w:rsidP="0090772D">
      <w:pPr>
        <w:rPr>
          <w:rFonts w:ascii="VAGRounded" w:hAnsi="VAGRounded"/>
          <w:lang w:val="es-AR"/>
        </w:rPr>
      </w:pPr>
      <w:r w:rsidRPr="0090772D">
        <w:rPr>
          <w:rFonts w:ascii="VAGRounded" w:hAnsi="VAGRounded"/>
          <w:lang w:val="es-AR"/>
        </w:rPr>
        <w:t>Estos aspectos resaltan la importancia y el impacto significativo que Walgreens tiene en la comunidad, tanto en la salud como en el ámbito minorista.</w:t>
      </w:r>
    </w:p>
    <w:p w14:paraId="212D840C" w14:textId="77777777" w:rsidR="00315322" w:rsidRPr="00EE267C" w:rsidRDefault="00315322" w:rsidP="004921D3">
      <w:pPr>
        <w:pStyle w:val="BodyText"/>
        <w:jc w:val="both"/>
        <w:rPr>
          <w:rFonts w:ascii="VAGRounded" w:hAnsi="VAGRounded" w:cs="Arial"/>
          <w:lang w:val="es-AR"/>
        </w:rPr>
      </w:pPr>
    </w:p>
    <w:p w14:paraId="6A2F7CC0" w14:textId="38A14A08" w:rsidR="004921D3" w:rsidRDefault="000D689A" w:rsidP="004921D3">
      <w:pPr>
        <w:pStyle w:val="Heading2"/>
        <w:rPr>
          <w:color w:val="000000" w:themeColor="text1"/>
          <w:lang w:val="en-US"/>
        </w:rPr>
      </w:pPr>
      <w:bookmarkStart w:id="5" w:name="_Toc163120620"/>
      <w:proofErr w:type="spellStart"/>
      <w:r>
        <w:rPr>
          <w:color w:val="000000" w:themeColor="text1"/>
          <w:lang w:val="en-US"/>
        </w:rPr>
        <w:t>Requerimientos</w:t>
      </w:r>
      <w:bookmarkEnd w:id="5"/>
      <w:proofErr w:type="spellEnd"/>
    </w:p>
    <w:p w14:paraId="5B1596F8" w14:textId="77777777" w:rsidR="00E5646C" w:rsidRPr="00E5646C" w:rsidRDefault="00E5646C" w:rsidP="00E5646C">
      <w:pPr>
        <w:rPr>
          <w:lang w:val="en-US"/>
        </w:rPr>
      </w:pPr>
    </w:p>
    <w:p w14:paraId="5C785785" w14:textId="77777777" w:rsidR="005E7C4F" w:rsidRPr="005E7C4F" w:rsidRDefault="005E7C4F" w:rsidP="005E7C4F">
      <w:pPr>
        <w:rPr>
          <w:rFonts w:ascii="VAGRounded" w:hAnsi="VAGRounded" w:cs="Arial"/>
          <w:lang w:val="es-AR"/>
        </w:rPr>
      </w:pPr>
      <w:r w:rsidRPr="005E7C4F">
        <w:rPr>
          <w:rFonts w:ascii="VAGRounded" w:hAnsi="VAGRounded" w:cs="Arial"/>
          <w:lang w:val="es-AR"/>
        </w:rPr>
        <w:t xml:space="preserve">El objetivo principal es monitorear y garantizar la consistencia de la imagen de marca en múltiples plataformas de reseñas, como Google y </w:t>
      </w:r>
      <w:proofErr w:type="spellStart"/>
      <w:r w:rsidRPr="005E7C4F">
        <w:rPr>
          <w:rFonts w:ascii="VAGRounded" w:hAnsi="VAGRounded" w:cs="Arial"/>
          <w:lang w:val="es-AR"/>
        </w:rPr>
        <w:t>Yelp</w:t>
      </w:r>
      <w:proofErr w:type="spellEnd"/>
      <w:r w:rsidRPr="005E7C4F">
        <w:rPr>
          <w:rFonts w:ascii="VAGRounded" w:hAnsi="VAGRounded" w:cs="Arial"/>
          <w:lang w:val="es-AR"/>
        </w:rPr>
        <w:t>. Para lograr esto, es esencial administrar y gestionar de manera efectiva las reseñas de los clientes, que son una valiosa fuente de información en constante crecimiento.</w:t>
      </w:r>
    </w:p>
    <w:p w14:paraId="0FC283E7" w14:textId="77777777" w:rsidR="005E7C4F" w:rsidRPr="005E7C4F" w:rsidRDefault="005E7C4F" w:rsidP="005E7C4F">
      <w:pPr>
        <w:rPr>
          <w:rFonts w:ascii="VAGRounded" w:hAnsi="VAGRounded" w:cs="Arial"/>
          <w:lang w:val="es-AR"/>
        </w:rPr>
      </w:pPr>
    </w:p>
    <w:p w14:paraId="344AEEB0" w14:textId="77777777" w:rsidR="005E7C4F" w:rsidRPr="005E7C4F" w:rsidRDefault="005E7C4F" w:rsidP="005E7C4F">
      <w:pPr>
        <w:rPr>
          <w:rFonts w:ascii="VAGRounded" w:hAnsi="VAGRounded" w:cs="Arial"/>
          <w:lang w:val="es-AR"/>
        </w:rPr>
      </w:pPr>
      <w:r w:rsidRPr="005E7C4F">
        <w:rPr>
          <w:rFonts w:ascii="VAGRounded" w:hAnsi="VAGRounded" w:cs="Arial"/>
          <w:lang w:val="es-AR"/>
        </w:rPr>
        <w:t>Se ha identificado que el 91% de los consumidores considera que las reseñas de locales impactan en la percepción general de las grandes marcas, y el 88% preferiría utilizar un negocio que responda a todas sus reseñas. Además, las redes sociales, como Instagram y TikTok, juegan un papel significativo en los viajes de investigación comercial de los consumidores, con el 34% y el 23% respectivamente utilizándolas como plataformas de reseñas de negocios locales.</w:t>
      </w:r>
    </w:p>
    <w:p w14:paraId="39B3B180" w14:textId="77777777" w:rsidR="005E7C4F" w:rsidRPr="005E7C4F" w:rsidRDefault="005E7C4F" w:rsidP="005E7C4F">
      <w:pPr>
        <w:rPr>
          <w:rFonts w:ascii="VAGRounded" w:hAnsi="VAGRounded" w:cs="Arial"/>
          <w:lang w:val="es-AR"/>
        </w:rPr>
      </w:pPr>
    </w:p>
    <w:p w14:paraId="3DAD53FE" w14:textId="77777777" w:rsidR="005E7C4F" w:rsidRPr="005E7C4F" w:rsidRDefault="005E7C4F" w:rsidP="005E7C4F">
      <w:pPr>
        <w:rPr>
          <w:rFonts w:ascii="VAGRounded" w:hAnsi="VAGRounded" w:cs="Arial"/>
          <w:lang w:val="es-AR"/>
        </w:rPr>
      </w:pPr>
      <w:r w:rsidRPr="005E7C4F">
        <w:rPr>
          <w:rFonts w:ascii="VAGRounded" w:hAnsi="VAGRounded" w:cs="Arial"/>
          <w:lang w:val="es-AR"/>
        </w:rPr>
        <w:t xml:space="preserve">La compañía reconoce la importancia de gestionar esta información de manera eficaz y accesible para todas las posiciones relevantes dentro de la organización. Esto incluye proporcionar a los </w:t>
      </w:r>
      <w:r w:rsidRPr="005E7C4F">
        <w:rPr>
          <w:rFonts w:ascii="VAGRounded" w:hAnsi="VAGRounded" w:cs="Arial"/>
          <w:lang w:val="es-AR"/>
        </w:rPr>
        <w:lastRenderedPageBreak/>
        <w:t xml:space="preserve">gerentes de tienda la capacidad de monitorear y aprovechar el </w:t>
      </w:r>
      <w:proofErr w:type="spellStart"/>
      <w:r w:rsidRPr="005E7C4F">
        <w:rPr>
          <w:rFonts w:ascii="VAGRounded" w:hAnsi="VAGRounded" w:cs="Arial"/>
          <w:lang w:val="es-AR"/>
        </w:rPr>
        <w:t>feedback</w:t>
      </w:r>
      <w:proofErr w:type="spellEnd"/>
      <w:r w:rsidRPr="005E7C4F">
        <w:rPr>
          <w:rFonts w:ascii="VAGRounded" w:hAnsi="VAGRounded" w:cs="Arial"/>
          <w:lang w:val="es-AR"/>
        </w:rPr>
        <w:t xml:space="preserve"> de los clientes, así como de la competencia, para tomar decisiones informadas.</w:t>
      </w:r>
    </w:p>
    <w:p w14:paraId="3D7BFE9B" w14:textId="77777777" w:rsidR="005E7C4F" w:rsidRPr="005E7C4F" w:rsidRDefault="005E7C4F" w:rsidP="005E7C4F">
      <w:pPr>
        <w:rPr>
          <w:rFonts w:ascii="VAGRounded" w:hAnsi="VAGRounded" w:cs="Arial"/>
          <w:lang w:val="es-AR"/>
        </w:rPr>
      </w:pPr>
    </w:p>
    <w:p w14:paraId="58E35726" w14:textId="77777777" w:rsidR="005E7C4F" w:rsidRPr="005E7C4F" w:rsidRDefault="005E7C4F" w:rsidP="005E7C4F">
      <w:pPr>
        <w:rPr>
          <w:rFonts w:ascii="VAGRounded" w:hAnsi="VAGRounded" w:cs="Arial"/>
          <w:lang w:val="es-AR"/>
        </w:rPr>
      </w:pPr>
      <w:r w:rsidRPr="005E7C4F">
        <w:rPr>
          <w:rFonts w:ascii="VAGRounded" w:hAnsi="VAGRounded" w:cs="Arial"/>
          <w:lang w:val="es-AR"/>
        </w:rPr>
        <w:t>Además, se destaca la utilidad de la inteligencia artificial generativa como una herramienta para responder a las reseñas de manera eficiente. El 58% de los consumidores prefieren respuestas generadas por inteligencia artificial cuando se les da la opción entre una escrita por un humano y otra por inteligencia artificial.</w:t>
      </w:r>
    </w:p>
    <w:p w14:paraId="24933AA7" w14:textId="77777777" w:rsidR="005E7C4F" w:rsidRPr="005E7C4F" w:rsidRDefault="005E7C4F" w:rsidP="005E7C4F">
      <w:pPr>
        <w:rPr>
          <w:rFonts w:ascii="VAGRounded" w:hAnsi="VAGRounded" w:cs="Arial"/>
          <w:lang w:val="es-AR"/>
        </w:rPr>
      </w:pPr>
    </w:p>
    <w:p w14:paraId="1EC331CC" w14:textId="3F3DD715" w:rsidR="005E7C4F" w:rsidRDefault="005E7C4F" w:rsidP="005E7C4F">
      <w:pPr>
        <w:rPr>
          <w:rFonts w:ascii="VAGRounded" w:hAnsi="VAGRounded" w:cs="Arial"/>
          <w:lang w:val="es-AR"/>
        </w:rPr>
      </w:pPr>
      <w:r w:rsidRPr="005E7C4F">
        <w:rPr>
          <w:rFonts w:ascii="VAGRounded" w:hAnsi="VAGRounded" w:cs="Arial"/>
          <w:lang w:val="es-AR"/>
        </w:rPr>
        <w:t>Antes de iniciar el desarrollo de un proyecto de este tipo, la compañía desea comprender el potencial de estas plataformas y su contribución al negocio. Esto implica evaluar cómo estas plataformas pueden ser gestionadas de manera efectiva y cómo su información puede integrarse en la toma de decisiones en todos los niveles de la organización.</w:t>
      </w:r>
    </w:p>
    <w:p w14:paraId="28E2E2F2" w14:textId="517F6B9E" w:rsidR="004921D3" w:rsidRPr="0085659F" w:rsidRDefault="004921D3" w:rsidP="004921D3">
      <w:pPr>
        <w:pStyle w:val="Heading2"/>
        <w:rPr>
          <w:color w:val="000000" w:themeColor="text1"/>
          <w:lang w:val="en-US"/>
        </w:rPr>
      </w:pPr>
      <w:bookmarkStart w:id="6" w:name="_Toc293488338"/>
      <w:bookmarkStart w:id="7" w:name="_Toc163120621"/>
      <w:proofErr w:type="spellStart"/>
      <w:r w:rsidRPr="0085659F">
        <w:rPr>
          <w:color w:val="000000" w:themeColor="text1"/>
          <w:lang w:val="en-US"/>
        </w:rPr>
        <w:t>Solu</w:t>
      </w:r>
      <w:r w:rsidR="00426B3D">
        <w:rPr>
          <w:color w:val="000000" w:themeColor="text1"/>
          <w:lang w:val="en-US"/>
        </w:rPr>
        <w:t>c</w:t>
      </w:r>
      <w:r w:rsidRPr="0085659F">
        <w:rPr>
          <w:color w:val="000000" w:themeColor="text1"/>
          <w:lang w:val="en-US"/>
        </w:rPr>
        <w:t>i</w:t>
      </w:r>
      <w:r w:rsidR="00426B3D">
        <w:rPr>
          <w:color w:val="000000" w:themeColor="text1"/>
          <w:lang w:val="en-US"/>
        </w:rPr>
        <w:t>ó</w:t>
      </w:r>
      <w:r w:rsidRPr="0085659F">
        <w:rPr>
          <w:color w:val="000000" w:themeColor="text1"/>
          <w:lang w:val="en-US"/>
        </w:rPr>
        <w:t>n</w:t>
      </w:r>
      <w:bookmarkEnd w:id="6"/>
      <w:bookmarkEnd w:id="7"/>
      <w:proofErr w:type="spellEnd"/>
      <w:r w:rsidR="00426B3D">
        <w:rPr>
          <w:color w:val="000000" w:themeColor="text1"/>
          <w:lang w:val="en-US"/>
        </w:rPr>
        <w:t xml:space="preserve"> </w:t>
      </w:r>
    </w:p>
    <w:p w14:paraId="0DF7DAD3" w14:textId="77777777" w:rsidR="004D45C1" w:rsidRPr="005E7C4F" w:rsidRDefault="004D45C1" w:rsidP="004921D3">
      <w:pPr>
        <w:rPr>
          <w:rFonts w:ascii="VAGRounded" w:hAnsi="VAGRounded" w:cs="Arial"/>
          <w:lang w:val="es-AR"/>
        </w:rPr>
      </w:pPr>
    </w:p>
    <w:p w14:paraId="7A657C73" w14:textId="77777777" w:rsidR="005E7C4F" w:rsidRDefault="005E7C4F" w:rsidP="005E7C4F">
      <w:pPr>
        <w:rPr>
          <w:rFonts w:ascii="VAGRounded" w:hAnsi="VAGRounded" w:cs="Arial"/>
          <w:lang w:val="es-AR"/>
        </w:rPr>
      </w:pPr>
      <w:bookmarkStart w:id="8" w:name="_Toc293488339"/>
      <w:r w:rsidRPr="005E7C4F">
        <w:rPr>
          <w:rFonts w:ascii="VAGRounded" w:hAnsi="VAGRounded" w:cs="Arial"/>
          <w:lang w:val="es-AR"/>
        </w:rPr>
        <w:t>En el pasado, la información generada a partir de las reseñas de los clientes se limitaba al equipo de Marketing, con un enfoque específico en las acciones de marketing y el impacto de las campañas. Sin embargo, se ha identificado que esta información es relevante para diferentes áreas y niveles de la organización.</w:t>
      </w:r>
    </w:p>
    <w:p w14:paraId="78DCB17A" w14:textId="77777777" w:rsidR="005E7C4F" w:rsidRPr="005E7C4F" w:rsidRDefault="005E7C4F" w:rsidP="005E7C4F">
      <w:pPr>
        <w:rPr>
          <w:rFonts w:ascii="VAGRounded" w:hAnsi="VAGRounded" w:cs="Arial"/>
          <w:lang w:val="es-AR"/>
        </w:rPr>
      </w:pPr>
    </w:p>
    <w:p w14:paraId="226440A4" w14:textId="77777777" w:rsidR="005E7C4F" w:rsidRPr="005E7C4F" w:rsidRDefault="005E7C4F" w:rsidP="005E7C4F">
      <w:pPr>
        <w:rPr>
          <w:rFonts w:ascii="VAGRounded" w:hAnsi="VAGRounded" w:cs="Arial"/>
          <w:lang w:val="es-AR"/>
        </w:rPr>
      </w:pPr>
      <w:r w:rsidRPr="005E7C4F">
        <w:rPr>
          <w:rFonts w:ascii="VAGRounded" w:hAnsi="VAGRounded" w:cs="Arial"/>
          <w:lang w:val="es-AR"/>
        </w:rPr>
        <w:t>Con el objetivo de mejorar la disponibilidad, frecuencia de revisión y accesibilidad de esta información en toda la organización, se propone el desarrollo de una herramienta que permita gestionar y administrar de manera útil y práctica las opiniones de los clientes. Esta herramienta servirá como punto central para detectar oportunidades de negocio y mejorar procesos en todos los niveles, desde las tiendas locales hasta los directivos a nivel global.</w:t>
      </w:r>
    </w:p>
    <w:p w14:paraId="7AE60116" w14:textId="77777777" w:rsidR="005E7C4F" w:rsidRDefault="005E7C4F" w:rsidP="005E7C4F">
      <w:pPr>
        <w:rPr>
          <w:rFonts w:ascii="VAGRounded" w:hAnsi="VAGRounded" w:cs="Arial"/>
          <w:lang w:val="es-AR"/>
        </w:rPr>
      </w:pPr>
    </w:p>
    <w:p w14:paraId="63F57F04" w14:textId="77777777" w:rsidR="005E7C4F" w:rsidRDefault="005E7C4F" w:rsidP="005E7C4F">
      <w:pPr>
        <w:rPr>
          <w:rFonts w:ascii="VAGRounded" w:hAnsi="VAGRounded" w:cs="Arial"/>
          <w:lang w:val="es-AR"/>
        </w:rPr>
      </w:pPr>
      <w:r w:rsidRPr="005E7C4F">
        <w:rPr>
          <w:rFonts w:ascii="VAGRounded" w:hAnsi="VAGRounded" w:cs="Arial"/>
          <w:lang w:val="es-AR"/>
        </w:rPr>
        <w:t xml:space="preserve">Para lograr este objetivo, nos proponemos analizar la información disponible en las plataformas principales, Google </w:t>
      </w:r>
      <w:proofErr w:type="spellStart"/>
      <w:r w:rsidRPr="005E7C4F">
        <w:rPr>
          <w:rFonts w:ascii="VAGRounded" w:hAnsi="VAGRounded" w:cs="Arial"/>
          <w:lang w:val="es-AR"/>
        </w:rPr>
        <w:t>Maps</w:t>
      </w:r>
      <w:proofErr w:type="spellEnd"/>
      <w:r w:rsidRPr="005E7C4F">
        <w:rPr>
          <w:rFonts w:ascii="VAGRounded" w:hAnsi="VAGRounded" w:cs="Arial"/>
          <w:lang w:val="es-AR"/>
        </w:rPr>
        <w:t xml:space="preserve"> y </w:t>
      </w:r>
      <w:proofErr w:type="spellStart"/>
      <w:r w:rsidRPr="005E7C4F">
        <w:rPr>
          <w:rFonts w:ascii="VAGRounded" w:hAnsi="VAGRounded" w:cs="Arial"/>
          <w:lang w:val="es-AR"/>
        </w:rPr>
        <w:t>Yelp</w:t>
      </w:r>
      <w:proofErr w:type="spellEnd"/>
      <w:r w:rsidRPr="005E7C4F">
        <w:rPr>
          <w:rFonts w:ascii="VAGRounded" w:hAnsi="VAGRounded" w:cs="Arial"/>
          <w:lang w:val="es-AR"/>
        </w:rPr>
        <w:t xml:space="preserve">, que son ampliamente utilizadas por los usuarios. </w:t>
      </w:r>
    </w:p>
    <w:p w14:paraId="6B149B75" w14:textId="77777777" w:rsidR="005E7C4F" w:rsidRDefault="005E7C4F" w:rsidP="005E7C4F">
      <w:pPr>
        <w:rPr>
          <w:rFonts w:ascii="VAGRounded" w:hAnsi="VAGRounded" w:cs="Arial"/>
          <w:lang w:val="es-AR"/>
        </w:rPr>
      </w:pPr>
    </w:p>
    <w:p w14:paraId="7B10869A" w14:textId="5C16A068" w:rsidR="005E7C4F" w:rsidRPr="005E7C4F" w:rsidRDefault="005E7C4F" w:rsidP="005E7C4F">
      <w:pPr>
        <w:rPr>
          <w:rFonts w:ascii="VAGRounded" w:hAnsi="VAGRounded" w:cs="Arial"/>
          <w:lang w:val="es-AR"/>
        </w:rPr>
      </w:pPr>
      <w:r w:rsidRPr="005E7C4F">
        <w:rPr>
          <w:rFonts w:ascii="VAGRounded" w:hAnsi="VAGRounded" w:cs="Arial"/>
          <w:lang w:val="es-AR"/>
        </w:rPr>
        <w:t>Como resultado, se entregarán los siguientes entregables al cliente:</w:t>
      </w:r>
    </w:p>
    <w:p w14:paraId="69180E70" w14:textId="77777777" w:rsidR="005E7C4F" w:rsidRDefault="005E7C4F" w:rsidP="005E7C4F">
      <w:pPr>
        <w:rPr>
          <w:rFonts w:ascii="VAGRounded" w:hAnsi="VAGRounded" w:cs="Arial"/>
          <w:lang w:val="es-AR"/>
        </w:rPr>
      </w:pPr>
    </w:p>
    <w:p w14:paraId="4408B689" w14:textId="1DEFD72E" w:rsidR="005E7C4F" w:rsidRPr="005E7C4F" w:rsidRDefault="005E7C4F" w:rsidP="005E7C4F">
      <w:pPr>
        <w:pStyle w:val="ListParagraph"/>
        <w:numPr>
          <w:ilvl w:val="0"/>
          <w:numId w:val="36"/>
        </w:numPr>
        <w:rPr>
          <w:rFonts w:ascii="VAGRounded" w:hAnsi="VAGRounded" w:cs="Arial"/>
          <w:lang w:val="es-AR"/>
        </w:rPr>
      </w:pPr>
      <w:r w:rsidRPr="005E7C4F">
        <w:rPr>
          <w:rFonts w:ascii="VAGRounded" w:hAnsi="VAGRounded" w:cs="Arial"/>
          <w:b/>
          <w:bCs/>
          <w:lang w:val="es-AR"/>
        </w:rPr>
        <w:t>Análisis del Mercado</w:t>
      </w:r>
      <w:r w:rsidRPr="005E7C4F">
        <w:rPr>
          <w:rFonts w:ascii="VAGRounded" w:hAnsi="VAGRounded" w:cs="Arial"/>
          <w:lang w:val="es-AR"/>
        </w:rPr>
        <w:t xml:space="preserve"> desde la perspectiva de las reseñas: Este análisis proporcionará una visión detallada de la percepción del cliente sobre el negocio en cada ubicación, identificando tendencias y áreas de mejora.</w:t>
      </w:r>
    </w:p>
    <w:p w14:paraId="1D4F7186" w14:textId="09D32D63" w:rsidR="005E7C4F" w:rsidRPr="005E7C4F" w:rsidRDefault="005E7C4F" w:rsidP="005E7C4F">
      <w:pPr>
        <w:pStyle w:val="ListParagraph"/>
        <w:numPr>
          <w:ilvl w:val="0"/>
          <w:numId w:val="36"/>
        </w:numPr>
        <w:rPr>
          <w:rFonts w:ascii="VAGRounded" w:hAnsi="VAGRounded" w:cs="Arial"/>
          <w:lang w:val="es-AR"/>
        </w:rPr>
      </w:pPr>
      <w:proofErr w:type="spellStart"/>
      <w:r w:rsidRPr="005E7C4F">
        <w:rPr>
          <w:rFonts w:ascii="VAGRounded" w:hAnsi="VAGRounded" w:cs="Arial"/>
          <w:b/>
          <w:bCs/>
          <w:lang w:val="es-AR"/>
        </w:rPr>
        <w:t>Dashboard</w:t>
      </w:r>
      <w:proofErr w:type="spellEnd"/>
      <w:r w:rsidRPr="005E7C4F">
        <w:rPr>
          <w:rFonts w:ascii="VAGRounded" w:hAnsi="VAGRounded" w:cs="Arial"/>
          <w:lang w:val="es-AR"/>
        </w:rPr>
        <w:t xml:space="preserve"> integral: Este tablero de control permitirá una visualización completa del negocio tanto a nivel global como local. Será una herramienta de análisis que facilitará el monitoreo del negocio desde todos los niveles de la organización.</w:t>
      </w:r>
    </w:p>
    <w:p w14:paraId="0BC2EDA9" w14:textId="78E777A1" w:rsidR="005E7C4F" w:rsidRPr="005E7C4F" w:rsidRDefault="005E7C4F" w:rsidP="005E7C4F">
      <w:pPr>
        <w:pStyle w:val="ListParagraph"/>
        <w:numPr>
          <w:ilvl w:val="0"/>
          <w:numId w:val="36"/>
        </w:numPr>
        <w:rPr>
          <w:rFonts w:ascii="VAGRounded" w:hAnsi="VAGRounded" w:cs="Arial"/>
          <w:lang w:val="es-AR"/>
        </w:rPr>
      </w:pPr>
      <w:r w:rsidRPr="005E7C4F">
        <w:rPr>
          <w:rFonts w:ascii="VAGRounded" w:hAnsi="VAGRounded" w:cs="Arial"/>
          <w:b/>
          <w:bCs/>
          <w:lang w:val="es-AR"/>
        </w:rPr>
        <w:t>Sistema de Recomendaciones por ubicaciones</w:t>
      </w:r>
      <w:r w:rsidRPr="005E7C4F">
        <w:rPr>
          <w:rFonts w:ascii="VAGRounded" w:hAnsi="VAGRounded" w:cs="Arial"/>
          <w:lang w:val="es-AR"/>
        </w:rPr>
        <w:t>: Este sistema proporcionará recomendaciones personalizadas para entender el posicionamiento del negocio a nivel local, territorial y estatal, según las necesidades de cada usuario dentro de la organización.</w:t>
      </w:r>
    </w:p>
    <w:p w14:paraId="30DA119E" w14:textId="77777777" w:rsidR="005E7C4F" w:rsidRDefault="005E7C4F" w:rsidP="005E7C4F">
      <w:pPr>
        <w:jc w:val="left"/>
        <w:rPr>
          <w:rFonts w:ascii="VAGRounded" w:hAnsi="VAGRounded" w:cs="Arial"/>
          <w:lang w:val="es-AR"/>
        </w:rPr>
      </w:pPr>
    </w:p>
    <w:p w14:paraId="502426EA" w14:textId="066D797B" w:rsidR="005E7C4F" w:rsidRPr="005E7C4F" w:rsidRDefault="005E7C4F" w:rsidP="005E7C4F">
      <w:pPr>
        <w:rPr>
          <w:rFonts w:ascii="VAGRounded" w:hAnsi="VAGRounded" w:cs="Arial"/>
          <w:lang w:val="es-AR"/>
        </w:rPr>
      </w:pPr>
      <w:r w:rsidRPr="005E7C4F">
        <w:rPr>
          <w:rFonts w:ascii="VAGRounded" w:hAnsi="VAGRounded" w:cs="Arial"/>
          <w:lang w:val="es-AR"/>
        </w:rPr>
        <w:t>Con estas soluciones, Walgreens podrá aprovechar de manera efectiva la información disponible, facilitando su acceso frecuente y utilizándola como una herramienta para monitorear e implementar nuevas innovaciones o estrategias.</w:t>
      </w:r>
    </w:p>
    <w:p w14:paraId="1D817FD1" w14:textId="38E29B23" w:rsidR="00E75957" w:rsidRPr="005E7C4F" w:rsidRDefault="00E75957">
      <w:pPr>
        <w:jc w:val="left"/>
        <w:rPr>
          <w:rFonts w:ascii="VAGRounded" w:hAnsi="VAGRounded"/>
          <w:b/>
          <w:bCs/>
          <w:color w:val="000000" w:themeColor="text1"/>
          <w:sz w:val="28"/>
          <w:lang w:val="es-AR"/>
        </w:rPr>
      </w:pPr>
    </w:p>
    <w:p w14:paraId="5A962632" w14:textId="77777777" w:rsidR="00A26235" w:rsidRPr="005A2A20" w:rsidRDefault="00A26235">
      <w:pPr>
        <w:jc w:val="left"/>
        <w:rPr>
          <w:rFonts w:ascii="VAGRounded" w:hAnsi="VAGRounded"/>
          <w:b/>
          <w:bCs/>
          <w:color w:val="000000" w:themeColor="text1"/>
          <w:sz w:val="28"/>
          <w:lang w:val="es-AR"/>
        </w:rPr>
      </w:pPr>
      <w:r w:rsidRPr="005A2A20">
        <w:rPr>
          <w:color w:val="000000" w:themeColor="text1"/>
          <w:lang w:val="es-AR"/>
        </w:rPr>
        <w:br w:type="page"/>
      </w:r>
    </w:p>
    <w:p w14:paraId="0D9862B7" w14:textId="7E7E9E91" w:rsidR="004921D3" w:rsidRPr="0085659F" w:rsidRDefault="004921D3" w:rsidP="004921D3">
      <w:pPr>
        <w:pStyle w:val="Heading1"/>
        <w:rPr>
          <w:color w:val="000000" w:themeColor="text1"/>
          <w:lang w:val="en-US"/>
        </w:rPr>
      </w:pPr>
      <w:bookmarkStart w:id="9" w:name="_Toc163120622"/>
      <w:proofErr w:type="spellStart"/>
      <w:r w:rsidRPr="0085659F">
        <w:rPr>
          <w:color w:val="000000" w:themeColor="text1"/>
          <w:lang w:val="en-US"/>
        </w:rPr>
        <w:lastRenderedPageBreak/>
        <w:t>Prop</w:t>
      </w:r>
      <w:r w:rsidR="00AA4ECA">
        <w:rPr>
          <w:color w:val="000000" w:themeColor="text1"/>
          <w:lang w:val="en-US"/>
        </w:rPr>
        <w:t>uesta</w:t>
      </w:r>
      <w:bookmarkEnd w:id="8"/>
      <w:bookmarkEnd w:id="9"/>
      <w:proofErr w:type="spellEnd"/>
    </w:p>
    <w:p w14:paraId="2A0FBD7B" w14:textId="77777777" w:rsidR="004921D3" w:rsidRPr="0085659F" w:rsidRDefault="004921D3" w:rsidP="004921D3">
      <w:pPr>
        <w:rPr>
          <w:rFonts w:ascii="VAGRounded" w:hAnsi="VAGRounded"/>
          <w:lang w:val="en-US"/>
        </w:rPr>
      </w:pPr>
    </w:p>
    <w:p w14:paraId="4DB4FEEA" w14:textId="05BCE36A" w:rsidR="004921D3" w:rsidRPr="0085659F" w:rsidRDefault="004921D3" w:rsidP="004921D3">
      <w:pPr>
        <w:pStyle w:val="Heading2"/>
        <w:rPr>
          <w:color w:val="000000" w:themeColor="text1"/>
          <w:lang w:val="en-US"/>
        </w:rPr>
      </w:pPr>
      <w:bookmarkStart w:id="10" w:name="_Toc293488340"/>
      <w:bookmarkStart w:id="11" w:name="_Toc163120623"/>
      <w:proofErr w:type="spellStart"/>
      <w:r w:rsidRPr="0085659F">
        <w:rPr>
          <w:color w:val="000000" w:themeColor="text1"/>
          <w:lang w:val="en-US"/>
        </w:rPr>
        <w:t>Visi</w:t>
      </w:r>
      <w:r w:rsidR="00AA4ECA">
        <w:rPr>
          <w:color w:val="000000" w:themeColor="text1"/>
          <w:lang w:val="en-US"/>
        </w:rPr>
        <w:t>ó</w:t>
      </w:r>
      <w:r w:rsidRPr="0085659F">
        <w:rPr>
          <w:color w:val="000000" w:themeColor="text1"/>
          <w:lang w:val="en-US"/>
        </w:rPr>
        <w:t>n</w:t>
      </w:r>
      <w:proofErr w:type="spellEnd"/>
      <w:r w:rsidRPr="0085659F">
        <w:rPr>
          <w:color w:val="000000" w:themeColor="text1"/>
          <w:lang w:val="en-US"/>
        </w:rPr>
        <w:t xml:space="preserve"> </w:t>
      </w:r>
      <w:r w:rsidR="00AA4ECA">
        <w:rPr>
          <w:color w:val="000000" w:themeColor="text1"/>
          <w:lang w:val="en-US"/>
        </w:rPr>
        <w:t xml:space="preserve">y </w:t>
      </w:r>
      <w:proofErr w:type="spellStart"/>
      <w:r w:rsidR="00AA4ECA">
        <w:rPr>
          <w:color w:val="000000" w:themeColor="text1"/>
          <w:lang w:val="en-US"/>
        </w:rPr>
        <w:t>Objetivos</w:t>
      </w:r>
      <w:bookmarkEnd w:id="10"/>
      <w:bookmarkEnd w:id="11"/>
      <w:proofErr w:type="spellEnd"/>
    </w:p>
    <w:p w14:paraId="121DE7BB" w14:textId="77777777" w:rsidR="005E7C4F" w:rsidRDefault="005E7C4F" w:rsidP="005E7C4F">
      <w:pPr>
        <w:pStyle w:val="BodyText"/>
        <w:rPr>
          <w:rFonts w:ascii="VAGRounded" w:hAnsi="VAGRounded" w:cs="Arial"/>
          <w:lang w:val="es-AR"/>
        </w:rPr>
      </w:pPr>
    </w:p>
    <w:p w14:paraId="156E9DB4" w14:textId="4F9B411D" w:rsidR="005E7C4F" w:rsidRPr="005E7C4F" w:rsidRDefault="005E7C4F" w:rsidP="005E7C4F">
      <w:pPr>
        <w:pStyle w:val="BodyText"/>
        <w:rPr>
          <w:rFonts w:ascii="VAGRounded" w:hAnsi="VAGRounded" w:cs="Arial"/>
          <w:lang w:val="es-AR"/>
        </w:rPr>
      </w:pPr>
      <w:r w:rsidRPr="005E7C4F">
        <w:rPr>
          <w:rFonts w:ascii="VAGRounded" w:hAnsi="VAGRounded" w:cs="Arial"/>
          <w:lang w:val="es-AR"/>
        </w:rPr>
        <w:t>Visión del Proyecto:</w:t>
      </w:r>
    </w:p>
    <w:p w14:paraId="4FA4BF62" w14:textId="77777777" w:rsidR="005E7C4F" w:rsidRPr="005E7C4F" w:rsidRDefault="005E7C4F" w:rsidP="005E7C4F">
      <w:pPr>
        <w:pStyle w:val="BodyText"/>
        <w:rPr>
          <w:rFonts w:ascii="VAGRounded" w:hAnsi="VAGRounded" w:cs="Arial"/>
          <w:lang w:val="es-AR"/>
        </w:rPr>
      </w:pPr>
    </w:p>
    <w:p w14:paraId="7E4EE6E4" w14:textId="77777777" w:rsidR="005E7C4F" w:rsidRPr="005E7C4F" w:rsidRDefault="005E7C4F" w:rsidP="005E7C4F">
      <w:pPr>
        <w:pStyle w:val="BodyText"/>
        <w:rPr>
          <w:rFonts w:ascii="VAGRounded" w:hAnsi="VAGRounded" w:cs="Arial"/>
          <w:i/>
          <w:iCs/>
          <w:lang w:val="es-AR"/>
        </w:rPr>
      </w:pPr>
      <w:r w:rsidRPr="005E7C4F">
        <w:rPr>
          <w:rFonts w:ascii="VAGRounded" w:hAnsi="VAGRounded" w:cs="Arial"/>
          <w:i/>
          <w:iCs/>
          <w:lang w:val="es-AR"/>
        </w:rPr>
        <w:t>En nuestro día a día, nos relacionamos con más de 9 millones de clientes, y nuestro principal objetivo es que nos elijan y continúen eligiéndonos. Por esta razón, colocamos al cliente en el centro de todas nuestras acciones. Conocer su opinión y responder a sus necesidades es nuestra máxima prioridad.</w:t>
      </w:r>
    </w:p>
    <w:p w14:paraId="33FCC64B" w14:textId="77777777" w:rsidR="005E7C4F" w:rsidRPr="005E7C4F" w:rsidRDefault="005E7C4F" w:rsidP="005E7C4F">
      <w:pPr>
        <w:pStyle w:val="BodyText"/>
        <w:rPr>
          <w:rFonts w:ascii="VAGRounded" w:hAnsi="VAGRounded" w:cs="Arial"/>
          <w:lang w:val="es-AR"/>
        </w:rPr>
      </w:pPr>
    </w:p>
    <w:p w14:paraId="035002B1" w14:textId="650FD8AB" w:rsidR="005E7C4F" w:rsidRPr="005E7C4F" w:rsidRDefault="005E7C4F" w:rsidP="005E7C4F">
      <w:pPr>
        <w:pStyle w:val="BodyText"/>
        <w:rPr>
          <w:rFonts w:ascii="VAGRounded" w:hAnsi="VAGRounded" w:cs="Arial"/>
          <w:i/>
          <w:iCs/>
          <w:lang w:val="es-AR"/>
        </w:rPr>
      </w:pPr>
      <w:r w:rsidRPr="005E7C4F">
        <w:rPr>
          <w:rFonts w:ascii="VAGRounded" w:hAnsi="VAGRounded" w:cs="Arial"/>
          <w:i/>
          <w:iCs/>
          <w:lang w:val="es-AR"/>
        </w:rPr>
        <w:t xml:space="preserve">Nuestra visión es </w:t>
      </w:r>
      <w:r w:rsidR="00EA111B">
        <w:rPr>
          <w:rFonts w:ascii="VAGRounded" w:hAnsi="VAGRounded" w:cs="Arial"/>
          <w:i/>
          <w:iCs/>
          <w:lang w:val="es-AR"/>
        </w:rPr>
        <w:t xml:space="preserve">potenciar </w:t>
      </w:r>
      <w:r w:rsidRPr="005E7C4F">
        <w:rPr>
          <w:rFonts w:ascii="VAGRounded" w:hAnsi="VAGRounded" w:cs="Arial"/>
          <w:i/>
          <w:iCs/>
          <w:lang w:val="es-AR"/>
        </w:rPr>
        <w:t xml:space="preserve">la relación con nuestros clientes en las plataformas de reseñas, incrementando </w:t>
      </w:r>
      <w:r w:rsidR="00EA111B">
        <w:rPr>
          <w:rFonts w:ascii="VAGRounded" w:hAnsi="VAGRounded" w:cs="Arial"/>
          <w:i/>
          <w:iCs/>
          <w:lang w:val="es-AR"/>
        </w:rPr>
        <w:t xml:space="preserve">nuestras </w:t>
      </w:r>
      <w:r w:rsidRPr="005E7C4F">
        <w:rPr>
          <w:rFonts w:ascii="VAGRounded" w:hAnsi="VAGRounded" w:cs="Arial"/>
          <w:i/>
          <w:iCs/>
          <w:lang w:val="es-AR"/>
        </w:rPr>
        <w:t xml:space="preserve">respuestas en un </w:t>
      </w:r>
      <w:r w:rsidR="005354B6">
        <w:rPr>
          <w:rFonts w:ascii="VAGRounded" w:hAnsi="VAGRounded" w:cs="Arial"/>
          <w:i/>
          <w:iCs/>
          <w:lang w:val="es-AR"/>
        </w:rPr>
        <w:t>50</w:t>
      </w:r>
      <w:r w:rsidRPr="005E7C4F">
        <w:rPr>
          <w:rFonts w:ascii="VAGRounded" w:hAnsi="VAGRounded" w:cs="Arial"/>
          <w:i/>
          <w:iCs/>
          <w:lang w:val="es-AR"/>
        </w:rPr>
        <w:t>% para finales de 2024.</w:t>
      </w:r>
    </w:p>
    <w:p w14:paraId="2F83F2CE" w14:textId="77777777" w:rsidR="005E7C4F" w:rsidRPr="005E7C4F" w:rsidRDefault="005E7C4F" w:rsidP="005E7C4F">
      <w:pPr>
        <w:pStyle w:val="BodyText"/>
        <w:rPr>
          <w:rFonts w:ascii="VAGRounded" w:hAnsi="VAGRounded" w:cs="Arial"/>
          <w:lang w:val="es-AR"/>
        </w:rPr>
      </w:pPr>
    </w:p>
    <w:p w14:paraId="74068CA5" w14:textId="77777777" w:rsidR="005E7C4F" w:rsidRPr="005E7C4F" w:rsidRDefault="005E7C4F" w:rsidP="005E7C4F">
      <w:pPr>
        <w:pStyle w:val="BodyText"/>
        <w:rPr>
          <w:rFonts w:ascii="VAGRounded" w:hAnsi="VAGRounded" w:cs="Arial"/>
          <w:lang w:val="es-AR"/>
        </w:rPr>
      </w:pPr>
      <w:r w:rsidRPr="005E7C4F">
        <w:rPr>
          <w:rFonts w:ascii="VAGRounded" w:hAnsi="VAGRounded" w:cs="Arial"/>
          <w:b/>
          <w:bCs/>
          <w:lang w:val="es-AR"/>
        </w:rPr>
        <w:t>Objetivos</w:t>
      </w:r>
      <w:r w:rsidRPr="005E7C4F">
        <w:rPr>
          <w:rFonts w:ascii="VAGRounded" w:hAnsi="VAGRounded" w:cs="Arial"/>
          <w:lang w:val="es-AR"/>
        </w:rPr>
        <w:t>:</w:t>
      </w:r>
    </w:p>
    <w:p w14:paraId="3A4E958C" w14:textId="77777777" w:rsidR="005E7C4F" w:rsidRPr="005E7C4F" w:rsidRDefault="005E7C4F" w:rsidP="005E7C4F">
      <w:pPr>
        <w:pStyle w:val="BodyText"/>
        <w:rPr>
          <w:rFonts w:ascii="VAGRounded" w:hAnsi="VAGRounded" w:cs="Arial"/>
          <w:lang w:val="es-AR"/>
        </w:rPr>
      </w:pPr>
    </w:p>
    <w:p w14:paraId="73CBDC38" w14:textId="77777777" w:rsidR="005E7C4F" w:rsidRPr="005E7C4F" w:rsidRDefault="005E7C4F" w:rsidP="005E7C4F">
      <w:pPr>
        <w:pStyle w:val="BodyText"/>
        <w:numPr>
          <w:ilvl w:val="0"/>
          <w:numId w:val="37"/>
        </w:numPr>
        <w:rPr>
          <w:rFonts w:ascii="VAGRounded" w:hAnsi="VAGRounded" w:cs="Arial"/>
          <w:lang w:val="es-AR"/>
        </w:rPr>
      </w:pPr>
      <w:r w:rsidRPr="005E7C4F">
        <w:rPr>
          <w:rFonts w:ascii="VAGRounded" w:hAnsi="VAGRounded" w:cs="Arial"/>
          <w:b/>
          <w:bCs/>
          <w:lang w:val="es-AR"/>
        </w:rPr>
        <w:t>Detectar 3 Oportunidades de Negocio y Mejoras</w:t>
      </w:r>
      <w:r w:rsidRPr="005E7C4F">
        <w:rPr>
          <w:rFonts w:ascii="VAGRounded" w:hAnsi="VAGRounded" w:cs="Arial"/>
          <w:lang w:val="es-AR"/>
        </w:rPr>
        <w:t xml:space="preserve"> requeridas por nuestros clientes y los clientes de la competencia a partir del análisis de las reseñas en estas plataformas.</w:t>
      </w:r>
    </w:p>
    <w:p w14:paraId="6ECC51AB" w14:textId="77777777" w:rsidR="005E7C4F" w:rsidRPr="005E7C4F" w:rsidRDefault="005E7C4F" w:rsidP="005E7C4F">
      <w:pPr>
        <w:pStyle w:val="BodyText"/>
        <w:rPr>
          <w:rFonts w:ascii="VAGRounded" w:hAnsi="VAGRounded" w:cs="Arial"/>
          <w:lang w:val="es-AR"/>
        </w:rPr>
      </w:pPr>
    </w:p>
    <w:p w14:paraId="2F65FABE" w14:textId="661AC176" w:rsidR="005E7C4F" w:rsidRPr="005E7C4F" w:rsidRDefault="005E7C4F" w:rsidP="005E7C4F">
      <w:pPr>
        <w:pStyle w:val="BodyText"/>
        <w:numPr>
          <w:ilvl w:val="0"/>
          <w:numId w:val="37"/>
        </w:numPr>
        <w:rPr>
          <w:rFonts w:ascii="VAGRounded" w:hAnsi="VAGRounded" w:cs="Arial"/>
          <w:lang w:val="es-AR"/>
        </w:rPr>
      </w:pPr>
      <w:proofErr w:type="spellStart"/>
      <w:r w:rsidRPr="005E7C4F">
        <w:rPr>
          <w:rFonts w:ascii="VAGRounded" w:hAnsi="VAGRounded" w:cs="Arial"/>
          <w:lang w:val="es-AR"/>
        </w:rPr>
        <w:t>Disponibilizar</w:t>
      </w:r>
      <w:proofErr w:type="spellEnd"/>
      <w:r w:rsidRPr="005E7C4F">
        <w:rPr>
          <w:rFonts w:ascii="VAGRounded" w:hAnsi="VAGRounded" w:cs="Arial"/>
          <w:lang w:val="es-AR"/>
        </w:rPr>
        <w:t xml:space="preserve"> un </w:t>
      </w:r>
      <w:proofErr w:type="spellStart"/>
      <w:r w:rsidRPr="005E7C4F">
        <w:rPr>
          <w:rFonts w:ascii="VAGRounded" w:hAnsi="VAGRounded" w:cs="Arial"/>
          <w:b/>
          <w:bCs/>
          <w:lang w:val="es-AR"/>
        </w:rPr>
        <w:t>Dashboard</w:t>
      </w:r>
      <w:proofErr w:type="spellEnd"/>
      <w:r w:rsidRPr="005E7C4F">
        <w:rPr>
          <w:rFonts w:ascii="VAGRounded" w:hAnsi="VAGRounded" w:cs="Arial"/>
          <w:b/>
          <w:bCs/>
          <w:lang w:val="es-AR"/>
        </w:rPr>
        <w:t xml:space="preserve"> como herramienta de gestión y difusión</w:t>
      </w:r>
      <w:r w:rsidRPr="005E7C4F">
        <w:rPr>
          <w:rFonts w:ascii="VAGRounded" w:hAnsi="VAGRounded" w:cs="Arial"/>
          <w:lang w:val="es-AR"/>
        </w:rPr>
        <w:t>, accesible para todos los niveles de la compañía para finales del primer semestre de 2024</w:t>
      </w:r>
      <w:r w:rsidR="005A2A20">
        <w:rPr>
          <w:rFonts w:ascii="VAGRounded" w:hAnsi="VAGRounded" w:cs="Arial"/>
          <w:lang w:val="es-AR"/>
        </w:rPr>
        <w:t>, que permita a los actores de la compañía visibil</w:t>
      </w:r>
      <w:r w:rsidR="007C69AA">
        <w:rPr>
          <w:rFonts w:ascii="VAGRounded" w:hAnsi="VAGRounded" w:cs="Arial"/>
          <w:lang w:val="es-AR"/>
        </w:rPr>
        <w:t>iz</w:t>
      </w:r>
      <w:r w:rsidR="005A2A20">
        <w:rPr>
          <w:rFonts w:ascii="VAGRounded" w:hAnsi="VAGRounded" w:cs="Arial"/>
          <w:lang w:val="es-AR"/>
        </w:rPr>
        <w:t>ar, dimensionar y calificar la presencia de Walgreens en estas plataformas</w:t>
      </w:r>
      <w:r w:rsidRPr="005E7C4F">
        <w:rPr>
          <w:rFonts w:ascii="VAGRounded" w:hAnsi="VAGRounded" w:cs="Arial"/>
          <w:lang w:val="es-AR"/>
        </w:rPr>
        <w:t>.</w:t>
      </w:r>
    </w:p>
    <w:p w14:paraId="76511AF8" w14:textId="77777777" w:rsidR="005E7C4F" w:rsidRPr="005E7C4F" w:rsidRDefault="005E7C4F" w:rsidP="005E7C4F">
      <w:pPr>
        <w:pStyle w:val="BodyText"/>
        <w:rPr>
          <w:rFonts w:ascii="VAGRounded" w:hAnsi="VAGRounded" w:cs="Arial"/>
          <w:lang w:val="es-AR"/>
        </w:rPr>
      </w:pPr>
    </w:p>
    <w:p w14:paraId="2547F698" w14:textId="77777777" w:rsidR="00787C11" w:rsidRDefault="00787C11" w:rsidP="00787C11">
      <w:pPr>
        <w:pStyle w:val="BodyText"/>
        <w:numPr>
          <w:ilvl w:val="0"/>
          <w:numId w:val="37"/>
        </w:numPr>
        <w:jc w:val="both"/>
        <w:rPr>
          <w:rFonts w:ascii="VAGRounded" w:hAnsi="VAGRounded" w:cs="Arial"/>
          <w:lang w:val="es-AR"/>
        </w:rPr>
      </w:pPr>
      <w:r>
        <w:rPr>
          <w:rFonts w:ascii="VAGRounded" w:hAnsi="VAGRounded" w:cs="Arial"/>
          <w:lang w:val="es-AR"/>
        </w:rPr>
        <w:t>P</w:t>
      </w:r>
      <w:r>
        <w:rPr>
          <w:rFonts w:ascii="VAGRounded" w:hAnsi="VAGRounded" w:cs="Arial"/>
          <w:lang w:val="es-AR"/>
        </w:rPr>
        <w:t xml:space="preserve">otenciar la presencia en </w:t>
      </w:r>
      <w:r>
        <w:rPr>
          <w:rFonts w:ascii="VAGRounded" w:hAnsi="VAGRounded" w:cs="Arial"/>
          <w:lang w:val="es-AR"/>
        </w:rPr>
        <w:t xml:space="preserve">las </w:t>
      </w:r>
      <w:r>
        <w:rPr>
          <w:rFonts w:ascii="VAGRounded" w:hAnsi="VAGRounded" w:cs="Arial"/>
          <w:lang w:val="es-AR"/>
        </w:rPr>
        <w:t>plataformas</w:t>
      </w:r>
      <w:r>
        <w:rPr>
          <w:rFonts w:ascii="VAGRounded" w:hAnsi="VAGRounded" w:cs="Arial"/>
          <w:lang w:val="es-AR"/>
        </w:rPr>
        <w:t xml:space="preserve"> de Google </w:t>
      </w:r>
      <w:proofErr w:type="spellStart"/>
      <w:r>
        <w:rPr>
          <w:rFonts w:ascii="VAGRounded" w:hAnsi="VAGRounded" w:cs="Arial"/>
          <w:lang w:val="es-AR"/>
        </w:rPr>
        <w:t>Maps</w:t>
      </w:r>
      <w:proofErr w:type="spellEnd"/>
      <w:r>
        <w:rPr>
          <w:rFonts w:ascii="VAGRounded" w:hAnsi="VAGRounded" w:cs="Arial"/>
          <w:lang w:val="es-AR"/>
        </w:rPr>
        <w:t xml:space="preserve"> y </w:t>
      </w:r>
      <w:proofErr w:type="spellStart"/>
      <w:r>
        <w:rPr>
          <w:rFonts w:ascii="VAGRounded" w:hAnsi="VAGRounded" w:cs="Arial"/>
          <w:lang w:val="es-AR"/>
        </w:rPr>
        <w:t>Yelp</w:t>
      </w:r>
      <w:proofErr w:type="spellEnd"/>
      <w:r>
        <w:rPr>
          <w:rFonts w:ascii="VAGRounded" w:hAnsi="VAGRounded" w:cs="Arial"/>
          <w:lang w:val="es-AR"/>
        </w:rPr>
        <w:t>. Este objetivo</w:t>
      </w:r>
      <w:r>
        <w:rPr>
          <w:rFonts w:ascii="VAGRounded" w:hAnsi="VAGRounded" w:cs="Arial"/>
          <w:lang w:val="es-AR"/>
        </w:rPr>
        <w:t xml:space="preserve"> estará cumplido, si para cada ubicación disponible, las tiendas de Walgreens son la primera o segunda recomendación</w:t>
      </w:r>
      <w:r>
        <w:rPr>
          <w:rFonts w:ascii="VAGRounded" w:hAnsi="VAGRounded" w:cs="Arial"/>
          <w:lang w:val="es-AR"/>
        </w:rPr>
        <w:t xml:space="preserve">. </w:t>
      </w:r>
    </w:p>
    <w:p w14:paraId="54CBFCE2" w14:textId="77777777" w:rsidR="00787C11" w:rsidRDefault="00787C11" w:rsidP="00787C11">
      <w:pPr>
        <w:pStyle w:val="ListParagraph"/>
        <w:rPr>
          <w:rFonts w:ascii="VAGRounded" w:hAnsi="VAGRounded" w:cs="Arial"/>
          <w:lang w:val="es-AR"/>
        </w:rPr>
      </w:pPr>
    </w:p>
    <w:p w14:paraId="56426D27" w14:textId="2235E810" w:rsidR="000B2EAB" w:rsidRPr="00787C11" w:rsidRDefault="00787C11" w:rsidP="00787C11">
      <w:pPr>
        <w:pStyle w:val="BodyText"/>
        <w:ind w:left="720"/>
        <w:jc w:val="both"/>
        <w:rPr>
          <w:rFonts w:ascii="VAGRounded" w:hAnsi="VAGRounded" w:cs="Arial"/>
          <w:lang w:val="es-AR"/>
        </w:rPr>
      </w:pPr>
      <w:r>
        <w:rPr>
          <w:rFonts w:ascii="VAGRounded" w:hAnsi="VAGRounded" w:cs="Arial"/>
          <w:lang w:val="es-AR"/>
        </w:rPr>
        <w:t>Para ello, proponemos i</w:t>
      </w:r>
      <w:r w:rsidR="005E7C4F" w:rsidRPr="00787C11">
        <w:rPr>
          <w:rFonts w:ascii="VAGRounded" w:hAnsi="VAGRounded" w:cs="Arial"/>
          <w:lang w:val="es-AR"/>
        </w:rPr>
        <w:t xml:space="preserve">mplementar </w:t>
      </w:r>
      <w:r w:rsidR="005E7C4F" w:rsidRPr="00787C11">
        <w:rPr>
          <w:rFonts w:ascii="VAGRounded" w:hAnsi="VAGRounded" w:cs="Arial"/>
          <w:b/>
          <w:bCs/>
          <w:lang w:val="es-AR"/>
        </w:rPr>
        <w:t>un Sistema de Recomendación por Ubicaciones</w:t>
      </w:r>
      <w:r w:rsidR="005E7C4F" w:rsidRPr="00787C11">
        <w:rPr>
          <w:rFonts w:ascii="VAGRounded" w:hAnsi="VAGRounded" w:cs="Arial"/>
          <w:lang w:val="es-AR"/>
        </w:rPr>
        <w:t xml:space="preserve"> que permita segmentar el análisis de las opiniones y reseñas de nuestros clientes y competencia, para comprender cómo estamos posicionados por ubicación, zona, ciudad o estado</w:t>
      </w:r>
      <w:r w:rsidR="005A2A20" w:rsidRPr="00787C11">
        <w:rPr>
          <w:rFonts w:ascii="VAGRounded" w:hAnsi="VAGRounded" w:cs="Arial"/>
          <w:lang w:val="es-AR"/>
        </w:rPr>
        <w:t xml:space="preserve"> dentro de estas Plataformas. </w:t>
      </w:r>
    </w:p>
    <w:p w14:paraId="2AC8F3A2" w14:textId="2442EDEF" w:rsidR="004921D3" w:rsidRDefault="00255479" w:rsidP="004921D3">
      <w:pPr>
        <w:pStyle w:val="Heading2"/>
        <w:rPr>
          <w:color w:val="000000" w:themeColor="text1"/>
          <w:lang w:val="en-US"/>
        </w:rPr>
      </w:pPr>
      <w:bookmarkStart w:id="12" w:name="_Toc163120624"/>
      <w:proofErr w:type="spellStart"/>
      <w:r>
        <w:rPr>
          <w:color w:val="000000" w:themeColor="text1"/>
          <w:lang w:val="en-US"/>
        </w:rPr>
        <w:t>Entregables</w:t>
      </w:r>
      <w:bookmarkEnd w:id="12"/>
      <w:proofErr w:type="spellEnd"/>
    </w:p>
    <w:p w14:paraId="7D8FF055" w14:textId="77777777" w:rsidR="00FC1AE1" w:rsidRPr="00FC1AE1" w:rsidRDefault="00FC1AE1" w:rsidP="00FC1AE1">
      <w:pPr>
        <w:rPr>
          <w:lang w:val="en-US"/>
        </w:rPr>
      </w:pPr>
    </w:p>
    <w:p w14:paraId="1751988C" w14:textId="309EAB8B" w:rsidR="000B2EAB" w:rsidRDefault="00FC1AE1" w:rsidP="007C5166">
      <w:pPr>
        <w:pStyle w:val="BodyText"/>
        <w:jc w:val="both"/>
        <w:rPr>
          <w:rFonts w:ascii="VAGRounded" w:hAnsi="VAGRounded" w:cs="Arial"/>
          <w:lang w:val="es-AR"/>
        </w:rPr>
      </w:pPr>
      <w:r w:rsidRPr="00FC1AE1">
        <w:rPr>
          <w:rFonts w:ascii="VAGRounded" w:hAnsi="VAGRounded" w:cs="Arial"/>
          <w:lang w:val="es-AR"/>
        </w:rPr>
        <w:t>Nuestro objetivo es desarrollar herramientas de gestión que posteriormente se mantendrán automáticamente actualizadas por el equipo de Data de Walgreens. Esto garantizará que la compañía tenga acceso a información actualizada de manera constante y precisa.</w:t>
      </w:r>
    </w:p>
    <w:p w14:paraId="59BE47C7" w14:textId="77777777" w:rsidR="00FC1AE1" w:rsidRDefault="00FC1AE1" w:rsidP="004921D3">
      <w:pPr>
        <w:pStyle w:val="BodyText"/>
        <w:rPr>
          <w:rFonts w:ascii="VAGRounded" w:hAnsi="VAGRounded" w:cs="Arial"/>
          <w:lang w:val="es-AR"/>
        </w:rPr>
      </w:pPr>
    </w:p>
    <w:p w14:paraId="3BA2C5BA" w14:textId="77777777" w:rsidR="00FC1AE1" w:rsidRPr="00FC1AE1" w:rsidRDefault="00FC1AE1" w:rsidP="004921D3">
      <w:pPr>
        <w:pStyle w:val="BodyText"/>
        <w:rPr>
          <w:rFonts w:ascii="VAGRounded" w:hAnsi="VAGRounded" w:cs="Arial"/>
          <w:lang w:val="es-A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7"/>
        <w:gridCol w:w="5421"/>
      </w:tblGrid>
      <w:tr w:rsidR="00937E05" w:rsidRPr="0085659F" w14:paraId="6D85DF7A" w14:textId="77777777" w:rsidTr="00255479">
        <w:tc>
          <w:tcPr>
            <w:tcW w:w="8908" w:type="dxa"/>
            <w:gridSpan w:val="2"/>
            <w:tcBorders>
              <w:bottom w:val="single" w:sz="4" w:space="0" w:color="auto"/>
            </w:tcBorders>
            <w:shd w:val="clear" w:color="auto" w:fill="000000" w:themeFill="text1"/>
          </w:tcPr>
          <w:p w14:paraId="3055FADE" w14:textId="63EA5B8D" w:rsidR="00937E05" w:rsidRPr="0085659F" w:rsidRDefault="00450248" w:rsidP="00937E05">
            <w:pPr>
              <w:pStyle w:val="BodyText"/>
              <w:spacing w:before="40" w:after="40"/>
              <w:jc w:val="center"/>
              <w:rPr>
                <w:rFonts w:ascii="VAGRounded" w:hAnsi="VAGRounded"/>
                <w:b/>
                <w:color w:val="FFFFFF"/>
                <w:lang w:val="en-US"/>
              </w:rPr>
            </w:pPr>
            <w:proofErr w:type="spellStart"/>
            <w:r>
              <w:rPr>
                <w:rFonts w:ascii="VAGRounded" w:hAnsi="VAGRounded"/>
                <w:b/>
                <w:color w:val="FFFFFF"/>
                <w:lang w:val="en-US"/>
              </w:rPr>
              <w:t>Entregables</w:t>
            </w:r>
            <w:proofErr w:type="spellEnd"/>
          </w:p>
        </w:tc>
      </w:tr>
      <w:tr w:rsidR="00450248" w:rsidRPr="0085659F" w14:paraId="023760E2" w14:textId="77777777" w:rsidTr="00450248">
        <w:tc>
          <w:tcPr>
            <w:tcW w:w="3487" w:type="dxa"/>
            <w:shd w:val="clear" w:color="auto" w:fill="BFBFBF" w:themeFill="background1" w:themeFillShade="BF"/>
          </w:tcPr>
          <w:p w14:paraId="43DB3A70" w14:textId="4C083894" w:rsidR="00450248" w:rsidRPr="0085659F" w:rsidRDefault="00450248" w:rsidP="00937E05">
            <w:pPr>
              <w:pStyle w:val="BodyText"/>
              <w:spacing w:before="40" w:after="40"/>
              <w:jc w:val="center"/>
              <w:rPr>
                <w:rFonts w:ascii="VAGRounded" w:hAnsi="VAGRounded"/>
                <w:b/>
                <w:lang w:val="en-US"/>
              </w:rPr>
            </w:pPr>
            <w:proofErr w:type="spellStart"/>
            <w:r>
              <w:rPr>
                <w:rFonts w:ascii="VAGRounded" w:hAnsi="VAGRounded"/>
                <w:b/>
                <w:lang w:val="en-US"/>
              </w:rPr>
              <w:t>Título</w:t>
            </w:r>
            <w:proofErr w:type="spellEnd"/>
          </w:p>
        </w:tc>
        <w:tc>
          <w:tcPr>
            <w:tcW w:w="5421" w:type="dxa"/>
            <w:shd w:val="clear" w:color="auto" w:fill="BFBFBF" w:themeFill="background1" w:themeFillShade="BF"/>
            <w:vAlign w:val="center"/>
          </w:tcPr>
          <w:p w14:paraId="440B57E2" w14:textId="1B512BCD" w:rsidR="00450248" w:rsidRPr="0085659F" w:rsidRDefault="00450248" w:rsidP="00450248">
            <w:pPr>
              <w:pStyle w:val="BodyText"/>
              <w:spacing w:before="40" w:after="40"/>
              <w:jc w:val="center"/>
              <w:rPr>
                <w:rFonts w:ascii="VAGRounded" w:hAnsi="VAGRounded"/>
                <w:b/>
                <w:lang w:val="en-US"/>
              </w:rPr>
            </w:pPr>
            <w:proofErr w:type="spellStart"/>
            <w:r>
              <w:rPr>
                <w:rFonts w:ascii="VAGRounded" w:hAnsi="VAGRounded"/>
                <w:b/>
                <w:lang w:val="en-US"/>
              </w:rPr>
              <w:t>Descripción</w:t>
            </w:r>
            <w:proofErr w:type="spellEnd"/>
          </w:p>
        </w:tc>
      </w:tr>
      <w:tr w:rsidR="00450248" w:rsidRPr="005A2A20" w14:paraId="28DB241A" w14:textId="77777777" w:rsidTr="00450248">
        <w:tc>
          <w:tcPr>
            <w:tcW w:w="3487" w:type="dxa"/>
            <w:vAlign w:val="center"/>
          </w:tcPr>
          <w:p w14:paraId="217888C4" w14:textId="0C564E7E" w:rsidR="00450248" w:rsidRPr="00255479" w:rsidRDefault="00450248" w:rsidP="00450248">
            <w:pPr>
              <w:pStyle w:val="BodyText"/>
              <w:spacing w:before="40"/>
              <w:rPr>
                <w:rFonts w:ascii="VAGRounded" w:hAnsi="VAGRounded"/>
                <w:color w:val="000000" w:themeColor="text1"/>
                <w:sz w:val="20"/>
                <w:lang w:val="es-AR"/>
              </w:rPr>
            </w:pPr>
            <w:r>
              <w:rPr>
                <w:rFonts w:ascii="VAGRounded" w:hAnsi="VAGRounded"/>
                <w:color w:val="000000" w:themeColor="text1"/>
                <w:sz w:val="20"/>
                <w:lang w:val="es-AR"/>
              </w:rPr>
              <w:t>Análisis de Mercado</w:t>
            </w:r>
          </w:p>
        </w:tc>
        <w:tc>
          <w:tcPr>
            <w:tcW w:w="5421" w:type="dxa"/>
            <w:vAlign w:val="center"/>
          </w:tcPr>
          <w:p w14:paraId="5B6ABCD5" w14:textId="305DA3B2" w:rsidR="00450248" w:rsidRPr="00450248" w:rsidRDefault="00450248" w:rsidP="007C69AA">
            <w:pPr>
              <w:pStyle w:val="BodyText"/>
              <w:rPr>
                <w:rFonts w:ascii="VAGRounded" w:hAnsi="VAGRounded"/>
                <w:color w:val="000000" w:themeColor="text1"/>
                <w:sz w:val="20"/>
                <w:lang w:val="es-AR"/>
              </w:rPr>
            </w:pPr>
            <w:r w:rsidRPr="007C69AA">
              <w:rPr>
                <w:rFonts w:ascii="VAGRounded" w:hAnsi="VAGRounded" w:cs="Arial"/>
                <w:lang w:val="es-AR"/>
              </w:rPr>
              <w:t>Clientes, Competidores, Zonas y Ciudades, presencia, mercado, Interacción con los clientes</w:t>
            </w:r>
          </w:p>
        </w:tc>
      </w:tr>
      <w:tr w:rsidR="00450248" w:rsidRPr="005A2A20" w14:paraId="4C47EEFD" w14:textId="77777777" w:rsidTr="007932F8">
        <w:tc>
          <w:tcPr>
            <w:tcW w:w="3487" w:type="dxa"/>
            <w:vAlign w:val="center"/>
          </w:tcPr>
          <w:p w14:paraId="23A3A64B" w14:textId="0E50DB75" w:rsidR="00450248" w:rsidRPr="00255479" w:rsidRDefault="00450248" w:rsidP="00450248">
            <w:pPr>
              <w:pStyle w:val="BodyText"/>
              <w:spacing w:before="40"/>
              <w:rPr>
                <w:rFonts w:ascii="VAGRounded" w:hAnsi="VAGRounded"/>
                <w:color w:val="000000" w:themeColor="text1"/>
                <w:sz w:val="20"/>
                <w:lang w:val="es-AR"/>
              </w:rPr>
            </w:pPr>
            <w:proofErr w:type="spellStart"/>
            <w:r>
              <w:rPr>
                <w:rFonts w:ascii="VAGRounded" w:hAnsi="VAGRounded"/>
                <w:color w:val="000000" w:themeColor="text1"/>
                <w:sz w:val="20"/>
                <w:lang w:val="es-AR"/>
              </w:rPr>
              <w:t>DashBoard</w:t>
            </w:r>
            <w:proofErr w:type="spellEnd"/>
            <w:r>
              <w:rPr>
                <w:rFonts w:ascii="VAGRounded" w:hAnsi="VAGRounded"/>
                <w:color w:val="000000" w:themeColor="text1"/>
                <w:sz w:val="20"/>
                <w:lang w:val="es-AR"/>
              </w:rPr>
              <w:t xml:space="preserve"> interactivo</w:t>
            </w:r>
          </w:p>
        </w:tc>
        <w:tc>
          <w:tcPr>
            <w:tcW w:w="5421" w:type="dxa"/>
            <w:vAlign w:val="center"/>
          </w:tcPr>
          <w:p w14:paraId="6506ADD7" w14:textId="6D027639" w:rsidR="00450248" w:rsidRPr="00450248" w:rsidRDefault="007C69AA" w:rsidP="00453545">
            <w:pPr>
              <w:pStyle w:val="BodyText"/>
              <w:rPr>
                <w:rFonts w:ascii="VAGRounded" w:hAnsi="VAGRounded"/>
                <w:color w:val="000000" w:themeColor="text1"/>
                <w:sz w:val="20"/>
                <w:lang w:val="es-AR"/>
              </w:rPr>
            </w:pPr>
            <w:r>
              <w:rPr>
                <w:rFonts w:ascii="VAGRounded" w:hAnsi="VAGRounded" w:cs="Arial"/>
                <w:lang w:val="es-AR"/>
              </w:rPr>
              <w:t xml:space="preserve">Herramienta para </w:t>
            </w:r>
            <w:r>
              <w:rPr>
                <w:rFonts w:ascii="VAGRounded" w:hAnsi="VAGRounded" w:cs="Arial"/>
                <w:lang w:val="es-AR"/>
              </w:rPr>
              <w:t>visibilizar, dimensionar y calificar la presencia de Walgreens en estas plataformas</w:t>
            </w:r>
          </w:p>
        </w:tc>
      </w:tr>
      <w:tr w:rsidR="00450248" w:rsidRPr="005A2A20" w14:paraId="64467279" w14:textId="77777777" w:rsidTr="007F4C38">
        <w:tc>
          <w:tcPr>
            <w:tcW w:w="3487" w:type="dxa"/>
            <w:vAlign w:val="center"/>
          </w:tcPr>
          <w:p w14:paraId="1A2904FB" w14:textId="27EBEC33" w:rsidR="00450248" w:rsidRPr="00450248" w:rsidRDefault="00450248" w:rsidP="00450248">
            <w:pPr>
              <w:pStyle w:val="BodyText"/>
              <w:spacing w:before="40"/>
              <w:rPr>
                <w:rFonts w:ascii="VAGRounded" w:hAnsi="VAGRounded"/>
                <w:color w:val="000000" w:themeColor="text1"/>
                <w:sz w:val="20"/>
                <w:lang w:val="es-AR"/>
              </w:rPr>
            </w:pPr>
            <w:r w:rsidRPr="00450248">
              <w:rPr>
                <w:rFonts w:ascii="VAGRounded" w:hAnsi="VAGRounded"/>
                <w:color w:val="000000" w:themeColor="text1"/>
                <w:sz w:val="20"/>
                <w:lang w:val="es-AR"/>
              </w:rPr>
              <w:t>Sistema de Recomendación por U</w:t>
            </w:r>
            <w:r>
              <w:rPr>
                <w:rFonts w:ascii="VAGRounded" w:hAnsi="VAGRounded"/>
                <w:color w:val="000000" w:themeColor="text1"/>
                <w:sz w:val="20"/>
                <w:lang w:val="es-AR"/>
              </w:rPr>
              <w:t>bicaciones</w:t>
            </w:r>
          </w:p>
        </w:tc>
        <w:tc>
          <w:tcPr>
            <w:tcW w:w="5421" w:type="dxa"/>
            <w:vAlign w:val="center"/>
          </w:tcPr>
          <w:p w14:paraId="6F24726B" w14:textId="3829B6C9" w:rsidR="00450248" w:rsidRPr="007C69AA" w:rsidRDefault="00450248" w:rsidP="00453545">
            <w:pPr>
              <w:pStyle w:val="BodyText"/>
              <w:rPr>
                <w:rFonts w:ascii="VAGRounded" w:hAnsi="VAGRounded" w:cs="Arial"/>
                <w:lang w:val="es-AR"/>
              </w:rPr>
            </w:pPr>
            <w:r w:rsidRPr="007C69AA">
              <w:rPr>
                <w:rFonts w:ascii="VAGRounded" w:hAnsi="VAGRounded" w:cs="Arial"/>
                <w:lang w:val="es-AR"/>
              </w:rPr>
              <w:t xml:space="preserve">Herramienta para la </w:t>
            </w:r>
            <w:r w:rsidR="007C69AA">
              <w:rPr>
                <w:rFonts w:ascii="VAGRounded" w:hAnsi="VAGRounded" w:cs="Arial"/>
                <w:lang w:val="es-AR"/>
              </w:rPr>
              <w:t xml:space="preserve">evaluar el posicionamiento </w:t>
            </w:r>
            <w:r w:rsidRPr="007C69AA">
              <w:rPr>
                <w:rFonts w:ascii="VAGRounded" w:hAnsi="VAGRounded" w:cs="Arial"/>
                <w:lang w:val="es-AR"/>
              </w:rPr>
              <w:t xml:space="preserve">por </w:t>
            </w:r>
            <w:r w:rsidR="007C69AA">
              <w:rPr>
                <w:rFonts w:ascii="VAGRounded" w:hAnsi="VAGRounded" w:cs="Arial"/>
                <w:lang w:val="es-AR"/>
              </w:rPr>
              <w:t xml:space="preserve">locación </w:t>
            </w:r>
            <w:r w:rsidRPr="007C69AA">
              <w:rPr>
                <w:rFonts w:ascii="VAGRounded" w:hAnsi="VAGRounded" w:cs="Arial"/>
                <w:lang w:val="es-AR"/>
              </w:rPr>
              <w:t>de</w:t>
            </w:r>
            <w:r w:rsidR="007C69AA">
              <w:rPr>
                <w:rFonts w:ascii="VAGRounded" w:hAnsi="VAGRounded" w:cs="Arial"/>
                <w:lang w:val="es-AR"/>
              </w:rPr>
              <w:t xml:space="preserve">l cliente y la competencia. </w:t>
            </w:r>
          </w:p>
        </w:tc>
      </w:tr>
    </w:tbl>
    <w:p w14:paraId="7DA272AE" w14:textId="77777777" w:rsidR="000B2EAB" w:rsidRPr="00450248" w:rsidRDefault="000B2EAB" w:rsidP="004921D3">
      <w:pPr>
        <w:pStyle w:val="BodyText"/>
        <w:rPr>
          <w:rFonts w:ascii="VAGRounded" w:hAnsi="VAGRounded" w:cs="Arial"/>
          <w:color w:val="0000FF"/>
          <w:lang w:val="es-AR"/>
        </w:rPr>
      </w:pPr>
    </w:p>
    <w:p w14:paraId="5C167E89" w14:textId="5351685F" w:rsidR="004921D3" w:rsidRPr="0085659F" w:rsidRDefault="00A5268D" w:rsidP="004921D3">
      <w:pPr>
        <w:pStyle w:val="Heading2"/>
        <w:rPr>
          <w:color w:val="000000" w:themeColor="text1"/>
          <w:lang w:val="en-US"/>
        </w:rPr>
      </w:pPr>
      <w:bookmarkStart w:id="13" w:name="_Toc163120625"/>
      <w:r>
        <w:rPr>
          <w:color w:val="000000" w:themeColor="text1"/>
          <w:lang w:val="en-US"/>
        </w:rPr>
        <w:lastRenderedPageBreak/>
        <w:t xml:space="preserve">Plan de </w:t>
      </w:r>
      <w:proofErr w:type="spellStart"/>
      <w:proofErr w:type="gramStart"/>
      <w:r>
        <w:rPr>
          <w:color w:val="000000" w:themeColor="text1"/>
          <w:lang w:val="en-US"/>
        </w:rPr>
        <w:t>Trabajo</w:t>
      </w:r>
      <w:bookmarkEnd w:id="13"/>
      <w:proofErr w:type="spellEnd"/>
      <w:proofErr w:type="gramEnd"/>
    </w:p>
    <w:p w14:paraId="1DDF06C8" w14:textId="4D7FCBAC" w:rsidR="00937E05" w:rsidRPr="0085659F" w:rsidRDefault="00590D4A" w:rsidP="00937E05">
      <w:pPr>
        <w:pStyle w:val="BodyText"/>
        <w:rPr>
          <w:rFonts w:ascii="VAGRounded" w:hAnsi="VAGRounded" w:cs="Arial"/>
          <w:color w:val="000000" w:themeColor="text1"/>
          <w:lang w:val="en-US"/>
        </w:rPr>
      </w:pPr>
      <w:r>
        <w:rPr>
          <w:noProof/>
        </w:rPr>
        <w:drawing>
          <wp:inline distT="0" distB="0" distL="0" distR="0" wp14:anchorId="3AB55B81" wp14:editId="0052EBD5">
            <wp:extent cx="5731510" cy="2898140"/>
            <wp:effectExtent l="0" t="0" r="2540" b="0"/>
            <wp:docPr id="1448951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51584" name="Picture 1" descr="A screenshot of a computer&#10;&#10;Description automatically generated"/>
                    <pic:cNvPicPr/>
                  </pic:nvPicPr>
                  <pic:blipFill>
                    <a:blip r:embed="rId10"/>
                    <a:stretch>
                      <a:fillRect/>
                    </a:stretch>
                  </pic:blipFill>
                  <pic:spPr>
                    <a:xfrm>
                      <a:off x="0" y="0"/>
                      <a:ext cx="5731510" cy="2898140"/>
                    </a:xfrm>
                    <a:prstGeom prst="rect">
                      <a:avLst/>
                    </a:prstGeom>
                  </pic:spPr>
                </pic:pic>
              </a:graphicData>
            </a:graphic>
          </wp:inline>
        </w:drawing>
      </w:r>
    </w:p>
    <w:p w14:paraId="1013D604" w14:textId="77777777" w:rsidR="00937E05" w:rsidRPr="0085659F" w:rsidRDefault="00937E05" w:rsidP="004921D3">
      <w:pPr>
        <w:pStyle w:val="BodyText"/>
        <w:rPr>
          <w:rFonts w:ascii="VAGRounded" w:hAnsi="VAGRounded" w:cs="Arial"/>
          <w:color w:val="0000FF"/>
          <w:lang w:val="en-US"/>
        </w:rPr>
      </w:pPr>
    </w:p>
    <w:p w14:paraId="55B32B95" w14:textId="018C6955" w:rsidR="004921D3" w:rsidRPr="0085659F" w:rsidRDefault="009B6F36" w:rsidP="004921D3">
      <w:pPr>
        <w:pStyle w:val="Heading2"/>
        <w:rPr>
          <w:color w:val="000000" w:themeColor="text1"/>
          <w:lang w:val="en-US"/>
        </w:rPr>
      </w:pPr>
      <w:bookmarkStart w:id="14" w:name="_Toc163120626"/>
      <w:r>
        <w:rPr>
          <w:color w:val="000000" w:themeColor="text1"/>
          <w:lang w:val="en-US"/>
        </w:rPr>
        <w:t xml:space="preserve">Roles y </w:t>
      </w:r>
      <w:proofErr w:type="spellStart"/>
      <w:r>
        <w:rPr>
          <w:color w:val="000000" w:themeColor="text1"/>
          <w:lang w:val="en-US"/>
        </w:rPr>
        <w:t>Responsabilidades</w:t>
      </w:r>
      <w:bookmarkEnd w:id="14"/>
      <w:proofErr w:type="spellEnd"/>
    </w:p>
    <w:p w14:paraId="559BD31C" w14:textId="0B2225BA" w:rsidR="00937E05" w:rsidRPr="009B6F36" w:rsidRDefault="009B6F36">
      <w:pPr>
        <w:pStyle w:val="BodyText"/>
        <w:rPr>
          <w:rFonts w:ascii="VAGRounded" w:hAnsi="VAGRounded" w:cs="Arial"/>
          <w:lang w:val="es-AR"/>
        </w:rPr>
      </w:pPr>
      <w:r w:rsidRPr="009B6F36">
        <w:rPr>
          <w:rFonts w:ascii="VAGRounded" w:hAnsi="VAGRounded" w:cs="Arial"/>
          <w:lang w:val="es-AR"/>
        </w:rPr>
        <w:t>Para el Desarrollo del Proyecto en nuestro equipo</w:t>
      </w:r>
      <w:r>
        <w:rPr>
          <w:rFonts w:ascii="VAGRounded" w:hAnsi="VAGRounded" w:cs="Arial"/>
          <w:lang w:val="es-AR"/>
        </w:rPr>
        <w:t>:</w:t>
      </w:r>
    </w:p>
    <w:p w14:paraId="55FECD29" w14:textId="77777777" w:rsidR="00937E05" w:rsidRPr="009B6F36" w:rsidRDefault="00937E05">
      <w:pPr>
        <w:pStyle w:val="BodyText"/>
        <w:rPr>
          <w:rFonts w:ascii="VAGRounded" w:hAnsi="VAGRounded" w:cs="Arial"/>
          <w:color w:val="0000FF"/>
          <w:lang w:val="es-A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5"/>
        <w:gridCol w:w="5253"/>
      </w:tblGrid>
      <w:tr w:rsidR="00937E05" w:rsidRPr="0085659F" w14:paraId="5933AD12" w14:textId="77777777" w:rsidTr="009B6F36">
        <w:tc>
          <w:tcPr>
            <w:tcW w:w="8908" w:type="dxa"/>
            <w:gridSpan w:val="2"/>
            <w:tcBorders>
              <w:bottom w:val="single" w:sz="4" w:space="0" w:color="auto"/>
            </w:tcBorders>
            <w:shd w:val="clear" w:color="auto" w:fill="000000" w:themeFill="text1"/>
          </w:tcPr>
          <w:p w14:paraId="2B117EA1" w14:textId="317B64E7" w:rsidR="00937E05" w:rsidRPr="0085659F" w:rsidRDefault="009B6F36" w:rsidP="00937E05">
            <w:pPr>
              <w:pStyle w:val="BodyText"/>
              <w:spacing w:before="40" w:after="40"/>
              <w:jc w:val="center"/>
              <w:rPr>
                <w:rFonts w:ascii="VAGRounded" w:hAnsi="VAGRounded"/>
                <w:b/>
                <w:color w:val="FFFFFF"/>
                <w:lang w:val="en-US"/>
              </w:rPr>
            </w:pPr>
            <w:r>
              <w:rPr>
                <w:rFonts w:ascii="VAGRounded" w:hAnsi="VAGRounded"/>
                <w:b/>
                <w:color w:val="FFFFFF"/>
                <w:lang w:val="en-US"/>
              </w:rPr>
              <w:t xml:space="preserve">Roles y </w:t>
            </w:r>
            <w:proofErr w:type="spellStart"/>
            <w:r>
              <w:rPr>
                <w:rFonts w:ascii="VAGRounded" w:hAnsi="VAGRounded"/>
                <w:b/>
                <w:color w:val="FFFFFF"/>
                <w:lang w:val="en-US"/>
              </w:rPr>
              <w:t>Responsabilidades</w:t>
            </w:r>
            <w:proofErr w:type="spellEnd"/>
          </w:p>
        </w:tc>
      </w:tr>
      <w:tr w:rsidR="009B6F36" w:rsidRPr="0085659F" w14:paraId="32FDE973" w14:textId="77777777" w:rsidTr="009B6F36">
        <w:tc>
          <w:tcPr>
            <w:tcW w:w="3655" w:type="dxa"/>
            <w:shd w:val="clear" w:color="auto" w:fill="BFBFBF" w:themeFill="background1" w:themeFillShade="BF"/>
          </w:tcPr>
          <w:p w14:paraId="027044EE" w14:textId="6F737622" w:rsidR="009B6F36" w:rsidRPr="0085659F" w:rsidRDefault="009B6F36" w:rsidP="00453545">
            <w:pPr>
              <w:pStyle w:val="BodyText"/>
              <w:spacing w:before="40" w:after="40"/>
              <w:jc w:val="center"/>
              <w:rPr>
                <w:rFonts w:ascii="VAGRounded" w:hAnsi="VAGRounded"/>
                <w:b/>
                <w:lang w:val="en-US"/>
              </w:rPr>
            </w:pPr>
            <w:r>
              <w:rPr>
                <w:rFonts w:ascii="VAGRounded" w:hAnsi="VAGRounded"/>
                <w:b/>
                <w:lang w:val="en-US"/>
              </w:rPr>
              <w:t xml:space="preserve">Nombre y </w:t>
            </w:r>
            <w:proofErr w:type="spellStart"/>
            <w:r>
              <w:rPr>
                <w:rFonts w:ascii="VAGRounded" w:hAnsi="VAGRounded"/>
                <w:b/>
                <w:lang w:val="en-US"/>
              </w:rPr>
              <w:t>Apellido</w:t>
            </w:r>
            <w:proofErr w:type="spellEnd"/>
          </w:p>
        </w:tc>
        <w:tc>
          <w:tcPr>
            <w:tcW w:w="5253" w:type="dxa"/>
            <w:shd w:val="clear" w:color="auto" w:fill="BFBFBF" w:themeFill="background1" w:themeFillShade="BF"/>
          </w:tcPr>
          <w:p w14:paraId="28111922" w14:textId="194671B9" w:rsidR="009B6F36" w:rsidRPr="0085659F" w:rsidRDefault="009B6F36" w:rsidP="00453545">
            <w:pPr>
              <w:pStyle w:val="BodyText"/>
              <w:spacing w:before="40" w:after="40"/>
              <w:jc w:val="center"/>
              <w:rPr>
                <w:rFonts w:ascii="VAGRounded" w:hAnsi="VAGRounded"/>
                <w:b/>
                <w:lang w:val="en-US"/>
              </w:rPr>
            </w:pPr>
            <w:r>
              <w:rPr>
                <w:rFonts w:ascii="VAGRounded" w:hAnsi="VAGRounded"/>
                <w:b/>
                <w:lang w:val="en-US"/>
              </w:rPr>
              <w:t>Roles</w:t>
            </w:r>
          </w:p>
        </w:tc>
      </w:tr>
      <w:tr w:rsidR="009B6F36" w:rsidRPr="0085659F" w14:paraId="11122860" w14:textId="77777777" w:rsidTr="00E20F3D">
        <w:tc>
          <w:tcPr>
            <w:tcW w:w="3655" w:type="dxa"/>
            <w:vAlign w:val="center"/>
          </w:tcPr>
          <w:p w14:paraId="3A531576" w14:textId="6273AF08" w:rsidR="009B6F36" w:rsidRPr="0085659F"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Cristian Ivan Parra</w:t>
            </w:r>
          </w:p>
        </w:tc>
        <w:tc>
          <w:tcPr>
            <w:tcW w:w="5253" w:type="dxa"/>
            <w:vAlign w:val="center"/>
          </w:tcPr>
          <w:p w14:paraId="4862CAFD" w14:textId="2A82633B" w:rsidR="009B6F36" w:rsidRPr="0085659F" w:rsidRDefault="009B6F36"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Engineer</w:t>
            </w:r>
          </w:p>
        </w:tc>
      </w:tr>
      <w:tr w:rsidR="009B6F36" w:rsidRPr="0085659F" w14:paraId="40570CA5" w14:textId="77777777" w:rsidTr="00E20F3D">
        <w:tc>
          <w:tcPr>
            <w:tcW w:w="3655" w:type="dxa"/>
            <w:vAlign w:val="center"/>
          </w:tcPr>
          <w:p w14:paraId="5D52DDDD" w14:textId="450667CC" w:rsidR="009B6F36" w:rsidRPr="0085659F"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Facundo Denis</w:t>
            </w:r>
          </w:p>
        </w:tc>
        <w:tc>
          <w:tcPr>
            <w:tcW w:w="5253" w:type="dxa"/>
            <w:vAlign w:val="center"/>
          </w:tcPr>
          <w:p w14:paraId="25120BAF" w14:textId="5363FDA8" w:rsidR="009B6F36" w:rsidRPr="0085659F" w:rsidRDefault="009B6F36"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Engineer</w:t>
            </w:r>
          </w:p>
        </w:tc>
      </w:tr>
      <w:tr w:rsidR="009B6F36" w:rsidRPr="0085659F" w14:paraId="1B0C6306" w14:textId="77777777" w:rsidTr="00E20F3D">
        <w:tc>
          <w:tcPr>
            <w:tcW w:w="3655" w:type="dxa"/>
            <w:vAlign w:val="center"/>
          </w:tcPr>
          <w:p w14:paraId="23B235D4" w14:textId="68AB06B6" w:rsidR="009B6F36" w:rsidRPr="0085659F"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Gabriel Rojas</w:t>
            </w:r>
          </w:p>
        </w:tc>
        <w:tc>
          <w:tcPr>
            <w:tcW w:w="5253" w:type="dxa"/>
            <w:vAlign w:val="center"/>
          </w:tcPr>
          <w:p w14:paraId="371E28B4" w14:textId="6098ECE5" w:rsidR="009B6F36" w:rsidRPr="0085659F" w:rsidRDefault="009B6F36"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Analyst</w:t>
            </w:r>
          </w:p>
        </w:tc>
      </w:tr>
      <w:tr w:rsidR="009B6F36" w:rsidRPr="0085659F" w14:paraId="201C65C9" w14:textId="77777777" w:rsidTr="00E20F3D">
        <w:tc>
          <w:tcPr>
            <w:tcW w:w="3655" w:type="dxa"/>
            <w:vAlign w:val="center"/>
          </w:tcPr>
          <w:p w14:paraId="26A5852E" w14:textId="13447056" w:rsidR="009B6F36"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Crist</w:t>
            </w:r>
            <w:r w:rsidR="009D733F">
              <w:rPr>
                <w:rFonts w:ascii="VAGRounded" w:hAnsi="VAGRounded"/>
                <w:color w:val="000000" w:themeColor="text1"/>
                <w:sz w:val="20"/>
                <w:lang w:val="en-US"/>
              </w:rPr>
              <w:t>h</w:t>
            </w:r>
            <w:r>
              <w:rPr>
                <w:rFonts w:ascii="VAGRounded" w:hAnsi="VAGRounded"/>
                <w:color w:val="000000" w:themeColor="text1"/>
                <w:sz w:val="20"/>
                <w:lang w:val="en-US"/>
              </w:rPr>
              <w:t xml:space="preserve">ian </w:t>
            </w:r>
            <w:proofErr w:type="spellStart"/>
            <w:r>
              <w:rPr>
                <w:rFonts w:ascii="VAGRounded" w:hAnsi="VAGRounded"/>
                <w:color w:val="000000" w:themeColor="text1"/>
                <w:sz w:val="20"/>
                <w:lang w:val="en-US"/>
              </w:rPr>
              <w:t>Huanqui</w:t>
            </w:r>
            <w:proofErr w:type="spellEnd"/>
          </w:p>
        </w:tc>
        <w:tc>
          <w:tcPr>
            <w:tcW w:w="5253" w:type="dxa"/>
            <w:vAlign w:val="center"/>
          </w:tcPr>
          <w:p w14:paraId="36F2EA89" w14:textId="6CB8729E" w:rsidR="009B6F36" w:rsidRDefault="009D733F"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Scientist</w:t>
            </w:r>
          </w:p>
        </w:tc>
      </w:tr>
      <w:tr w:rsidR="009D733F" w:rsidRPr="0085659F" w14:paraId="3ABBA2B9" w14:textId="77777777" w:rsidTr="00E20F3D">
        <w:tc>
          <w:tcPr>
            <w:tcW w:w="3655" w:type="dxa"/>
            <w:vAlign w:val="center"/>
          </w:tcPr>
          <w:p w14:paraId="4FAF0A32" w14:textId="113070BB" w:rsidR="009D733F" w:rsidRDefault="009D733F" w:rsidP="00E20F3D">
            <w:pPr>
              <w:pStyle w:val="BodyText"/>
              <w:rPr>
                <w:rFonts w:ascii="VAGRounded" w:hAnsi="VAGRounded"/>
                <w:color w:val="000000" w:themeColor="text1"/>
                <w:sz w:val="20"/>
                <w:lang w:val="en-US"/>
              </w:rPr>
            </w:pPr>
            <w:r>
              <w:rPr>
                <w:rFonts w:ascii="VAGRounded" w:hAnsi="VAGRounded"/>
                <w:color w:val="000000" w:themeColor="text1"/>
                <w:sz w:val="20"/>
                <w:lang w:val="en-US"/>
              </w:rPr>
              <w:t>Florencia Lascurain</w:t>
            </w:r>
          </w:p>
        </w:tc>
        <w:tc>
          <w:tcPr>
            <w:tcW w:w="5253" w:type="dxa"/>
            <w:vAlign w:val="center"/>
          </w:tcPr>
          <w:p w14:paraId="092710C9" w14:textId="2B972876" w:rsidR="009D733F" w:rsidRDefault="009D733F"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Project Manager/Data Analyst</w:t>
            </w:r>
          </w:p>
        </w:tc>
      </w:tr>
    </w:tbl>
    <w:p w14:paraId="453FAAA8" w14:textId="77777777" w:rsidR="00937E05" w:rsidRPr="0085659F" w:rsidRDefault="00937E05">
      <w:pPr>
        <w:pStyle w:val="BodyText"/>
        <w:rPr>
          <w:rFonts w:ascii="VAGRounded" w:hAnsi="VAGRounded" w:cs="Arial"/>
          <w:color w:val="0000FF"/>
          <w:lang w:val="en-US"/>
        </w:rPr>
      </w:pPr>
    </w:p>
    <w:p w14:paraId="51C4BC0B" w14:textId="2FE8CA0D" w:rsidR="00A26235" w:rsidRDefault="00A26235" w:rsidP="00A26235">
      <w:pPr>
        <w:pStyle w:val="Heading2"/>
        <w:rPr>
          <w:color w:val="000000" w:themeColor="text1"/>
          <w:lang w:val="en-US"/>
        </w:rPr>
      </w:pPr>
      <w:bookmarkStart w:id="15" w:name="_Toc163120627"/>
      <w:proofErr w:type="spellStart"/>
      <w:r>
        <w:rPr>
          <w:color w:val="000000" w:themeColor="text1"/>
          <w:lang w:val="en-US"/>
        </w:rPr>
        <w:t>Alcance</w:t>
      </w:r>
      <w:bookmarkEnd w:id="15"/>
      <w:proofErr w:type="spellEnd"/>
    </w:p>
    <w:p w14:paraId="50B09322" w14:textId="57C47A41" w:rsidR="00A26235" w:rsidRDefault="00A26235" w:rsidP="00A26235">
      <w:pPr>
        <w:rPr>
          <w:rFonts w:ascii="VAGRounded" w:hAnsi="VAGRounded"/>
          <w:lang w:val="es-AR"/>
        </w:rPr>
      </w:pPr>
      <w:r w:rsidRPr="00A26235">
        <w:rPr>
          <w:rFonts w:ascii="VAGRounded" w:hAnsi="VAGRounded"/>
          <w:lang w:val="es-AR"/>
        </w:rPr>
        <w:t>Para desarrollar el Proyecto e</w:t>
      </w:r>
      <w:r>
        <w:rPr>
          <w:rFonts w:ascii="VAGRounded" w:hAnsi="VAGRounded"/>
          <w:lang w:val="es-AR"/>
        </w:rPr>
        <w:t xml:space="preserve">staremos trabajando con las reseñas e información disponible de las Plataformas de Google </w:t>
      </w:r>
      <w:proofErr w:type="spellStart"/>
      <w:r>
        <w:rPr>
          <w:rFonts w:ascii="VAGRounded" w:hAnsi="VAGRounded"/>
          <w:lang w:val="es-AR"/>
        </w:rPr>
        <w:t>Maps</w:t>
      </w:r>
      <w:proofErr w:type="spellEnd"/>
      <w:r>
        <w:rPr>
          <w:rFonts w:ascii="VAGRounded" w:hAnsi="VAGRounded"/>
          <w:lang w:val="es-AR"/>
        </w:rPr>
        <w:t xml:space="preserve"> y </w:t>
      </w:r>
      <w:proofErr w:type="spellStart"/>
      <w:r>
        <w:rPr>
          <w:rFonts w:ascii="VAGRounded" w:hAnsi="VAGRounded"/>
          <w:lang w:val="es-AR"/>
        </w:rPr>
        <w:t>Yelp</w:t>
      </w:r>
      <w:proofErr w:type="spellEnd"/>
      <w:r>
        <w:rPr>
          <w:rFonts w:ascii="VAGRounded" w:hAnsi="VAGRounded"/>
          <w:lang w:val="es-AR"/>
        </w:rPr>
        <w:t>, abarcando la información disponible desde el año 2017 al 2021, para todo el territorio de los Estados Unidos.</w:t>
      </w:r>
    </w:p>
    <w:p w14:paraId="4E8AE557" w14:textId="128F5EAF" w:rsidR="00A26235" w:rsidRDefault="003619A8" w:rsidP="00A26235">
      <w:pPr>
        <w:rPr>
          <w:rFonts w:ascii="VAGRounded" w:hAnsi="VAGRounded"/>
          <w:lang w:val="es-AR"/>
        </w:rPr>
      </w:pPr>
      <w:r>
        <w:rPr>
          <w:rFonts w:ascii="VAGRounded" w:hAnsi="VAGRounded"/>
          <w:lang w:val="es-AR"/>
        </w:rPr>
        <w:t>Esta información será generada y gestionada por nuestro equipo de G1 Data.</w:t>
      </w:r>
    </w:p>
    <w:p w14:paraId="4B40D7F0" w14:textId="77777777" w:rsidR="003619A8" w:rsidRPr="00A26235" w:rsidRDefault="003619A8" w:rsidP="00A26235">
      <w:pPr>
        <w:rPr>
          <w:rFonts w:ascii="VAGRounded" w:hAnsi="VAGRounded"/>
          <w:lang w:val="es-AR"/>
        </w:rPr>
      </w:pPr>
    </w:p>
    <w:p w14:paraId="036ED49B" w14:textId="77777777" w:rsidR="00A26235" w:rsidRDefault="00A26235" w:rsidP="00A26235">
      <w:pPr>
        <w:pStyle w:val="Heading2"/>
        <w:rPr>
          <w:color w:val="000000" w:themeColor="text1"/>
          <w:lang w:val="en-US"/>
        </w:rPr>
      </w:pPr>
      <w:bookmarkStart w:id="16" w:name="_Toc163120628"/>
      <w:r w:rsidRPr="0085659F">
        <w:rPr>
          <w:color w:val="000000" w:themeColor="text1"/>
          <w:lang w:val="en-US"/>
        </w:rPr>
        <w:t>Ownership</w:t>
      </w:r>
      <w:bookmarkEnd w:id="16"/>
    </w:p>
    <w:p w14:paraId="784CE32F" w14:textId="77777777" w:rsidR="009D733F" w:rsidRPr="009D733F" w:rsidRDefault="009D733F" w:rsidP="009D733F">
      <w:pPr>
        <w:rPr>
          <w:lang w:val="en-US"/>
        </w:rPr>
      </w:pPr>
    </w:p>
    <w:p w14:paraId="1A596E77" w14:textId="08BAD6C9" w:rsidR="009D733F" w:rsidRDefault="007635BB" w:rsidP="00063BD9">
      <w:pPr>
        <w:pStyle w:val="BodyText"/>
        <w:numPr>
          <w:ilvl w:val="0"/>
          <w:numId w:val="25"/>
        </w:numPr>
        <w:rPr>
          <w:rFonts w:ascii="VAGRounded" w:hAnsi="VAGRounded" w:cs="Arial"/>
          <w:lang w:val="en-US"/>
        </w:rPr>
      </w:pPr>
      <w:r w:rsidRPr="009D733F">
        <w:rPr>
          <w:rFonts w:ascii="VAGRounded" w:hAnsi="VAGRounded" w:cs="Arial"/>
          <w:b/>
          <w:i/>
          <w:lang w:val="en-US"/>
        </w:rPr>
        <w:t xml:space="preserve">Project </w:t>
      </w:r>
      <w:r w:rsidR="009D733F">
        <w:rPr>
          <w:rFonts w:ascii="VAGRounded" w:hAnsi="VAGRounded" w:cs="Arial"/>
          <w:b/>
          <w:i/>
          <w:lang w:val="en-US"/>
        </w:rPr>
        <w:t>Owner</w:t>
      </w:r>
      <w:r w:rsidRPr="009D733F">
        <w:rPr>
          <w:rFonts w:ascii="VAGRounded" w:hAnsi="VAGRounded" w:cs="Arial"/>
          <w:b/>
          <w:i/>
          <w:lang w:val="en-US"/>
        </w:rPr>
        <w:t>:</w:t>
      </w:r>
      <w:r w:rsidRPr="009D733F">
        <w:rPr>
          <w:rFonts w:ascii="VAGRounded" w:hAnsi="VAGRounded" w:cs="Arial"/>
          <w:lang w:val="en-US"/>
        </w:rPr>
        <w:t xml:space="preserve"> </w:t>
      </w:r>
      <w:r w:rsidR="00502C18" w:rsidRPr="00502C18">
        <w:rPr>
          <w:rFonts w:ascii="VAGRounded" w:hAnsi="VAGRounded" w:cs="Arial"/>
          <w:i/>
          <w:iCs/>
          <w:lang w:val="en-US"/>
        </w:rPr>
        <w:t>Ariel Vera</w:t>
      </w:r>
    </w:p>
    <w:p w14:paraId="543E4619" w14:textId="73F7368E" w:rsidR="009D733F" w:rsidRPr="009D733F" w:rsidRDefault="009D733F" w:rsidP="009D733F">
      <w:pPr>
        <w:pStyle w:val="BodyText"/>
        <w:numPr>
          <w:ilvl w:val="0"/>
          <w:numId w:val="25"/>
        </w:numPr>
        <w:rPr>
          <w:rFonts w:ascii="VAGRounded" w:hAnsi="VAGRounded" w:cs="Arial"/>
          <w:lang w:val="es-AR"/>
        </w:rPr>
      </w:pPr>
      <w:r w:rsidRPr="009D733F">
        <w:rPr>
          <w:rFonts w:ascii="VAGRounded" w:hAnsi="VAGRounded" w:cs="Arial"/>
          <w:b/>
          <w:i/>
          <w:lang w:val="es-AR"/>
        </w:rPr>
        <w:t xml:space="preserve">Henry Mentor: </w:t>
      </w:r>
      <w:r w:rsidRPr="009D733F">
        <w:rPr>
          <w:rFonts w:ascii="VAGRounded" w:hAnsi="VAGRounded" w:cs="Arial"/>
          <w:bCs/>
          <w:iCs/>
          <w:lang w:val="es-AR"/>
        </w:rPr>
        <w:t>Nicolás Angel Lazarte</w:t>
      </w:r>
      <w:r w:rsidRPr="009D733F">
        <w:rPr>
          <w:rFonts w:ascii="VAGRounded" w:hAnsi="VAGRounded" w:cs="Arial"/>
          <w:lang w:val="es-AR"/>
        </w:rPr>
        <w:t xml:space="preserve"> </w:t>
      </w:r>
    </w:p>
    <w:p w14:paraId="69873C24" w14:textId="73EF7BB5" w:rsidR="007635BB" w:rsidRPr="009D733F" w:rsidRDefault="007635BB" w:rsidP="00063BD9">
      <w:pPr>
        <w:pStyle w:val="BodyText"/>
        <w:numPr>
          <w:ilvl w:val="0"/>
          <w:numId w:val="25"/>
        </w:numPr>
        <w:rPr>
          <w:rFonts w:ascii="VAGRounded" w:hAnsi="VAGRounded" w:cs="Arial"/>
          <w:lang w:val="en-US"/>
        </w:rPr>
      </w:pPr>
      <w:r w:rsidRPr="009D733F">
        <w:rPr>
          <w:rFonts w:ascii="VAGRounded" w:hAnsi="VAGRounded" w:cs="Arial"/>
          <w:b/>
          <w:i/>
          <w:lang w:val="en-US"/>
        </w:rPr>
        <w:t>Customer:</w:t>
      </w:r>
      <w:r w:rsidRPr="009D733F">
        <w:rPr>
          <w:rFonts w:ascii="VAGRounded" w:hAnsi="VAGRounded" w:cs="Arial"/>
          <w:lang w:val="en-US"/>
        </w:rPr>
        <w:t xml:space="preserve"> </w:t>
      </w:r>
      <w:r w:rsidR="009D733F" w:rsidRPr="009D733F">
        <w:rPr>
          <w:rFonts w:ascii="VAGRounded" w:hAnsi="VAGRounded" w:cs="Arial"/>
          <w:lang w:val="en-US"/>
        </w:rPr>
        <w:t>Director de Marketing de Walgreens</w:t>
      </w:r>
    </w:p>
    <w:p w14:paraId="041B23CC" w14:textId="491FF45C" w:rsidR="007635BB" w:rsidRPr="0085659F" w:rsidRDefault="007635BB" w:rsidP="007635BB">
      <w:pPr>
        <w:pStyle w:val="BodyText"/>
        <w:numPr>
          <w:ilvl w:val="0"/>
          <w:numId w:val="25"/>
        </w:numPr>
        <w:rPr>
          <w:rFonts w:ascii="VAGRounded" w:hAnsi="VAGRounded" w:cs="Arial"/>
          <w:lang w:val="en-US"/>
        </w:rPr>
      </w:pPr>
      <w:r w:rsidRPr="0085659F">
        <w:rPr>
          <w:rFonts w:ascii="VAGRounded" w:hAnsi="VAGRounded" w:cs="Arial"/>
          <w:b/>
          <w:i/>
          <w:lang w:val="en-US"/>
        </w:rPr>
        <w:t>Project Manager:</w:t>
      </w:r>
      <w:r w:rsidRPr="0085659F">
        <w:rPr>
          <w:rFonts w:ascii="VAGRounded" w:hAnsi="VAGRounded" w:cs="Arial"/>
          <w:lang w:val="en-US"/>
        </w:rPr>
        <w:t xml:space="preserve"> </w:t>
      </w:r>
      <w:r w:rsidR="009D733F">
        <w:rPr>
          <w:rFonts w:ascii="VAGRounded" w:hAnsi="VAGRounded" w:cs="Arial"/>
          <w:lang w:val="en-US"/>
        </w:rPr>
        <w:t>Florencia Lascurain</w:t>
      </w:r>
    </w:p>
    <w:p w14:paraId="6C3E1563" w14:textId="0C114687" w:rsidR="009D733F" w:rsidRDefault="009D733F">
      <w:pPr>
        <w:jc w:val="left"/>
        <w:rPr>
          <w:rFonts w:ascii="VAGRounded" w:hAnsi="VAGRounded"/>
          <w:b/>
          <w:bCs/>
          <w:color w:val="000000" w:themeColor="text1"/>
          <w:sz w:val="28"/>
          <w:lang w:val="en-US"/>
        </w:rPr>
      </w:pPr>
      <w:bookmarkStart w:id="17" w:name="_Toc51749764"/>
      <w:bookmarkStart w:id="18" w:name="_Toc293488351"/>
      <w:bookmarkStart w:id="19" w:name="_Toc50539202"/>
    </w:p>
    <w:p w14:paraId="5EE031A2" w14:textId="77777777" w:rsidR="00B64CA0" w:rsidRDefault="00B64CA0">
      <w:pPr>
        <w:jc w:val="left"/>
        <w:rPr>
          <w:rFonts w:ascii="VAGRounded" w:hAnsi="VAGRounded"/>
          <w:b/>
          <w:bCs/>
          <w:color w:val="000000" w:themeColor="text1"/>
          <w:sz w:val="28"/>
          <w:lang w:val="en-US"/>
        </w:rPr>
      </w:pPr>
      <w:bookmarkStart w:id="20" w:name="_Toc163120629"/>
      <w:r>
        <w:rPr>
          <w:color w:val="000000" w:themeColor="text1"/>
          <w:lang w:val="en-US"/>
        </w:rPr>
        <w:br w:type="page"/>
      </w:r>
    </w:p>
    <w:p w14:paraId="44AD32CC" w14:textId="468E5F06" w:rsidR="00A26235" w:rsidRDefault="00A26235" w:rsidP="00A26235">
      <w:pPr>
        <w:pStyle w:val="Heading1"/>
        <w:rPr>
          <w:color w:val="000000" w:themeColor="text1"/>
          <w:lang w:val="en-US"/>
        </w:rPr>
      </w:pPr>
      <w:r w:rsidRPr="00A26235">
        <w:rPr>
          <w:color w:val="000000" w:themeColor="text1"/>
          <w:lang w:val="en-US"/>
        </w:rPr>
        <w:lastRenderedPageBreak/>
        <w:t>KPIS</w:t>
      </w:r>
      <w:bookmarkEnd w:id="20"/>
    </w:p>
    <w:p w14:paraId="1381EE53" w14:textId="77777777" w:rsidR="00EA111B" w:rsidRDefault="00EA111B" w:rsidP="00EA111B">
      <w:pPr>
        <w:rPr>
          <w:lang w:val="en-US"/>
        </w:rPr>
      </w:pPr>
    </w:p>
    <w:p w14:paraId="0F4EE62B" w14:textId="5C5CC945" w:rsidR="00B64CA0" w:rsidRDefault="00EA111B" w:rsidP="00B64CA0">
      <w:pPr>
        <w:rPr>
          <w:rFonts w:ascii="VAGRounded" w:hAnsi="VAGRounded"/>
          <w:szCs w:val="22"/>
          <w:lang w:val="es-AR"/>
        </w:rPr>
      </w:pPr>
      <w:r w:rsidRPr="00EA111B">
        <w:rPr>
          <w:rFonts w:ascii="VAGRounded" w:hAnsi="VAGRounded"/>
          <w:szCs w:val="22"/>
          <w:lang w:val="es-AR"/>
        </w:rPr>
        <w:t>Alineados con los Objetivos del Proyecto</w:t>
      </w:r>
      <w:r>
        <w:rPr>
          <w:rFonts w:ascii="VAGRounded" w:hAnsi="VAGRounded"/>
          <w:szCs w:val="22"/>
          <w:lang w:val="es-AR"/>
        </w:rPr>
        <w:t xml:space="preserve">, los KPIS </w:t>
      </w:r>
      <w:r w:rsidR="00E10F81">
        <w:rPr>
          <w:rFonts w:ascii="VAGRounded" w:hAnsi="VAGRounded"/>
          <w:szCs w:val="22"/>
          <w:lang w:val="es-AR"/>
        </w:rPr>
        <w:t>propuestos son</w:t>
      </w:r>
      <w:r>
        <w:rPr>
          <w:rFonts w:ascii="VAGRounded" w:hAnsi="VAGRounded"/>
          <w:szCs w:val="22"/>
          <w:lang w:val="es-AR"/>
        </w:rPr>
        <w:t>:</w:t>
      </w:r>
    </w:p>
    <w:p w14:paraId="3A23471F" w14:textId="77777777" w:rsidR="00EA111B" w:rsidRDefault="00EA111B" w:rsidP="00B64CA0">
      <w:pPr>
        <w:rPr>
          <w:rFonts w:ascii="VAGRounded" w:hAnsi="VAGRounded"/>
          <w:szCs w:val="22"/>
          <w:lang w:val="es-AR"/>
        </w:rPr>
      </w:pPr>
    </w:p>
    <w:p w14:paraId="353DE3C8" w14:textId="4C00D3CB" w:rsidR="00EA111B" w:rsidRPr="00EA111B" w:rsidRDefault="00EA111B" w:rsidP="00EA111B">
      <w:pPr>
        <w:pStyle w:val="ListParagraph"/>
        <w:numPr>
          <w:ilvl w:val="0"/>
          <w:numId w:val="39"/>
        </w:numPr>
        <w:rPr>
          <w:rFonts w:ascii="VAGRounded" w:hAnsi="VAGRounded"/>
          <w:b/>
          <w:bCs/>
          <w:sz w:val="24"/>
          <w:szCs w:val="24"/>
          <w:lang w:val="es-AR"/>
        </w:rPr>
      </w:pPr>
      <w:r w:rsidRPr="00EA111B">
        <w:rPr>
          <w:rFonts w:ascii="VAGRounded" w:hAnsi="VAGRounded"/>
          <w:b/>
          <w:bCs/>
          <w:sz w:val="24"/>
          <w:szCs w:val="24"/>
          <w:lang w:val="es-AR"/>
        </w:rPr>
        <w:t>Interacción con el Cliente</w:t>
      </w:r>
    </w:p>
    <w:p w14:paraId="7C47A40B" w14:textId="77777777" w:rsidR="008748A7" w:rsidRDefault="008748A7" w:rsidP="00EA111B">
      <w:pPr>
        <w:pStyle w:val="ListParagraph"/>
        <w:rPr>
          <w:rFonts w:ascii="VAGRounded" w:hAnsi="VAGRounded"/>
          <w:szCs w:val="22"/>
          <w:lang w:val="es-AR"/>
        </w:rPr>
      </w:pPr>
    </w:p>
    <w:p w14:paraId="29AED311" w14:textId="7BA4CC89" w:rsidR="00EA111B" w:rsidRDefault="00EA111B" w:rsidP="00EA111B">
      <w:pPr>
        <w:pStyle w:val="ListParagraph"/>
        <w:rPr>
          <w:rFonts w:ascii="VAGRounded" w:hAnsi="VAGRounded"/>
          <w:szCs w:val="22"/>
          <w:lang w:val="es-AR"/>
        </w:rPr>
      </w:pPr>
      <w:r>
        <w:rPr>
          <w:rFonts w:ascii="VAGRounded" w:hAnsi="VAGRounded"/>
          <w:szCs w:val="22"/>
          <w:lang w:val="es-AR"/>
        </w:rPr>
        <w:t xml:space="preserve">El 77% de los clientes prefieren marcas que responden a las reseñas de sus clientes, incluso cuando esas respuestas puedan ser generadas por una IA. </w:t>
      </w:r>
    </w:p>
    <w:p w14:paraId="1F254BAE" w14:textId="77777777" w:rsidR="00EA111B" w:rsidRDefault="00EA111B" w:rsidP="00EA111B">
      <w:pPr>
        <w:pStyle w:val="ListParagraph"/>
        <w:rPr>
          <w:rFonts w:ascii="VAGRounded" w:hAnsi="VAGRounded"/>
          <w:szCs w:val="22"/>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236"/>
      </w:tblGrid>
      <w:tr w:rsidR="00EA111B" w:rsidRPr="005A2A20" w14:paraId="6F23A590" w14:textId="77777777" w:rsidTr="00A646BB">
        <w:tc>
          <w:tcPr>
            <w:tcW w:w="3060" w:type="dxa"/>
            <w:vMerge w:val="restart"/>
            <w:vAlign w:val="center"/>
          </w:tcPr>
          <w:p w14:paraId="3583FBAC" w14:textId="2D185609" w:rsidR="00EA111B" w:rsidRDefault="00EA111B" w:rsidP="00EA111B">
            <w:pPr>
              <w:pStyle w:val="ListParagraph"/>
              <w:ind w:left="0"/>
              <w:jc w:val="center"/>
              <w:rPr>
                <w:rFonts w:ascii="VAGRounded" w:hAnsi="VAGRounded"/>
                <w:szCs w:val="22"/>
                <w:lang w:val="es-AR"/>
              </w:rPr>
            </w:pPr>
            <w:r w:rsidRPr="00A646BB">
              <w:rPr>
                <w:rFonts w:ascii="VAGRounded" w:hAnsi="VAGRounded"/>
                <w:b/>
                <w:bCs/>
                <w:szCs w:val="22"/>
                <w:lang w:val="es-AR"/>
              </w:rPr>
              <w:t>Respuesta al Cliente</w:t>
            </w:r>
            <w:r>
              <w:rPr>
                <w:rFonts w:ascii="VAGRounded" w:hAnsi="VAGRounded"/>
                <w:szCs w:val="22"/>
                <w:lang w:val="es-AR"/>
              </w:rPr>
              <w:t xml:space="preserve"> =</w:t>
            </w:r>
          </w:p>
        </w:tc>
        <w:tc>
          <w:tcPr>
            <w:tcW w:w="5236" w:type="dxa"/>
            <w:tcBorders>
              <w:bottom w:val="single" w:sz="4" w:space="0" w:color="auto"/>
            </w:tcBorders>
            <w:vAlign w:val="center"/>
          </w:tcPr>
          <w:p w14:paraId="235AD82B" w14:textId="09A1C9EE" w:rsidR="00EA111B" w:rsidRDefault="00EA111B" w:rsidP="00EA111B">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De reseñas respondidas del período</w:t>
            </w:r>
          </w:p>
        </w:tc>
      </w:tr>
      <w:tr w:rsidR="00EA111B" w:rsidRPr="005A2A20" w14:paraId="70E81BDE" w14:textId="77777777" w:rsidTr="00A646BB">
        <w:tc>
          <w:tcPr>
            <w:tcW w:w="3060" w:type="dxa"/>
            <w:vMerge/>
          </w:tcPr>
          <w:p w14:paraId="45936B24" w14:textId="77777777" w:rsidR="00EA111B" w:rsidRDefault="00EA111B" w:rsidP="00EA111B">
            <w:pPr>
              <w:pStyle w:val="ListParagraph"/>
              <w:ind w:left="0"/>
              <w:rPr>
                <w:rFonts w:ascii="VAGRounded" w:hAnsi="VAGRounded"/>
                <w:szCs w:val="22"/>
                <w:lang w:val="es-AR"/>
              </w:rPr>
            </w:pPr>
          </w:p>
        </w:tc>
        <w:tc>
          <w:tcPr>
            <w:tcW w:w="5236" w:type="dxa"/>
            <w:tcBorders>
              <w:top w:val="single" w:sz="4" w:space="0" w:color="auto"/>
            </w:tcBorders>
            <w:vAlign w:val="center"/>
          </w:tcPr>
          <w:p w14:paraId="43821839" w14:textId="068ACCAA" w:rsidR="00EA111B" w:rsidRDefault="00EA111B" w:rsidP="00EA111B">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De reseñas totales del período</w:t>
            </w:r>
          </w:p>
        </w:tc>
      </w:tr>
    </w:tbl>
    <w:p w14:paraId="01E85790" w14:textId="77777777" w:rsidR="00EA111B" w:rsidRDefault="00EA111B" w:rsidP="00EA111B">
      <w:pPr>
        <w:pStyle w:val="ListParagraph"/>
        <w:rPr>
          <w:rFonts w:ascii="VAGRounded" w:hAnsi="VAGRounded"/>
          <w:szCs w:val="22"/>
          <w:lang w:val="es-AR"/>
        </w:rPr>
      </w:pPr>
    </w:p>
    <w:p w14:paraId="1A9772E7" w14:textId="2D3B6D85" w:rsidR="00EA111B" w:rsidRDefault="00EA111B" w:rsidP="00EA111B">
      <w:pPr>
        <w:pStyle w:val="ListParagraph"/>
        <w:numPr>
          <w:ilvl w:val="0"/>
          <w:numId w:val="39"/>
        </w:numPr>
        <w:rPr>
          <w:rFonts w:ascii="VAGRounded" w:hAnsi="VAGRounded"/>
          <w:b/>
          <w:bCs/>
          <w:sz w:val="24"/>
          <w:szCs w:val="24"/>
          <w:lang w:val="es-AR"/>
        </w:rPr>
      </w:pPr>
      <w:r w:rsidRPr="00EA111B">
        <w:rPr>
          <w:rFonts w:ascii="VAGRounded" w:hAnsi="VAGRounded"/>
          <w:b/>
          <w:bCs/>
          <w:sz w:val="24"/>
          <w:szCs w:val="24"/>
          <w:lang w:val="es-AR"/>
        </w:rPr>
        <w:t>Satisfacción del Cliente</w:t>
      </w:r>
    </w:p>
    <w:p w14:paraId="124852FF" w14:textId="77777777" w:rsidR="008748A7" w:rsidRDefault="008748A7" w:rsidP="00EA111B">
      <w:pPr>
        <w:pStyle w:val="ListParagraph"/>
        <w:rPr>
          <w:rFonts w:ascii="VAGRounded" w:hAnsi="VAGRounded"/>
          <w:sz w:val="24"/>
          <w:szCs w:val="24"/>
          <w:lang w:val="es-AR"/>
        </w:rPr>
      </w:pPr>
    </w:p>
    <w:p w14:paraId="4A270F3F" w14:textId="540D0366" w:rsidR="00EA111B" w:rsidRPr="00EA111B" w:rsidRDefault="00EA111B" w:rsidP="00EA111B">
      <w:pPr>
        <w:pStyle w:val="ListParagraph"/>
        <w:rPr>
          <w:rFonts w:ascii="VAGRounded" w:hAnsi="VAGRounded"/>
          <w:sz w:val="24"/>
          <w:szCs w:val="24"/>
          <w:lang w:val="es-AR"/>
        </w:rPr>
      </w:pPr>
      <w:r w:rsidRPr="00EA111B">
        <w:rPr>
          <w:rFonts w:ascii="VAGRounded" w:hAnsi="VAGRounded"/>
          <w:sz w:val="24"/>
          <w:szCs w:val="24"/>
          <w:lang w:val="es-AR"/>
        </w:rPr>
        <w:t xml:space="preserve">El </w:t>
      </w:r>
      <w:r>
        <w:rPr>
          <w:rFonts w:ascii="VAGRounded" w:hAnsi="VAGRounded"/>
          <w:sz w:val="24"/>
          <w:szCs w:val="24"/>
          <w:lang w:val="es-AR"/>
        </w:rPr>
        <w:t>8</w:t>
      </w:r>
      <w:r w:rsidR="004334CC">
        <w:rPr>
          <w:rFonts w:ascii="VAGRounded" w:hAnsi="VAGRounded"/>
          <w:sz w:val="24"/>
          <w:szCs w:val="24"/>
          <w:lang w:val="es-AR"/>
        </w:rPr>
        <w:t>8</w:t>
      </w:r>
      <w:r>
        <w:rPr>
          <w:rFonts w:ascii="VAGRounded" w:hAnsi="VAGRounded"/>
          <w:sz w:val="24"/>
          <w:szCs w:val="24"/>
          <w:lang w:val="es-AR"/>
        </w:rPr>
        <w:t xml:space="preserve">% de los clientes se basan en las reseñas dos o más usuarios para su toma de decisión, utilizando las plataformas de Google </w:t>
      </w:r>
      <w:proofErr w:type="spellStart"/>
      <w:r>
        <w:rPr>
          <w:rFonts w:ascii="VAGRounded" w:hAnsi="VAGRounded"/>
          <w:sz w:val="24"/>
          <w:szCs w:val="24"/>
          <w:lang w:val="es-AR"/>
        </w:rPr>
        <w:t>Maps</w:t>
      </w:r>
      <w:proofErr w:type="spellEnd"/>
      <w:r>
        <w:rPr>
          <w:rFonts w:ascii="VAGRounded" w:hAnsi="VAGRounded"/>
          <w:sz w:val="24"/>
          <w:szCs w:val="24"/>
          <w:lang w:val="es-AR"/>
        </w:rPr>
        <w:t xml:space="preserve"> y </w:t>
      </w:r>
      <w:proofErr w:type="spellStart"/>
      <w:r>
        <w:rPr>
          <w:rFonts w:ascii="VAGRounded" w:hAnsi="VAGRounded"/>
          <w:sz w:val="24"/>
          <w:szCs w:val="24"/>
          <w:lang w:val="es-AR"/>
        </w:rPr>
        <w:t>Yelp</w:t>
      </w:r>
      <w:proofErr w:type="spellEnd"/>
      <w:r>
        <w:rPr>
          <w:rFonts w:ascii="VAGRounded" w:hAnsi="VAGRounded"/>
          <w:sz w:val="24"/>
          <w:szCs w:val="24"/>
          <w:lang w:val="es-AR"/>
        </w:rPr>
        <w:t>.</w:t>
      </w:r>
    </w:p>
    <w:p w14:paraId="37927EC3" w14:textId="77777777" w:rsidR="00EA111B" w:rsidRDefault="00EA111B" w:rsidP="00EA111B">
      <w:pPr>
        <w:rPr>
          <w:rFonts w:ascii="VAGRounded" w:hAnsi="VAGRounded"/>
          <w:b/>
          <w:bCs/>
          <w:szCs w:val="22"/>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590"/>
        <w:gridCol w:w="1096"/>
      </w:tblGrid>
      <w:tr w:rsidR="00A646BB" w14:paraId="74A19FEC" w14:textId="77777777" w:rsidTr="001F6DCB">
        <w:tc>
          <w:tcPr>
            <w:tcW w:w="2610" w:type="dxa"/>
            <w:vMerge w:val="restart"/>
            <w:vAlign w:val="center"/>
          </w:tcPr>
          <w:p w14:paraId="0F41752E" w14:textId="3E24AF2B" w:rsidR="00A646BB" w:rsidRDefault="00A646BB" w:rsidP="00452C3C">
            <w:pPr>
              <w:pStyle w:val="ListParagraph"/>
              <w:ind w:left="0"/>
              <w:jc w:val="center"/>
              <w:rPr>
                <w:rFonts w:ascii="VAGRounded" w:hAnsi="VAGRounded"/>
                <w:szCs w:val="22"/>
                <w:lang w:val="es-AR"/>
              </w:rPr>
            </w:pPr>
            <w:r w:rsidRPr="00A646BB">
              <w:rPr>
                <w:rFonts w:ascii="VAGRounded" w:hAnsi="VAGRounded"/>
                <w:b/>
                <w:bCs/>
                <w:szCs w:val="22"/>
                <w:lang w:val="es-AR"/>
              </w:rPr>
              <w:t>Satisfacción del Cliente</w:t>
            </w:r>
            <w:r>
              <w:rPr>
                <w:rFonts w:ascii="VAGRounded" w:hAnsi="VAGRounded"/>
                <w:szCs w:val="22"/>
                <w:lang w:val="es-AR"/>
              </w:rPr>
              <w:t xml:space="preserve"> =</w:t>
            </w:r>
          </w:p>
        </w:tc>
        <w:tc>
          <w:tcPr>
            <w:tcW w:w="4590" w:type="dxa"/>
            <w:tcBorders>
              <w:bottom w:val="single" w:sz="4" w:space="0" w:color="auto"/>
            </w:tcBorders>
            <w:vAlign w:val="center"/>
          </w:tcPr>
          <w:p w14:paraId="72759D54" w14:textId="77777777" w:rsidR="00A646BB" w:rsidRDefault="00A646BB" w:rsidP="00452C3C">
            <w:pPr>
              <w:pStyle w:val="ListParagraph"/>
              <w:ind w:left="0"/>
              <w:jc w:val="center"/>
              <w:rPr>
                <w:rFonts w:ascii="VAGRounded" w:hAnsi="VAGRounded"/>
                <w:szCs w:val="22"/>
                <w:lang w:val="es-AR"/>
              </w:rPr>
            </w:pPr>
            <w:r>
              <w:rPr>
                <w:rFonts w:ascii="VAGRounded" w:hAnsi="VAGRounded"/>
                <w:szCs w:val="22"/>
                <w:lang w:val="es-AR"/>
              </w:rPr>
              <w:t>Promedio de ratings usuarios del período</w:t>
            </w:r>
          </w:p>
        </w:tc>
        <w:tc>
          <w:tcPr>
            <w:tcW w:w="1096" w:type="dxa"/>
            <w:vMerge w:val="restart"/>
            <w:vAlign w:val="center"/>
          </w:tcPr>
          <w:p w14:paraId="5D392732" w14:textId="200EDA16" w:rsidR="00A646BB" w:rsidRDefault="00A646BB" w:rsidP="00452C3C">
            <w:pPr>
              <w:pStyle w:val="ListParagraph"/>
              <w:ind w:left="0"/>
              <w:jc w:val="center"/>
              <w:rPr>
                <w:rFonts w:ascii="VAGRounded" w:hAnsi="VAGRounded"/>
                <w:szCs w:val="22"/>
                <w:lang w:val="es-AR"/>
              </w:rPr>
            </w:pPr>
            <w:r>
              <w:rPr>
                <w:rFonts w:ascii="VAGRounded" w:hAnsi="VAGRounded"/>
                <w:szCs w:val="22"/>
                <w:lang w:val="es-AR"/>
              </w:rPr>
              <w:t>X 100</w:t>
            </w:r>
          </w:p>
        </w:tc>
      </w:tr>
      <w:tr w:rsidR="00A646BB" w:rsidRPr="005A2A20" w14:paraId="4A9180F6" w14:textId="77777777" w:rsidTr="001F6DCB">
        <w:tc>
          <w:tcPr>
            <w:tcW w:w="2610" w:type="dxa"/>
            <w:vMerge/>
          </w:tcPr>
          <w:p w14:paraId="77811D1D" w14:textId="77777777" w:rsidR="00A646BB" w:rsidRDefault="00A646BB" w:rsidP="00452C3C">
            <w:pPr>
              <w:pStyle w:val="ListParagraph"/>
              <w:ind w:left="0"/>
              <w:rPr>
                <w:rFonts w:ascii="VAGRounded" w:hAnsi="VAGRounded"/>
                <w:szCs w:val="22"/>
                <w:lang w:val="es-AR"/>
              </w:rPr>
            </w:pPr>
          </w:p>
        </w:tc>
        <w:tc>
          <w:tcPr>
            <w:tcW w:w="4590" w:type="dxa"/>
            <w:tcBorders>
              <w:top w:val="single" w:sz="4" w:space="0" w:color="auto"/>
            </w:tcBorders>
            <w:vAlign w:val="center"/>
          </w:tcPr>
          <w:p w14:paraId="543A1343" w14:textId="77777777" w:rsidR="00A646BB" w:rsidRDefault="00A646BB"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De reseñas totales del período</w:t>
            </w:r>
          </w:p>
        </w:tc>
        <w:tc>
          <w:tcPr>
            <w:tcW w:w="1096" w:type="dxa"/>
            <w:vMerge/>
            <w:vAlign w:val="center"/>
          </w:tcPr>
          <w:p w14:paraId="2F46CF75" w14:textId="65E9C511" w:rsidR="00A646BB" w:rsidRDefault="00A646BB" w:rsidP="00452C3C">
            <w:pPr>
              <w:pStyle w:val="ListParagraph"/>
              <w:ind w:left="0"/>
              <w:jc w:val="center"/>
              <w:rPr>
                <w:rFonts w:ascii="VAGRounded" w:hAnsi="VAGRounded"/>
                <w:szCs w:val="22"/>
                <w:lang w:val="es-AR"/>
              </w:rPr>
            </w:pPr>
          </w:p>
        </w:tc>
      </w:tr>
    </w:tbl>
    <w:p w14:paraId="31867BA0" w14:textId="77777777" w:rsidR="00A646BB" w:rsidRPr="00EA111B" w:rsidRDefault="00A646BB" w:rsidP="00EA111B">
      <w:pPr>
        <w:rPr>
          <w:rFonts w:ascii="VAGRounded" w:hAnsi="VAGRounded"/>
          <w:b/>
          <w:bCs/>
          <w:szCs w:val="22"/>
          <w:lang w:val="es-AR"/>
        </w:rPr>
      </w:pPr>
    </w:p>
    <w:p w14:paraId="08BED95D" w14:textId="63C2276B" w:rsidR="00EA111B" w:rsidRDefault="00EA111B" w:rsidP="00EA111B">
      <w:pPr>
        <w:pStyle w:val="ListParagraph"/>
        <w:numPr>
          <w:ilvl w:val="0"/>
          <w:numId w:val="39"/>
        </w:numPr>
        <w:rPr>
          <w:rFonts w:ascii="VAGRounded" w:hAnsi="VAGRounded"/>
          <w:b/>
          <w:bCs/>
          <w:sz w:val="24"/>
          <w:szCs w:val="24"/>
          <w:lang w:val="es-AR"/>
        </w:rPr>
      </w:pPr>
      <w:r w:rsidRPr="00EA111B">
        <w:rPr>
          <w:rFonts w:ascii="VAGRounded" w:hAnsi="VAGRounded"/>
          <w:b/>
          <w:bCs/>
          <w:sz w:val="24"/>
          <w:szCs w:val="24"/>
          <w:lang w:val="es-AR"/>
        </w:rPr>
        <w:t>Presencia en Plataformas</w:t>
      </w:r>
    </w:p>
    <w:p w14:paraId="11751756" w14:textId="77777777" w:rsidR="008748A7" w:rsidRDefault="008748A7" w:rsidP="008748A7">
      <w:pPr>
        <w:pStyle w:val="ListParagraph"/>
        <w:rPr>
          <w:rFonts w:ascii="VAGRounded" w:hAnsi="VAGRounded"/>
          <w:b/>
          <w:bCs/>
          <w:sz w:val="24"/>
          <w:szCs w:val="24"/>
          <w:lang w:val="es-AR"/>
        </w:rPr>
      </w:pPr>
    </w:p>
    <w:p w14:paraId="1ECF18A0" w14:textId="37DE13DC" w:rsidR="008748A7" w:rsidRPr="008748A7" w:rsidRDefault="008748A7" w:rsidP="008748A7">
      <w:pPr>
        <w:pStyle w:val="ListParagraph"/>
        <w:numPr>
          <w:ilvl w:val="1"/>
          <w:numId w:val="39"/>
        </w:numPr>
        <w:rPr>
          <w:rFonts w:ascii="VAGRounded" w:hAnsi="VAGRounded"/>
          <w:b/>
          <w:bCs/>
          <w:sz w:val="24"/>
          <w:szCs w:val="24"/>
          <w:lang w:val="es-AR"/>
        </w:rPr>
      </w:pPr>
      <w:r w:rsidRPr="008748A7">
        <w:rPr>
          <w:rFonts w:ascii="VAGRounded" w:hAnsi="VAGRounded"/>
          <w:b/>
          <w:bCs/>
          <w:sz w:val="24"/>
          <w:szCs w:val="24"/>
          <w:lang w:val="es-AR"/>
        </w:rPr>
        <w:t>Crecimiento Presencia</w:t>
      </w:r>
    </w:p>
    <w:p w14:paraId="761D85E5" w14:textId="0D77F166" w:rsidR="004334CC" w:rsidRDefault="004334CC" w:rsidP="004334CC">
      <w:pPr>
        <w:pStyle w:val="ListParagraph"/>
        <w:rPr>
          <w:rFonts w:ascii="VAGRounded" w:hAnsi="VAGRounded"/>
          <w:lang w:val="es-AR"/>
        </w:rPr>
      </w:pPr>
      <w:r>
        <w:rPr>
          <w:rFonts w:ascii="VAGRounded" w:hAnsi="VAGRounded"/>
          <w:lang w:val="es-AR"/>
        </w:rPr>
        <w:t>U</w:t>
      </w:r>
      <w:r w:rsidRPr="0090772D">
        <w:rPr>
          <w:rFonts w:ascii="VAGRounded" w:hAnsi="VAGRounded"/>
          <w:lang w:val="es-AR"/>
        </w:rPr>
        <w:t>na imagen y marca consistentes genera confianza en los consumidores</w:t>
      </w:r>
      <w:r>
        <w:rPr>
          <w:rFonts w:ascii="VAGRounded" w:hAnsi="VAGRounded"/>
          <w:lang w:val="es-AR"/>
        </w:rPr>
        <w:t xml:space="preserve">. Esta marca e imagen se perciben en estas plataformas a través de las reseñas de los usuarios. Para ser la </w:t>
      </w:r>
      <w:r w:rsidR="00C92161">
        <w:rPr>
          <w:rFonts w:ascii="VAGRounded" w:hAnsi="VAGRounded"/>
          <w:lang w:val="es-AR"/>
        </w:rPr>
        <w:t>primera opción</w:t>
      </w:r>
      <w:r>
        <w:rPr>
          <w:rFonts w:ascii="VAGRounded" w:hAnsi="VAGRounded"/>
          <w:lang w:val="es-AR"/>
        </w:rPr>
        <w:t xml:space="preserve"> en las recomendaciones de estas plataformas, es clave no solo que las reseñas y calificaciones sean buenas, sino también la cantidad y calidad de la presencia</w:t>
      </w:r>
      <w:r w:rsidRPr="0090772D">
        <w:rPr>
          <w:rFonts w:ascii="VAGRounded" w:hAnsi="VAGRounded"/>
          <w:lang w:val="es-AR"/>
        </w:rPr>
        <w:t>,</w:t>
      </w:r>
      <w:r>
        <w:rPr>
          <w:rFonts w:ascii="VAGRounded" w:hAnsi="VAGRounded"/>
          <w:lang w:val="es-AR"/>
        </w:rPr>
        <w:t xml:space="preserve"> presencia en línea</w:t>
      </w:r>
      <w:r w:rsidRPr="0090772D">
        <w:rPr>
          <w:rFonts w:ascii="VAGRounded" w:hAnsi="VAGRounded"/>
          <w:lang w:val="es-AR"/>
        </w:rPr>
        <w:t>.</w:t>
      </w:r>
    </w:p>
    <w:p w14:paraId="039F981C" w14:textId="77777777" w:rsidR="004334CC" w:rsidRDefault="004334CC" w:rsidP="004334CC">
      <w:pPr>
        <w:pStyle w:val="ListParagraph"/>
        <w:rPr>
          <w:rFonts w:ascii="VAGRounded" w:hAnsi="VAGRounded"/>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686"/>
      </w:tblGrid>
      <w:tr w:rsidR="004334CC" w14:paraId="284B7054" w14:textId="77777777" w:rsidTr="004334CC">
        <w:tc>
          <w:tcPr>
            <w:tcW w:w="2610" w:type="dxa"/>
            <w:vMerge w:val="restart"/>
            <w:vAlign w:val="center"/>
          </w:tcPr>
          <w:p w14:paraId="41C4B476" w14:textId="3BC9BF28" w:rsidR="004334CC" w:rsidRDefault="004334CC" w:rsidP="00452C3C">
            <w:pPr>
              <w:pStyle w:val="ListParagraph"/>
              <w:ind w:left="0"/>
              <w:jc w:val="center"/>
              <w:rPr>
                <w:rFonts w:ascii="VAGRounded" w:hAnsi="VAGRounded"/>
                <w:szCs w:val="22"/>
                <w:lang w:val="es-AR"/>
              </w:rPr>
            </w:pPr>
            <w:r>
              <w:rPr>
                <w:rFonts w:ascii="VAGRounded" w:hAnsi="VAGRounded"/>
                <w:szCs w:val="22"/>
                <w:lang w:val="es-AR"/>
              </w:rPr>
              <w:t>Crecimiento Presencia =</w:t>
            </w:r>
          </w:p>
        </w:tc>
        <w:tc>
          <w:tcPr>
            <w:tcW w:w="5686" w:type="dxa"/>
            <w:tcBorders>
              <w:bottom w:val="single" w:sz="4" w:space="0" w:color="auto"/>
            </w:tcBorders>
            <w:vAlign w:val="center"/>
          </w:tcPr>
          <w:p w14:paraId="324BFD91" w14:textId="43ACE675" w:rsidR="004334CC" w:rsidRDefault="004334CC"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reseñas </w:t>
            </w:r>
            <w:proofErr w:type="spellStart"/>
            <w:r>
              <w:rPr>
                <w:rFonts w:ascii="VAGRounded" w:hAnsi="VAGRounded"/>
                <w:szCs w:val="22"/>
                <w:lang w:val="es-AR"/>
              </w:rPr>
              <w:t>tot</w:t>
            </w:r>
            <w:proofErr w:type="spellEnd"/>
            <w:r w:rsidR="00C92161">
              <w:rPr>
                <w:rFonts w:ascii="VAGRounded" w:hAnsi="VAGRounded"/>
                <w:szCs w:val="22"/>
                <w:lang w:val="es-AR"/>
              </w:rPr>
              <w:t xml:space="preserve">. </w:t>
            </w:r>
            <w:proofErr w:type="gramStart"/>
            <w:r w:rsidR="00C92161">
              <w:rPr>
                <w:rFonts w:ascii="VAGRounded" w:hAnsi="VAGRounded"/>
                <w:szCs w:val="22"/>
                <w:lang w:val="es-AR"/>
              </w:rPr>
              <w:t>mes  –</w:t>
            </w:r>
            <w:proofErr w:type="gramEnd"/>
            <w:r w:rsidR="00C92161">
              <w:rPr>
                <w:rFonts w:ascii="VAGRounded" w:hAnsi="VAGRounded"/>
                <w:szCs w:val="22"/>
                <w:lang w:val="es-AR"/>
              </w:rPr>
              <w:t xml:space="preserve"> </w:t>
            </w:r>
            <w:proofErr w:type="spellStart"/>
            <w:r w:rsidR="00C92161">
              <w:rPr>
                <w:rFonts w:ascii="VAGRounded" w:hAnsi="VAGRounded"/>
                <w:szCs w:val="22"/>
                <w:lang w:val="es-AR"/>
              </w:rPr>
              <w:t>Cant</w:t>
            </w:r>
            <w:proofErr w:type="spellEnd"/>
            <w:r w:rsidR="00C92161">
              <w:rPr>
                <w:rFonts w:ascii="VAGRounded" w:hAnsi="VAGRounded"/>
                <w:szCs w:val="22"/>
                <w:lang w:val="es-AR"/>
              </w:rPr>
              <w:t xml:space="preserve">. Reseñas </w:t>
            </w:r>
            <w:proofErr w:type="spellStart"/>
            <w:r w:rsidR="00C92161">
              <w:rPr>
                <w:rFonts w:ascii="VAGRounded" w:hAnsi="VAGRounded"/>
                <w:szCs w:val="22"/>
                <w:lang w:val="es-AR"/>
              </w:rPr>
              <w:t>tot</w:t>
            </w:r>
            <w:proofErr w:type="spellEnd"/>
            <w:r w:rsidR="00C92161">
              <w:rPr>
                <w:rFonts w:ascii="VAGRounded" w:hAnsi="VAGRounded"/>
                <w:szCs w:val="22"/>
                <w:lang w:val="es-AR"/>
              </w:rPr>
              <w:t xml:space="preserve">. mes </w:t>
            </w:r>
            <w:proofErr w:type="spellStart"/>
            <w:r w:rsidR="00C92161">
              <w:rPr>
                <w:rFonts w:ascii="VAGRounded" w:hAnsi="VAGRounded"/>
                <w:szCs w:val="22"/>
                <w:lang w:val="es-AR"/>
              </w:rPr>
              <w:t>ant</w:t>
            </w:r>
            <w:proofErr w:type="spellEnd"/>
          </w:p>
        </w:tc>
      </w:tr>
      <w:tr w:rsidR="004334CC" w:rsidRPr="005A2A20" w14:paraId="790AAB90" w14:textId="77777777" w:rsidTr="004334CC">
        <w:tc>
          <w:tcPr>
            <w:tcW w:w="2610" w:type="dxa"/>
            <w:vMerge/>
          </w:tcPr>
          <w:p w14:paraId="71211962" w14:textId="77777777" w:rsidR="004334CC" w:rsidRDefault="004334CC" w:rsidP="00452C3C">
            <w:pPr>
              <w:pStyle w:val="ListParagraph"/>
              <w:ind w:left="0"/>
              <w:rPr>
                <w:rFonts w:ascii="VAGRounded" w:hAnsi="VAGRounded"/>
                <w:szCs w:val="22"/>
                <w:lang w:val="es-AR"/>
              </w:rPr>
            </w:pPr>
          </w:p>
        </w:tc>
        <w:tc>
          <w:tcPr>
            <w:tcW w:w="5686" w:type="dxa"/>
            <w:tcBorders>
              <w:top w:val="single" w:sz="4" w:space="0" w:color="auto"/>
            </w:tcBorders>
            <w:vAlign w:val="center"/>
          </w:tcPr>
          <w:p w14:paraId="1DD7C0C3" w14:textId="1004590C" w:rsidR="004334CC" w:rsidRDefault="004334CC"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reseñas totales del </w:t>
            </w:r>
            <w:r w:rsidR="00C92161">
              <w:rPr>
                <w:rFonts w:ascii="VAGRounded" w:hAnsi="VAGRounded"/>
                <w:szCs w:val="22"/>
                <w:lang w:val="es-AR"/>
              </w:rPr>
              <w:t>mes</w:t>
            </w:r>
          </w:p>
        </w:tc>
      </w:tr>
    </w:tbl>
    <w:p w14:paraId="5926D4F6" w14:textId="77777777" w:rsidR="004334CC" w:rsidRDefault="004334CC" w:rsidP="004334CC">
      <w:pPr>
        <w:pStyle w:val="ListParagraph"/>
        <w:rPr>
          <w:rFonts w:ascii="VAGRounded" w:hAnsi="VAGRounded"/>
          <w:lang w:val="es-AR"/>
        </w:rPr>
      </w:pPr>
    </w:p>
    <w:p w14:paraId="7CCF31FE" w14:textId="51C0E248" w:rsidR="008748A7" w:rsidRDefault="008748A7" w:rsidP="008748A7">
      <w:pPr>
        <w:pStyle w:val="ListParagraph"/>
        <w:numPr>
          <w:ilvl w:val="1"/>
          <w:numId w:val="39"/>
        </w:numPr>
        <w:rPr>
          <w:rFonts w:ascii="VAGRounded" w:hAnsi="VAGRounded"/>
          <w:b/>
          <w:bCs/>
          <w:sz w:val="24"/>
          <w:szCs w:val="24"/>
          <w:lang w:val="es-AR"/>
        </w:rPr>
      </w:pPr>
      <w:r>
        <w:rPr>
          <w:rFonts w:ascii="VAGRounded" w:hAnsi="VAGRounded"/>
          <w:b/>
          <w:bCs/>
          <w:sz w:val="24"/>
          <w:szCs w:val="24"/>
          <w:lang w:val="es-AR"/>
        </w:rPr>
        <w:t xml:space="preserve"> Cobertura del Negocio</w:t>
      </w:r>
    </w:p>
    <w:p w14:paraId="051DE2DF" w14:textId="2D0CB15E" w:rsidR="004334CC" w:rsidRDefault="008748A7" w:rsidP="004334CC">
      <w:pPr>
        <w:pStyle w:val="ListParagraph"/>
        <w:rPr>
          <w:rFonts w:ascii="VAGRounded" w:hAnsi="VAGRounded"/>
          <w:lang w:val="es-AR"/>
        </w:rPr>
      </w:pPr>
      <w:r>
        <w:rPr>
          <w:rFonts w:ascii="VAGRounded" w:hAnsi="VAGRounded"/>
          <w:lang w:val="es-AR"/>
        </w:rPr>
        <w:t>Hoy día no se está gestionando la presencia de la marca en estas plataformas, una medida de la evolución del resultado del proyecto será el crecimiento de la cobertura de reseñas en la cantidad total de Tiendas del Negocio</w:t>
      </w:r>
    </w:p>
    <w:p w14:paraId="5910CF6D" w14:textId="77777777" w:rsidR="008748A7" w:rsidRPr="004334CC" w:rsidRDefault="008748A7" w:rsidP="004334CC">
      <w:pPr>
        <w:pStyle w:val="ListParagraph"/>
        <w:rPr>
          <w:rFonts w:ascii="VAGRounded" w:hAnsi="VAGRounded"/>
          <w:sz w:val="24"/>
          <w:szCs w:val="24"/>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686"/>
      </w:tblGrid>
      <w:tr w:rsidR="008748A7" w:rsidRPr="005A2A20" w14:paraId="43B17496" w14:textId="77777777" w:rsidTr="00452C3C">
        <w:tc>
          <w:tcPr>
            <w:tcW w:w="2610" w:type="dxa"/>
            <w:vMerge w:val="restart"/>
            <w:vAlign w:val="center"/>
          </w:tcPr>
          <w:p w14:paraId="121CBB85" w14:textId="6BFB945B" w:rsidR="008748A7" w:rsidRDefault="008748A7" w:rsidP="00452C3C">
            <w:pPr>
              <w:pStyle w:val="ListParagraph"/>
              <w:ind w:left="0"/>
              <w:jc w:val="center"/>
              <w:rPr>
                <w:rFonts w:ascii="VAGRounded" w:hAnsi="VAGRounded"/>
                <w:szCs w:val="22"/>
                <w:lang w:val="es-AR"/>
              </w:rPr>
            </w:pPr>
            <w:r>
              <w:rPr>
                <w:rFonts w:ascii="VAGRounded" w:hAnsi="VAGRounded"/>
                <w:szCs w:val="22"/>
                <w:lang w:val="es-AR"/>
              </w:rPr>
              <w:t>Cobertura del Negocio =</w:t>
            </w:r>
          </w:p>
        </w:tc>
        <w:tc>
          <w:tcPr>
            <w:tcW w:w="5686" w:type="dxa"/>
            <w:tcBorders>
              <w:bottom w:val="single" w:sz="4" w:space="0" w:color="auto"/>
            </w:tcBorders>
            <w:vAlign w:val="center"/>
          </w:tcPr>
          <w:p w14:paraId="73529F2D" w14:textId="30110FA7" w:rsidR="008748A7" w:rsidRDefault="008748A7"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Tiendas con Reseñas </w:t>
            </w:r>
          </w:p>
        </w:tc>
      </w:tr>
      <w:tr w:rsidR="008748A7" w14:paraId="5B0C8C0E" w14:textId="77777777" w:rsidTr="00452C3C">
        <w:tc>
          <w:tcPr>
            <w:tcW w:w="2610" w:type="dxa"/>
            <w:vMerge/>
          </w:tcPr>
          <w:p w14:paraId="09D2866C" w14:textId="77777777" w:rsidR="008748A7" w:rsidRDefault="008748A7" w:rsidP="00452C3C">
            <w:pPr>
              <w:pStyle w:val="ListParagraph"/>
              <w:ind w:left="0"/>
              <w:rPr>
                <w:rFonts w:ascii="VAGRounded" w:hAnsi="VAGRounded"/>
                <w:szCs w:val="22"/>
                <w:lang w:val="es-AR"/>
              </w:rPr>
            </w:pPr>
          </w:p>
        </w:tc>
        <w:tc>
          <w:tcPr>
            <w:tcW w:w="5686" w:type="dxa"/>
            <w:tcBorders>
              <w:top w:val="single" w:sz="4" w:space="0" w:color="auto"/>
            </w:tcBorders>
            <w:vAlign w:val="center"/>
          </w:tcPr>
          <w:p w14:paraId="6C7B8E3C" w14:textId="38A16B2B" w:rsidR="008748A7" w:rsidRDefault="008748A7"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w:t>
            </w:r>
            <w:proofErr w:type="gramStart"/>
            <w:r>
              <w:rPr>
                <w:rFonts w:ascii="VAGRounded" w:hAnsi="VAGRounded"/>
                <w:szCs w:val="22"/>
                <w:lang w:val="es-AR"/>
              </w:rPr>
              <w:t>Total</w:t>
            </w:r>
            <w:proofErr w:type="gramEnd"/>
            <w:r>
              <w:rPr>
                <w:rFonts w:ascii="VAGRounded" w:hAnsi="VAGRounded"/>
                <w:szCs w:val="22"/>
                <w:lang w:val="es-AR"/>
              </w:rPr>
              <w:t xml:space="preserve"> de Tiendas</w:t>
            </w:r>
          </w:p>
        </w:tc>
      </w:tr>
    </w:tbl>
    <w:p w14:paraId="21263CF4" w14:textId="77777777" w:rsidR="00A26235" w:rsidRPr="00EA111B" w:rsidRDefault="00A26235" w:rsidP="00A26235">
      <w:pPr>
        <w:rPr>
          <w:lang w:val="es-AR"/>
        </w:rPr>
      </w:pPr>
    </w:p>
    <w:p w14:paraId="45F285AB" w14:textId="2DE4FF6C" w:rsidR="00B24CBE" w:rsidRPr="00B24CBE" w:rsidRDefault="00B24CBE" w:rsidP="00B24CBE">
      <w:pPr>
        <w:pStyle w:val="ListParagraph"/>
        <w:numPr>
          <w:ilvl w:val="0"/>
          <w:numId w:val="39"/>
        </w:numPr>
        <w:rPr>
          <w:rFonts w:ascii="VAGRounded" w:hAnsi="VAGRounded"/>
          <w:b/>
          <w:bCs/>
          <w:sz w:val="24"/>
          <w:szCs w:val="24"/>
          <w:lang w:val="es-AR"/>
        </w:rPr>
      </w:pPr>
      <w:r>
        <w:rPr>
          <w:rFonts w:ascii="VAGRounded" w:hAnsi="VAGRounded"/>
          <w:b/>
          <w:bCs/>
          <w:sz w:val="24"/>
          <w:szCs w:val="24"/>
          <w:lang w:val="es-AR"/>
        </w:rPr>
        <w:t>Posicionamiento vs. Competencia</w:t>
      </w:r>
    </w:p>
    <w:p w14:paraId="606F7487" w14:textId="7D67EC9A" w:rsidR="00B24CBE" w:rsidRPr="00B24CBE" w:rsidRDefault="00B24CBE" w:rsidP="00B24CBE">
      <w:pPr>
        <w:pStyle w:val="ListParagraph"/>
        <w:numPr>
          <w:ilvl w:val="1"/>
          <w:numId w:val="39"/>
        </w:numPr>
        <w:rPr>
          <w:rFonts w:ascii="VAGRounded" w:hAnsi="VAGRounded"/>
          <w:b/>
          <w:bCs/>
          <w:sz w:val="24"/>
          <w:szCs w:val="24"/>
          <w:lang w:val="es-AR"/>
        </w:rPr>
      </w:pPr>
      <w:r w:rsidRPr="00B24CBE">
        <w:rPr>
          <w:rFonts w:ascii="VAGRounded" w:hAnsi="VAGRounded"/>
          <w:b/>
          <w:bCs/>
          <w:sz w:val="24"/>
          <w:szCs w:val="24"/>
          <w:lang w:val="es-AR"/>
        </w:rPr>
        <w:t>Participación Mercado</w:t>
      </w:r>
    </w:p>
    <w:p w14:paraId="2ED65AFA" w14:textId="7FA75332" w:rsidR="00B24CBE" w:rsidRDefault="00B24CBE" w:rsidP="00B24CBE">
      <w:pPr>
        <w:pStyle w:val="ListParagraph"/>
        <w:rPr>
          <w:rFonts w:ascii="VAGRounded" w:hAnsi="VAGRounded"/>
          <w:lang w:val="es-AR"/>
        </w:rPr>
      </w:pPr>
      <w:r>
        <w:rPr>
          <w:rFonts w:ascii="VAGRounded" w:hAnsi="VAGRounded"/>
          <w:lang w:val="es-AR"/>
        </w:rPr>
        <w:t>Un análisis del posicionamiento del Cliente en referencia a la Competencia es muy valioso para la toma de decisiones e implementación de estrategias.</w:t>
      </w:r>
    </w:p>
    <w:p w14:paraId="706CECED" w14:textId="77777777" w:rsidR="00B24CBE" w:rsidRDefault="00B24CBE" w:rsidP="00B24CBE">
      <w:pPr>
        <w:pStyle w:val="ListParagraph"/>
        <w:rPr>
          <w:rFonts w:ascii="VAGRounded" w:hAnsi="VAGRounded"/>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416"/>
      </w:tblGrid>
      <w:tr w:rsidR="00B24CBE" w:rsidRPr="00B24CBE" w14:paraId="133A761A" w14:textId="77777777" w:rsidTr="00B24CBE">
        <w:tc>
          <w:tcPr>
            <w:tcW w:w="2880" w:type="dxa"/>
            <w:vMerge w:val="restart"/>
            <w:vAlign w:val="center"/>
          </w:tcPr>
          <w:p w14:paraId="1DCA4493" w14:textId="22FE8888" w:rsidR="00B24CBE" w:rsidRDefault="00B24CBE" w:rsidP="00452C3C">
            <w:pPr>
              <w:pStyle w:val="ListParagraph"/>
              <w:ind w:left="0"/>
              <w:jc w:val="center"/>
              <w:rPr>
                <w:rFonts w:ascii="VAGRounded" w:hAnsi="VAGRounded"/>
                <w:szCs w:val="22"/>
                <w:lang w:val="es-AR"/>
              </w:rPr>
            </w:pPr>
            <w:r>
              <w:rPr>
                <w:rFonts w:ascii="VAGRounded" w:hAnsi="VAGRounded"/>
                <w:szCs w:val="22"/>
                <w:lang w:val="es-AR"/>
              </w:rPr>
              <w:t>Participación del Mercado =</w:t>
            </w:r>
          </w:p>
        </w:tc>
        <w:tc>
          <w:tcPr>
            <w:tcW w:w="5416" w:type="dxa"/>
            <w:tcBorders>
              <w:bottom w:val="single" w:sz="4" w:space="0" w:color="auto"/>
            </w:tcBorders>
            <w:vAlign w:val="center"/>
          </w:tcPr>
          <w:p w14:paraId="73B57445" w14:textId="7B8B32BF" w:rsidR="00B24CBE" w:rsidRPr="00B24CBE" w:rsidRDefault="00B24CBE" w:rsidP="00452C3C">
            <w:pPr>
              <w:pStyle w:val="ListParagraph"/>
              <w:ind w:left="0"/>
              <w:jc w:val="center"/>
              <w:rPr>
                <w:rFonts w:ascii="VAGRounded" w:hAnsi="VAGRounded"/>
                <w:szCs w:val="22"/>
                <w:lang w:val="en-US"/>
              </w:rPr>
            </w:pPr>
            <w:r w:rsidRPr="005A2A20">
              <w:rPr>
                <w:rFonts w:ascii="VAGRounded" w:hAnsi="VAGRounded"/>
                <w:szCs w:val="22"/>
                <w:lang w:val="en-US"/>
              </w:rPr>
              <w:t xml:space="preserve">Cant. De </w:t>
            </w:r>
            <w:proofErr w:type="spellStart"/>
            <w:r w:rsidRPr="005A2A20">
              <w:rPr>
                <w:rFonts w:ascii="VAGRounded" w:hAnsi="VAGRounded"/>
                <w:szCs w:val="22"/>
                <w:lang w:val="en-US"/>
              </w:rPr>
              <w:t>reseñas</w:t>
            </w:r>
            <w:proofErr w:type="spellEnd"/>
            <w:r w:rsidRPr="005A2A20">
              <w:rPr>
                <w:rFonts w:ascii="VAGRounded" w:hAnsi="VAGRounded"/>
                <w:szCs w:val="22"/>
                <w:lang w:val="en-US"/>
              </w:rPr>
              <w:t xml:space="preserve"> tot. </w:t>
            </w:r>
            <w:r w:rsidRPr="00B24CBE">
              <w:rPr>
                <w:rFonts w:ascii="VAGRounded" w:hAnsi="VAGRounded"/>
                <w:szCs w:val="22"/>
                <w:lang w:val="en-US"/>
              </w:rPr>
              <w:t xml:space="preserve">Walgreens </w:t>
            </w:r>
            <w:r>
              <w:rPr>
                <w:rFonts w:ascii="VAGRounded" w:hAnsi="VAGRounded"/>
                <w:szCs w:val="22"/>
                <w:lang w:val="en-US"/>
              </w:rPr>
              <w:t>+ Duane Reade</w:t>
            </w:r>
          </w:p>
        </w:tc>
      </w:tr>
      <w:tr w:rsidR="00B24CBE" w14:paraId="3579C1BD" w14:textId="77777777" w:rsidTr="00B24CBE">
        <w:tc>
          <w:tcPr>
            <w:tcW w:w="2880" w:type="dxa"/>
            <w:vMerge/>
          </w:tcPr>
          <w:p w14:paraId="44D180D0" w14:textId="77777777" w:rsidR="00B24CBE" w:rsidRPr="00B24CBE" w:rsidRDefault="00B24CBE" w:rsidP="00452C3C">
            <w:pPr>
              <w:pStyle w:val="ListParagraph"/>
              <w:ind w:left="0"/>
              <w:rPr>
                <w:rFonts w:ascii="VAGRounded" w:hAnsi="VAGRounded"/>
                <w:szCs w:val="22"/>
                <w:lang w:val="en-US"/>
              </w:rPr>
            </w:pPr>
          </w:p>
        </w:tc>
        <w:tc>
          <w:tcPr>
            <w:tcW w:w="5416" w:type="dxa"/>
            <w:tcBorders>
              <w:top w:val="single" w:sz="4" w:space="0" w:color="auto"/>
            </w:tcBorders>
            <w:vAlign w:val="center"/>
          </w:tcPr>
          <w:p w14:paraId="34477C56" w14:textId="4DDEDA7C" w:rsidR="00B24CBE" w:rsidRDefault="00B24CBE"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reseñas totales </w:t>
            </w:r>
            <w:proofErr w:type="spellStart"/>
            <w:r>
              <w:rPr>
                <w:rFonts w:ascii="VAGRounded" w:hAnsi="VAGRounded"/>
                <w:szCs w:val="22"/>
                <w:lang w:val="es-AR"/>
              </w:rPr>
              <w:t>Convenience</w:t>
            </w:r>
            <w:proofErr w:type="spellEnd"/>
            <w:r>
              <w:rPr>
                <w:rFonts w:ascii="VAGRounded" w:hAnsi="VAGRounded"/>
                <w:szCs w:val="22"/>
                <w:lang w:val="es-AR"/>
              </w:rPr>
              <w:t xml:space="preserve"> Store</w:t>
            </w:r>
          </w:p>
        </w:tc>
      </w:tr>
    </w:tbl>
    <w:p w14:paraId="1B0A48FA" w14:textId="77777777" w:rsidR="00B24CBE" w:rsidRDefault="00B24CBE" w:rsidP="00B24CBE">
      <w:pPr>
        <w:pStyle w:val="ListParagraph"/>
        <w:rPr>
          <w:rFonts w:ascii="VAGRounded" w:hAnsi="VAGRounded"/>
          <w:lang w:val="es-AR"/>
        </w:rPr>
      </w:pPr>
    </w:p>
    <w:p w14:paraId="5F20C364" w14:textId="06F4BEEE" w:rsidR="00A26235" w:rsidRPr="00EA111B" w:rsidRDefault="00A26235">
      <w:pPr>
        <w:jc w:val="left"/>
        <w:rPr>
          <w:lang w:val="es-AR"/>
        </w:rPr>
      </w:pPr>
      <w:r w:rsidRPr="00EA111B">
        <w:rPr>
          <w:lang w:val="es-AR"/>
        </w:rPr>
        <w:br w:type="page"/>
      </w:r>
    </w:p>
    <w:p w14:paraId="50B6898C" w14:textId="0D1F1964" w:rsidR="00B24CBE" w:rsidRPr="00B24CBE" w:rsidRDefault="00B24CBE" w:rsidP="00B24CBE">
      <w:pPr>
        <w:pStyle w:val="ListParagraph"/>
        <w:numPr>
          <w:ilvl w:val="1"/>
          <w:numId w:val="39"/>
        </w:numPr>
        <w:rPr>
          <w:rFonts w:ascii="VAGRounded" w:hAnsi="VAGRounded"/>
          <w:b/>
          <w:bCs/>
          <w:sz w:val="24"/>
          <w:szCs w:val="24"/>
          <w:lang w:val="es-AR"/>
        </w:rPr>
      </w:pPr>
      <w:r>
        <w:rPr>
          <w:rFonts w:ascii="VAGRounded" w:hAnsi="VAGRounded"/>
          <w:b/>
          <w:bCs/>
          <w:sz w:val="24"/>
          <w:szCs w:val="24"/>
          <w:lang w:val="es-AR"/>
        </w:rPr>
        <w:lastRenderedPageBreak/>
        <w:t>Percepción de Servicio vs. Competencia</w:t>
      </w:r>
    </w:p>
    <w:p w14:paraId="05C7A637" w14:textId="77777777" w:rsidR="00B24CBE" w:rsidRDefault="00B24CBE" w:rsidP="00B24CBE">
      <w:pPr>
        <w:pStyle w:val="ListParagraph"/>
        <w:rPr>
          <w:rFonts w:ascii="VAGRounded" w:hAnsi="VAGRounded"/>
          <w:lang w:val="es-AR"/>
        </w:rPr>
      </w:pPr>
      <w:r>
        <w:rPr>
          <w:rFonts w:ascii="VAGRounded" w:hAnsi="VAGRounded"/>
          <w:lang w:val="es-AR"/>
        </w:rPr>
        <w:t>Un análisis del posicionamiento del Cliente en referencia a la Competencia es muy valioso para la toma de decisiones e implementación de estrategias.</w:t>
      </w:r>
    </w:p>
    <w:p w14:paraId="5740441A" w14:textId="77777777" w:rsidR="00B24CBE" w:rsidRDefault="00B24CBE" w:rsidP="00B24CBE">
      <w:pPr>
        <w:pStyle w:val="ListParagraph"/>
        <w:rPr>
          <w:rFonts w:ascii="VAGRounded" w:hAnsi="VAGRounded"/>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416"/>
      </w:tblGrid>
      <w:tr w:rsidR="00B24CBE" w:rsidRPr="00B24CBE" w14:paraId="51EC4D75" w14:textId="77777777" w:rsidTr="00452C3C">
        <w:tc>
          <w:tcPr>
            <w:tcW w:w="2880" w:type="dxa"/>
            <w:vMerge w:val="restart"/>
            <w:vAlign w:val="center"/>
          </w:tcPr>
          <w:p w14:paraId="57817528" w14:textId="0B28E069" w:rsidR="00B24CBE" w:rsidRDefault="00B24CBE" w:rsidP="00452C3C">
            <w:pPr>
              <w:pStyle w:val="ListParagraph"/>
              <w:ind w:left="0"/>
              <w:jc w:val="center"/>
              <w:rPr>
                <w:rFonts w:ascii="VAGRounded" w:hAnsi="VAGRounded"/>
                <w:szCs w:val="22"/>
                <w:lang w:val="es-AR"/>
              </w:rPr>
            </w:pPr>
            <w:r>
              <w:rPr>
                <w:rFonts w:ascii="VAGRounded" w:hAnsi="VAGRounded"/>
                <w:b/>
                <w:bCs/>
                <w:sz w:val="24"/>
                <w:szCs w:val="24"/>
                <w:lang w:val="es-AR"/>
              </w:rPr>
              <w:t xml:space="preserve">Percepción de Servicio </w:t>
            </w:r>
            <w:r>
              <w:rPr>
                <w:rFonts w:ascii="VAGRounded" w:hAnsi="VAGRounded"/>
                <w:szCs w:val="22"/>
                <w:lang w:val="es-AR"/>
              </w:rPr>
              <w:t>=</w:t>
            </w:r>
          </w:p>
        </w:tc>
        <w:tc>
          <w:tcPr>
            <w:tcW w:w="5416" w:type="dxa"/>
            <w:tcBorders>
              <w:bottom w:val="single" w:sz="4" w:space="0" w:color="auto"/>
            </w:tcBorders>
            <w:vAlign w:val="center"/>
          </w:tcPr>
          <w:p w14:paraId="1C7865F6" w14:textId="70B2D80C" w:rsidR="00B24CBE" w:rsidRPr="00B24CBE" w:rsidRDefault="00B24CBE" w:rsidP="00452C3C">
            <w:pPr>
              <w:pStyle w:val="ListParagraph"/>
              <w:ind w:left="0"/>
              <w:jc w:val="center"/>
              <w:rPr>
                <w:rFonts w:ascii="VAGRounded" w:hAnsi="VAGRounded"/>
                <w:szCs w:val="22"/>
                <w:lang w:val="en-US"/>
              </w:rPr>
            </w:pPr>
            <w:r w:rsidRPr="00B24CBE">
              <w:rPr>
                <w:rFonts w:ascii="VAGRounded" w:hAnsi="VAGRounded"/>
                <w:szCs w:val="22"/>
                <w:lang w:val="en-US"/>
              </w:rPr>
              <w:t xml:space="preserve">Cant. De </w:t>
            </w:r>
            <w:proofErr w:type="spellStart"/>
            <w:r w:rsidRPr="00B24CBE">
              <w:rPr>
                <w:rFonts w:ascii="VAGRounded" w:hAnsi="VAGRounded"/>
                <w:szCs w:val="22"/>
                <w:lang w:val="en-US"/>
              </w:rPr>
              <w:t>reseñas</w:t>
            </w:r>
            <w:proofErr w:type="spellEnd"/>
            <w:r w:rsidRPr="00B24CBE">
              <w:rPr>
                <w:rFonts w:ascii="VAGRounded" w:hAnsi="VAGRounded"/>
                <w:szCs w:val="22"/>
                <w:lang w:val="en-US"/>
              </w:rPr>
              <w:t xml:space="preserve"> </w:t>
            </w:r>
            <w:proofErr w:type="spellStart"/>
            <w:r>
              <w:rPr>
                <w:rFonts w:ascii="VAGRounded" w:hAnsi="VAGRounded"/>
                <w:szCs w:val="22"/>
                <w:lang w:val="en-US"/>
              </w:rPr>
              <w:t>Positivas</w:t>
            </w:r>
            <w:proofErr w:type="spellEnd"/>
            <w:r>
              <w:rPr>
                <w:rFonts w:ascii="VAGRounded" w:hAnsi="VAGRounded"/>
                <w:szCs w:val="22"/>
                <w:lang w:val="en-US"/>
              </w:rPr>
              <w:t xml:space="preserve"> </w:t>
            </w:r>
            <w:r w:rsidRPr="00B24CBE">
              <w:rPr>
                <w:rFonts w:ascii="VAGRounded" w:hAnsi="VAGRounded"/>
                <w:szCs w:val="22"/>
                <w:lang w:val="en-US"/>
              </w:rPr>
              <w:t xml:space="preserve">Walgreens </w:t>
            </w:r>
            <w:r>
              <w:rPr>
                <w:rFonts w:ascii="VAGRounded" w:hAnsi="VAGRounded"/>
                <w:szCs w:val="22"/>
                <w:lang w:val="en-US"/>
              </w:rPr>
              <w:t>+ Duane Reade</w:t>
            </w:r>
          </w:p>
        </w:tc>
      </w:tr>
      <w:tr w:rsidR="00B24CBE" w:rsidRPr="005A2A20" w14:paraId="6777D43F" w14:textId="77777777" w:rsidTr="00452C3C">
        <w:tc>
          <w:tcPr>
            <w:tcW w:w="2880" w:type="dxa"/>
            <w:vMerge/>
          </w:tcPr>
          <w:p w14:paraId="71645918" w14:textId="77777777" w:rsidR="00B24CBE" w:rsidRPr="00B24CBE" w:rsidRDefault="00B24CBE" w:rsidP="00452C3C">
            <w:pPr>
              <w:pStyle w:val="ListParagraph"/>
              <w:ind w:left="0"/>
              <w:rPr>
                <w:rFonts w:ascii="VAGRounded" w:hAnsi="VAGRounded"/>
                <w:szCs w:val="22"/>
                <w:lang w:val="en-US"/>
              </w:rPr>
            </w:pPr>
          </w:p>
        </w:tc>
        <w:tc>
          <w:tcPr>
            <w:tcW w:w="5416" w:type="dxa"/>
            <w:tcBorders>
              <w:top w:val="single" w:sz="4" w:space="0" w:color="auto"/>
            </w:tcBorders>
            <w:vAlign w:val="center"/>
          </w:tcPr>
          <w:p w14:paraId="31BAD486" w14:textId="031D2BE1" w:rsidR="00B24CBE" w:rsidRDefault="00B24CBE"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reseñas totales Positivas </w:t>
            </w:r>
            <w:proofErr w:type="spellStart"/>
            <w:r>
              <w:rPr>
                <w:rFonts w:ascii="VAGRounded" w:hAnsi="VAGRounded"/>
                <w:szCs w:val="22"/>
                <w:lang w:val="es-AR"/>
              </w:rPr>
              <w:t>Convenience</w:t>
            </w:r>
            <w:proofErr w:type="spellEnd"/>
            <w:r>
              <w:rPr>
                <w:rFonts w:ascii="VAGRounded" w:hAnsi="VAGRounded"/>
                <w:szCs w:val="22"/>
                <w:lang w:val="es-AR"/>
              </w:rPr>
              <w:t xml:space="preserve"> Store</w:t>
            </w:r>
          </w:p>
        </w:tc>
      </w:tr>
    </w:tbl>
    <w:p w14:paraId="7B165E3C" w14:textId="77777777" w:rsidR="00B24CBE" w:rsidRDefault="00B24CBE" w:rsidP="00B24CBE">
      <w:pPr>
        <w:pStyle w:val="ListParagraph"/>
        <w:rPr>
          <w:rFonts w:ascii="VAGRounded" w:hAnsi="VAGRounded"/>
          <w:lang w:val="es-AR"/>
        </w:rPr>
      </w:pPr>
    </w:p>
    <w:p w14:paraId="764D5DA4" w14:textId="77777777" w:rsidR="00A26235" w:rsidRDefault="00A26235" w:rsidP="00A26235">
      <w:pPr>
        <w:rPr>
          <w:lang w:val="es-AR"/>
        </w:rPr>
      </w:pPr>
    </w:p>
    <w:p w14:paraId="12FDE213" w14:textId="77777777" w:rsidR="00B24CBE" w:rsidRPr="00EA111B" w:rsidRDefault="00B24CBE" w:rsidP="00A26235">
      <w:pPr>
        <w:rPr>
          <w:lang w:val="es-AR"/>
        </w:rPr>
      </w:pPr>
    </w:p>
    <w:p w14:paraId="616E4D50" w14:textId="77777777" w:rsidR="002530F2" w:rsidRPr="005A2A20" w:rsidRDefault="002530F2">
      <w:pPr>
        <w:jc w:val="left"/>
        <w:rPr>
          <w:rFonts w:ascii="VAGRounded" w:hAnsi="VAGRounded"/>
          <w:b/>
          <w:bCs/>
          <w:color w:val="000000" w:themeColor="text1"/>
          <w:sz w:val="28"/>
          <w:lang w:val="es-AR"/>
        </w:rPr>
      </w:pPr>
      <w:bookmarkStart w:id="21" w:name="_Toc163120630"/>
      <w:bookmarkEnd w:id="17"/>
      <w:bookmarkEnd w:id="18"/>
      <w:r w:rsidRPr="005A2A20">
        <w:rPr>
          <w:color w:val="000000" w:themeColor="text1"/>
          <w:lang w:val="es-AR"/>
        </w:rPr>
        <w:br w:type="page"/>
      </w:r>
    </w:p>
    <w:p w14:paraId="01F87AE4" w14:textId="6DE0BAE1" w:rsidR="00D066F3" w:rsidRPr="0085659F" w:rsidRDefault="003E295F">
      <w:pPr>
        <w:pStyle w:val="Heading1"/>
        <w:rPr>
          <w:color w:val="000000" w:themeColor="text1"/>
          <w:lang w:val="en-US"/>
        </w:rPr>
      </w:pPr>
      <w:proofErr w:type="spellStart"/>
      <w:r>
        <w:rPr>
          <w:color w:val="000000" w:themeColor="text1"/>
          <w:lang w:val="en-US"/>
        </w:rPr>
        <w:lastRenderedPageBreak/>
        <w:t>Ap</w:t>
      </w:r>
      <w:r w:rsidRPr="003E295F">
        <w:rPr>
          <w:rFonts w:cs="Courier New"/>
          <w:color w:val="000000" w:themeColor="text1"/>
          <w:lang w:val="en-US"/>
        </w:rPr>
        <w:t>é</w:t>
      </w:r>
      <w:r>
        <w:rPr>
          <w:color w:val="000000" w:themeColor="text1"/>
          <w:lang w:val="en-US"/>
        </w:rPr>
        <w:t>ndice</w:t>
      </w:r>
      <w:bookmarkEnd w:id="21"/>
      <w:proofErr w:type="spellEnd"/>
    </w:p>
    <w:p w14:paraId="348F2D15" w14:textId="47125848" w:rsidR="00D066F3" w:rsidRPr="0085659F" w:rsidRDefault="002134FF">
      <w:pPr>
        <w:pStyle w:val="Heading2"/>
        <w:rPr>
          <w:color w:val="000000" w:themeColor="text1"/>
          <w:lang w:val="en-US"/>
        </w:rPr>
      </w:pPr>
      <w:bookmarkStart w:id="22" w:name="_Toc163120631"/>
      <w:proofErr w:type="spellStart"/>
      <w:r>
        <w:rPr>
          <w:color w:val="000000" w:themeColor="text1"/>
          <w:lang w:val="en-US"/>
        </w:rPr>
        <w:t>Documentación</w:t>
      </w:r>
      <w:bookmarkEnd w:id="22"/>
      <w:proofErr w:type="spellEnd"/>
      <w:r>
        <w:rPr>
          <w:color w:val="000000" w:themeColor="text1"/>
          <w:lang w:val="en-US"/>
        </w:rPr>
        <w:t xml:space="preserve"> </w:t>
      </w:r>
    </w:p>
    <w:bookmarkEnd w:id="19"/>
    <w:p w14:paraId="5B495DD2" w14:textId="77777777" w:rsidR="00D066F3" w:rsidRPr="0085659F" w:rsidRDefault="00D066F3">
      <w:pPr>
        <w:pStyle w:val="BodyText"/>
        <w:jc w:val="both"/>
        <w:rPr>
          <w:rFonts w:ascii="VAGRounded" w:hAnsi="VAGRounded" w:cs="Arial"/>
          <w:szCs w:val="22"/>
          <w:lang w:val="en-US"/>
        </w:rPr>
      </w:pPr>
    </w:p>
    <w:p w14:paraId="28A11CC7" w14:textId="53346D10" w:rsidR="00CA28B6" w:rsidRPr="0085659F" w:rsidRDefault="00000000">
      <w:pPr>
        <w:pStyle w:val="BodyText"/>
        <w:numPr>
          <w:ilvl w:val="0"/>
          <w:numId w:val="19"/>
        </w:numPr>
        <w:rPr>
          <w:rFonts w:ascii="VAGRounded" w:hAnsi="VAGRounded" w:cs="Arial"/>
          <w:szCs w:val="22"/>
          <w:lang w:val="en-US"/>
        </w:rPr>
      </w:pPr>
      <w:hyperlink r:id="rId11" w:history="1">
        <w:proofErr w:type="spellStart"/>
        <w:r w:rsidR="002134FF" w:rsidRPr="002134FF">
          <w:rPr>
            <w:rStyle w:val="Hyperlink"/>
            <w:rFonts w:ascii="VAGRounded" w:hAnsi="VAGRounded" w:cs="Arial"/>
            <w:szCs w:val="22"/>
            <w:lang w:val="en-US"/>
          </w:rPr>
          <w:t>Información</w:t>
        </w:r>
        <w:proofErr w:type="spellEnd"/>
        <w:r w:rsidR="002134FF" w:rsidRPr="002134FF">
          <w:rPr>
            <w:rStyle w:val="Hyperlink"/>
            <w:rFonts w:ascii="VAGRounded" w:hAnsi="VAGRounded" w:cs="Arial"/>
            <w:szCs w:val="22"/>
            <w:lang w:val="en-US"/>
          </w:rPr>
          <w:t xml:space="preserve"> de la </w:t>
        </w:r>
        <w:proofErr w:type="spellStart"/>
        <w:r w:rsidR="002134FF" w:rsidRPr="002134FF">
          <w:rPr>
            <w:rStyle w:val="Hyperlink"/>
            <w:rFonts w:ascii="VAGRounded" w:hAnsi="VAGRounded" w:cs="Arial"/>
            <w:szCs w:val="22"/>
            <w:lang w:val="en-US"/>
          </w:rPr>
          <w:t>Compañía</w:t>
        </w:r>
        <w:proofErr w:type="spellEnd"/>
      </w:hyperlink>
      <w:r w:rsidR="002134FF">
        <w:rPr>
          <w:rFonts w:ascii="VAGRounded" w:hAnsi="VAGRounded" w:cs="Arial"/>
          <w:szCs w:val="22"/>
          <w:lang w:val="en-US"/>
        </w:rPr>
        <w:t xml:space="preserve"> </w:t>
      </w:r>
    </w:p>
    <w:p w14:paraId="47D9CFD1" w14:textId="2BEE556E" w:rsidR="00D066F3" w:rsidRPr="002134FF" w:rsidRDefault="00000000">
      <w:pPr>
        <w:pStyle w:val="BodyText"/>
        <w:numPr>
          <w:ilvl w:val="0"/>
          <w:numId w:val="19"/>
        </w:numPr>
        <w:rPr>
          <w:rFonts w:ascii="VAGRounded" w:hAnsi="VAGRounded" w:cs="Arial"/>
          <w:szCs w:val="22"/>
          <w:lang w:val="es-AR"/>
        </w:rPr>
      </w:pPr>
      <w:hyperlink r:id="rId12" w:history="1">
        <w:r w:rsidR="002134FF" w:rsidRPr="002134FF">
          <w:rPr>
            <w:rStyle w:val="Hyperlink"/>
            <w:rFonts w:ascii="VAGRounded" w:hAnsi="VAGRounded" w:cs="Arial"/>
            <w:szCs w:val="22"/>
            <w:lang w:val="es-AR"/>
          </w:rPr>
          <w:t>Encuesta de Reseñas de Consumidores 2024</w:t>
        </w:r>
      </w:hyperlink>
    </w:p>
    <w:p w14:paraId="2C72F23C" w14:textId="42FAC881" w:rsidR="002134FF" w:rsidRDefault="002134FF">
      <w:pPr>
        <w:pStyle w:val="BodyText"/>
        <w:numPr>
          <w:ilvl w:val="0"/>
          <w:numId w:val="19"/>
        </w:numPr>
        <w:rPr>
          <w:rFonts w:ascii="VAGRounded" w:hAnsi="VAGRounded" w:cs="Arial"/>
          <w:szCs w:val="22"/>
          <w:lang w:val="en-US"/>
        </w:rPr>
      </w:pPr>
      <w:r>
        <w:rPr>
          <w:rFonts w:ascii="VAGRounded" w:hAnsi="VAGRounded" w:cs="Arial"/>
          <w:szCs w:val="22"/>
          <w:lang w:val="en-US"/>
        </w:rPr>
        <w:t xml:space="preserve">(Cristhian GDP </w:t>
      </w:r>
      <w:proofErr w:type="spellStart"/>
      <w:r>
        <w:rPr>
          <w:rFonts w:ascii="VAGRounded" w:hAnsi="VAGRounded" w:cs="Arial"/>
          <w:szCs w:val="22"/>
          <w:lang w:val="en-US"/>
        </w:rPr>
        <w:t>Analisis</w:t>
      </w:r>
      <w:proofErr w:type="spellEnd"/>
      <w:r>
        <w:rPr>
          <w:rFonts w:ascii="VAGRounded" w:hAnsi="VAGRounded" w:cs="Arial"/>
          <w:szCs w:val="22"/>
          <w:lang w:val="en-US"/>
        </w:rPr>
        <w:t>)</w:t>
      </w:r>
    </w:p>
    <w:p w14:paraId="39834B54" w14:textId="0D5EF64B" w:rsidR="00BF56CC" w:rsidRPr="0085659F" w:rsidRDefault="00BF56CC">
      <w:pPr>
        <w:rPr>
          <w:rFonts w:ascii="VAGRounded" w:hAnsi="VAGRounded" w:cs="Arial"/>
          <w:szCs w:val="22"/>
          <w:lang w:val="en-US"/>
        </w:rPr>
      </w:pPr>
    </w:p>
    <w:sectPr w:rsidR="00BF56CC" w:rsidRPr="0085659F">
      <w:headerReference w:type="default" r:id="rId13"/>
      <w:footerReference w:type="even" r:id="rId14"/>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BFD85" w14:textId="77777777" w:rsidR="00CB40A5" w:rsidRDefault="00CB40A5">
      <w:r>
        <w:separator/>
      </w:r>
    </w:p>
  </w:endnote>
  <w:endnote w:type="continuationSeparator" w:id="0">
    <w:p w14:paraId="23F24273" w14:textId="77777777" w:rsidR="00CB40A5" w:rsidRDefault="00CB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VAGRounded">
    <w:panose1 w:val="00000000000000000000"/>
    <w:charset w:val="00"/>
    <w:family w:val="modern"/>
    <w:notTrueType/>
    <w:pitch w:val="variable"/>
    <w:sig w:usb0="A000002F" w:usb1="40000048" w:usb2="00000000" w:usb3="00000000" w:csb0="00000111" w:csb1="00000000"/>
  </w:font>
  <w:font w:name="Arial">
    <w:panose1 w:val="020B0604020202020204"/>
    <w:charset w:val="00"/>
    <w:family w:val="swiss"/>
    <w:pitch w:val="variable"/>
    <w:sig w:usb0="E0002EFF" w:usb1="C000785B" w:usb2="00000009" w:usb3="00000000" w:csb0="000001FF" w:csb1="00000000"/>
  </w:font>
  <w:font w:name="Imago Book">
    <w:altName w:val="Calibri"/>
    <w:charset w:val="00"/>
    <w:family w:val="auto"/>
    <w:pitch w:val="variable"/>
    <w:sig w:usb0="00000003" w:usb1="00000000" w:usb2="00000000" w:usb3="00000000" w:csb0="00000001" w:csb1="00000000"/>
  </w:font>
  <w:font w:name="Bembo">
    <w:charset w:val="00"/>
    <w:family w:val="roman"/>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2798A7E4" w:rsidR="00453545" w:rsidRDefault="00BA1A2B" w:rsidP="000744B3">
    <w:pPr>
      <w:pStyle w:val="Footer"/>
      <w:jc w:val="center"/>
      <w:rPr>
        <w:color w:val="808080"/>
        <w:sz w:val="16"/>
        <w:szCs w:val="16"/>
      </w:rPr>
    </w:pPr>
    <w:r>
      <w:rPr>
        <w:rFonts w:ascii="Arial" w:hAnsi="Arial" w:cs="Arial"/>
        <w:color w:val="808080"/>
        <w:sz w:val="16"/>
        <w:szCs w:val="16"/>
        <w:lang w:val="en-US"/>
      </w:rPr>
      <w:t xml:space="preserve">G1 Data </w:t>
    </w:r>
    <w:proofErr w:type="spellStart"/>
    <w:r>
      <w:rPr>
        <w:rFonts w:ascii="Arial" w:hAnsi="Arial" w:cs="Arial"/>
        <w:color w:val="808080"/>
        <w:sz w:val="16"/>
        <w:szCs w:val="16"/>
        <w:lang w:val="en-US"/>
      </w:rPr>
      <w:t>Consultores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A3BB4" w14:textId="77777777" w:rsidR="00CB40A5" w:rsidRDefault="00CB40A5">
      <w:r>
        <w:separator/>
      </w:r>
    </w:p>
  </w:footnote>
  <w:footnote w:type="continuationSeparator" w:id="0">
    <w:p w14:paraId="7C024E18" w14:textId="77777777" w:rsidR="00CB40A5" w:rsidRDefault="00CB4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85EB2" w14:textId="77777777" w:rsidR="005354B6" w:rsidRDefault="005354B6"/>
  <w:tbl>
    <w:tblPr>
      <w:tblStyle w:val="TableGrid"/>
      <w:tblW w:w="1025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747"/>
    </w:tblGrid>
    <w:tr w:rsidR="005354B6" w:rsidRPr="00BA1A2B" w14:paraId="522A3553" w14:textId="77777777" w:rsidTr="005354B6">
      <w:tc>
        <w:tcPr>
          <w:tcW w:w="4508" w:type="dxa"/>
          <w:vAlign w:val="bottom"/>
        </w:tcPr>
        <w:p w14:paraId="14A5059A" w14:textId="77777777" w:rsidR="005354B6" w:rsidRPr="00BA1A2B" w:rsidRDefault="005354B6" w:rsidP="005354B6">
          <w:pPr>
            <w:pStyle w:val="Header"/>
            <w:jc w:val="left"/>
            <w:rPr>
              <w:rFonts w:ascii="VAGRounded" w:hAnsi="VAGRounded"/>
            </w:rPr>
          </w:pPr>
          <w:r w:rsidRPr="005354B6">
            <w:rPr>
              <w:rFonts w:ascii="VAGRounded" w:hAnsi="VAGRounded"/>
            </w:rPr>
            <w:t xml:space="preserve">G1 Data </w:t>
          </w:r>
          <w:proofErr w:type="spellStart"/>
          <w:r w:rsidRPr="005354B6">
            <w:rPr>
              <w:rFonts w:ascii="VAGRounded" w:hAnsi="VAGRounded"/>
            </w:rPr>
            <w:t>Consultores</w:t>
          </w:r>
          <w:proofErr w:type="spellEnd"/>
        </w:p>
      </w:tc>
      <w:tc>
        <w:tcPr>
          <w:tcW w:w="5747" w:type="dxa"/>
          <w:vAlign w:val="center"/>
        </w:tcPr>
        <w:p w14:paraId="16C301D6" w14:textId="46A3D66D" w:rsidR="005354B6" w:rsidRPr="00BA1A2B" w:rsidRDefault="005354B6" w:rsidP="005354B6">
          <w:pPr>
            <w:pStyle w:val="Header"/>
            <w:jc w:val="right"/>
            <w:rPr>
              <w:rFonts w:ascii="VAGRounded" w:hAnsi="VAGRounded"/>
            </w:rPr>
          </w:pPr>
          <w:r w:rsidRPr="005354B6">
            <w:rPr>
              <w:rFonts w:ascii="VAGRounded" w:hAnsi="VAGRounded"/>
              <w:noProof/>
            </w:rPr>
            <w:drawing>
              <wp:anchor distT="0" distB="0" distL="114300" distR="114300" simplePos="0" relativeHeight="251659264" behindDoc="0" locked="0" layoutInCell="1" allowOverlap="1" wp14:anchorId="1665DDA1" wp14:editId="125AFE4D">
                <wp:simplePos x="0" y="0"/>
                <wp:positionH relativeFrom="margin">
                  <wp:posOffset>3060700</wp:posOffset>
                </wp:positionH>
                <wp:positionV relativeFrom="margin">
                  <wp:posOffset>-81280</wp:posOffset>
                </wp:positionV>
                <wp:extent cx="491490" cy="491490"/>
                <wp:effectExtent l="0" t="0" r="3810" b="3810"/>
                <wp:wrapSquare wrapText="bothSides"/>
                <wp:docPr id="111960405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04052" name="Picture 1" descr="A blue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149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5948505" w14:textId="25BB1FE3" w:rsidR="00453545" w:rsidRPr="00BA1A2B" w:rsidRDefault="00453545" w:rsidP="005354B6">
    <w:pPr>
      <w:pStyle w:val="Header"/>
      <w:rPr>
        <w:rFonts w:ascii="VAGRounded" w:hAnsi="VAGRounde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4F568C"/>
    <w:multiLevelType w:val="hybridMultilevel"/>
    <w:tmpl w:val="1004AC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031FE7"/>
    <w:multiLevelType w:val="multilevel"/>
    <w:tmpl w:val="7DA0DA6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C6F1C"/>
    <w:multiLevelType w:val="hybridMultilevel"/>
    <w:tmpl w:val="8844FF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C0F7967"/>
    <w:multiLevelType w:val="multilevel"/>
    <w:tmpl w:val="7DA0DA6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2D096348"/>
    <w:multiLevelType w:val="hybridMultilevel"/>
    <w:tmpl w:val="0FCE8FB4"/>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EEB19BA"/>
    <w:multiLevelType w:val="hybridMultilevel"/>
    <w:tmpl w:val="2E40B0C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5"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120597E"/>
    <w:multiLevelType w:val="hybridMultilevel"/>
    <w:tmpl w:val="88AA5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5E27B2"/>
    <w:multiLevelType w:val="hybridMultilevel"/>
    <w:tmpl w:val="E48A31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D8193F"/>
    <w:multiLevelType w:val="hybridMultilevel"/>
    <w:tmpl w:val="887EAF5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9"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C5D5A98"/>
    <w:multiLevelType w:val="hybridMultilevel"/>
    <w:tmpl w:val="E48A3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DAB6CB7"/>
    <w:multiLevelType w:val="hybridMultilevel"/>
    <w:tmpl w:val="E1922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4AD2E7C"/>
    <w:multiLevelType w:val="hybridMultilevel"/>
    <w:tmpl w:val="ECC02E38"/>
    <w:lvl w:ilvl="0" w:tplc="FFFFFFF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7"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5AE2F01"/>
    <w:multiLevelType w:val="hybridMultilevel"/>
    <w:tmpl w:val="F3905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662459D"/>
    <w:multiLevelType w:val="hybridMultilevel"/>
    <w:tmpl w:val="DDB855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8144758"/>
    <w:multiLevelType w:val="hybridMultilevel"/>
    <w:tmpl w:val="9474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261DF"/>
    <w:multiLevelType w:val="multilevel"/>
    <w:tmpl w:val="7DA0DA6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3"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77F3073"/>
    <w:multiLevelType w:val="multilevel"/>
    <w:tmpl w:val="7DA0DA6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8"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EFC1202"/>
    <w:multiLevelType w:val="hybridMultilevel"/>
    <w:tmpl w:val="1D582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77252324">
    <w:abstractNumId w:val="21"/>
  </w:num>
  <w:num w:numId="2" w16cid:durableId="396249919">
    <w:abstractNumId w:val="3"/>
  </w:num>
  <w:num w:numId="3" w16cid:durableId="355009877">
    <w:abstractNumId w:val="8"/>
  </w:num>
  <w:num w:numId="4" w16cid:durableId="1012294946">
    <w:abstractNumId w:val="33"/>
  </w:num>
  <w:num w:numId="5" w16cid:durableId="195506917">
    <w:abstractNumId w:val="38"/>
  </w:num>
  <w:num w:numId="6" w16cid:durableId="87122713">
    <w:abstractNumId w:val="23"/>
  </w:num>
  <w:num w:numId="7" w16cid:durableId="577859889">
    <w:abstractNumId w:val="7"/>
  </w:num>
  <w:num w:numId="8" w16cid:durableId="469713737">
    <w:abstractNumId w:val="15"/>
  </w:num>
  <w:num w:numId="9" w16cid:durableId="436213399">
    <w:abstractNumId w:val="40"/>
  </w:num>
  <w:num w:numId="10" w16cid:durableId="849873382">
    <w:abstractNumId w:val="6"/>
  </w:num>
  <w:num w:numId="11" w16cid:durableId="951937877">
    <w:abstractNumId w:val="36"/>
  </w:num>
  <w:num w:numId="12" w16cid:durableId="844976543">
    <w:abstractNumId w:val="29"/>
  </w:num>
  <w:num w:numId="13" w16cid:durableId="431323239">
    <w:abstractNumId w:val="4"/>
  </w:num>
  <w:num w:numId="14" w16cid:durableId="2104690144">
    <w:abstractNumId w:val="42"/>
  </w:num>
  <w:num w:numId="15" w16cid:durableId="1143082153">
    <w:abstractNumId w:val="0"/>
  </w:num>
  <w:num w:numId="16" w16cid:durableId="638075328">
    <w:abstractNumId w:val="19"/>
  </w:num>
  <w:num w:numId="17" w16cid:durableId="1612056332">
    <w:abstractNumId w:val="13"/>
  </w:num>
  <w:num w:numId="18" w16cid:durableId="536699265">
    <w:abstractNumId w:val="27"/>
  </w:num>
  <w:num w:numId="19" w16cid:durableId="233779014">
    <w:abstractNumId w:val="22"/>
  </w:num>
  <w:num w:numId="20" w16cid:durableId="850415695">
    <w:abstractNumId w:val="2"/>
  </w:num>
  <w:num w:numId="21" w16cid:durableId="900866476">
    <w:abstractNumId w:val="35"/>
  </w:num>
  <w:num w:numId="22" w16cid:durableId="1228809022">
    <w:abstractNumId w:val="31"/>
  </w:num>
  <w:num w:numId="23" w16cid:durableId="1444232146">
    <w:abstractNumId w:val="20"/>
  </w:num>
  <w:num w:numId="24" w16cid:durableId="1667972513">
    <w:abstractNumId w:val="41"/>
  </w:num>
  <w:num w:numId="25" w16cid:durableId="699013480">
    <w:abstractNumId w:val="9"/>
  </w:num>
  <w:num w:numId="26" w16cid:durableId="1273170819">
    <w:abstractNumId w:val="34"/>
  </w:num>
  <w:num w:numId="27" w16cid:durableId="1216431336">
    <w:abstractNumId w:val="25"/>
  </w:num>
  <w:num w:numId="28" w16cid:durableId="1081610209">
    <w:abstractNumId w:val="39"/>
  </w:num>
  <w:num w:numId="29" w16cid:durableId="609899119">
    <w:abstractNumId w:val="14"/>
  </w:num>
  <w:num w:numId="30" w16cid:durableId="1309048642">
    <w:abstractNumId w:val="28"/>
  </w:num>
  <w:num w:numId="31" w16cid:durableId="1249314575">
    <w:abstractNumId w:val="1"/>
  </w:num>
  <w:num w:numId="32" w16cid:durableId="1979794298">
    <w:abstractNumId w:val="30"/>
  </w:num>
  <w:num w:numId="33" w16cid:durableId="1056125672">
    <w:abstractNumId w:val="18"/>
  </w:num>
  <w:num w:numId="34" w16cid:durableId="993294241">
    <w:abstractNumId w:val="12"/>
  </w:num>
  <w:num w:numId="35" w16cid:durableId="767386961">
    <w:abstractNumId w:val="16"/>
  </w:num>
  <w:num w:numId="36" w16cid:durableId="1509247402">
    <w:abstractNumId w:val="10"/>
  </w:num>
  <w:num w:numId="37" w16cid:durableId="1146320008">
    <w:abstractNumId w:val="24"/>
  </w:num>
  <w:num w:numId="38" w16cid:durableId="212691156">
    <w:abstractNumId w:val="21"/>
  </w:num>
  <w:num w:numId="39" w16cid:durableId="662244446">
    <w:abstractNumId w:val="11"/>
  </w:num>
  <w:num w:numId="40" w16cid:durableId="154490173">
    <w:abstractNumId w:val="17"/>
  </w:num>
  <w:num w:numId="41" w16cid:durableId="155076180">
    <w:abstractNumId w:val="26"/>
  </w:num>
  <w:num w:numId="42" w16cid:durableId="967666759">
    <w:abstractNumId w:val="5"/>
  </w:num>
  <w:num w:numId="43" w16cid:durableId="1582715722">
    <w:abstractNumId w:val="37"/>
  </w:num>
  <w:num w:numId="44" w16cid:durableId="17187788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6A00"/>
    <w:rsid w:val="00007875"/>
    <w:rsid w:val="00023B9F"/>
    <w:rsid w:val="00051811"/>
    <w:rsid w:val="0005653F"/>
    <w:rsid w:val="000602FB"/>
    <w:rsid w:val="00062C34"/>
    <w:rsid w:val="000744B3"/>
    <w:rsid w:val="00087446"/>
    <w:rsid w:val="000B194D"/>
    <w:rsid w:val="000B2EAB"/>
    <w:rsid w:val="000B572A"/>
    <w:rsid w:val="000D689A"/>
    <w:rsid w:val="001075B7"/>
    <w:rsid w:val="00111784"/>
    <w:rsid w:val="00145F7D"/>
    <w:rsid w:val="00147DAE"/>
    <w:rsid w:val="0017761E"/>
    <w:rsid w:val="001C423D"/>
    <w:rsid w:val="001F04A1"/>
    <w:rsid w:val="00206C93"/>
    <w:rsid w:val="002134FF"/>
    <w:rsid w:val="002530F2"/>
    <w:rsid w:val="00255479"/>
    <w:rsid w:val="00263ED9"/>
    <w:rsid w:val="002A3529"/>
    <w:rsid w:val="002C4206"/>
    <w:rsid w:val="002D4166"/>
    <w:rsid w:val="002E41CD"/>
    <w:rsid w:val="00315322"/>
    <w:rsid w:val="0035670F"/>
    <w:rsid w:val="003619A8"/>
    <w:rsid w:val="00362DC7"/>
    <w:rsid w:val="00365B8C"/>
    <w:rsid w:val="00374411"/>
    <w:rsid w:val="003859AC"/>
    <w:rsid w:val="003A0278"/>
    <w:rsid w:val="003C39A2"/>
    <w:rsid w:val="003E295F"/>
    <w:rsid w:val="003F441C"/>
    <w:rsid w:val="003F611C"/>
    <w:rsid w:val="00426B3D"/>
    <w:rsid w:val="004334CC"/>
    <w:rsid w:val="00445728"/>
    <w:rsid w:val="00450248"/>
    <w:rsid w:val="00451DB2"/>
    <w:rsid w:val="00453545"/>
    <w:rsid w:val="00464DBC"/>
    <w:rsid w:val="00467DF6"/>
    <w:rsid w:val="00477A24"/>
    <w:rsid w:val="004921D3"/>
    <w:rsid w:val="004B6979"/>
    <w:rsid w:val="004D3C04"/>
    <w:rsid w:val="004D45C1"/>
    <w:rsid w:val="00502C18"/>
    <w:rsid w:val="005354B6"/>
    <w:rsid w:val="00564BB9"/>
    <w:rsid w:val="00590D4A"/>
    <w:rsid w:val="00593191"/>
    <w:rsid w:val="005A2A20"/>
    <w:rsid w:val="005A4003"/>
    <w:rsid w:val="005B69CC"/>
    <w:rsid w:val="005E7C4F"/>
    <w:rsid w:val="006047FB"/>
    <w:rsid w:val="0063019B"/>
    <w:rsid w:val="00671AA1"/>
    <w:rsid w:val="00673034"/>
    <w:rsid w:val="006B1FBA"/>
    <w:rsid w:val="006D0C43"/>
    <w:rsid w:val="006D4B81"/>
    <w:rsid w:val="006E0A01"/>
    <w:rsid w:val="006F39AD"/>
    <w:rsid w:val="00744562"/>
    <w:rsid w:val="007635BB"/>
    <w:rsid w:val="007777E2"/>
    <w:rsid w:val="007801CA"/>
    <w:rsid w:val="00787C11"/>
    <w:rsid w:val="007A151C"/>
    <w:rsid w:val="007C5166"/>
    <w:rsid w:val="007C69AA"/>
    <w:rsid w:val="008105A3"/>
    <w:rsid w:val="00814C47"/>
    <w:rsid w:val="008177D0"/>
    <w:rsid w:val="00822ABA"/>
    <w:rsid w:val="0085659F"/>
    <w:rsid w:val="008748A7"/>
    <w:rsid w:val="00875B57"/>
    <w:rsid w:val="008A7DFC"/>
    <w:rsid w:val="008C28DA"/>
    <w:rsid w:val="008C3A12"/>
    <w:rsid w:val="008E320C"/>
    <w:rsid w:val="008F7A48"/>
    <w:rsid w:val="00904318"/>
    <w:rsid w:val="00906D6A"/>
    <w:rsid w:val="0090772D"/>
    <w:rsid w:val="009144BD"/>
    <w:rsid w:val="00937E05"/>
    <w:rsid w:val="0094396C"/>
    <w:rsid w:val="009737AB"/>
    <w:rsid w:val="00992AE7"/>
    <w:rsid w:val="009954EC"/>
    <w:rsid w:val="009B2FE5"/>
    <w:rsid w:val="009B6F36"/>
    <w:rsid w:val="009C6DF4"/>
    <w:rsid w:val="009D733F"/>
    <w:rsid w:val="009E7ED5"/>
    <w:rsid w:val="00A074FF"/>
    <w:rsid w:val="00A23DA7"/>
    <w:rsid w:val="00A26235"/>
    <w:rsid w:val="00A42E03"/>
    <w:rsid w:val="00A5268D"/>
    <w:rsid w:val="00A57B8D"/>
    <w:rsid w:val="00A646BB"/>
    <w:rsid w:val="00A70CA9"/>
    <w:rsid w:val="00A92B46"/>
    <w:rsid w:val="00AA4ECA"/>
    <w:rsid w:val="00AB66D2"/>
    <w:rsid w:val="00B23FEF"/>
    <w:rsid w:val="00B24CBE"/>
    <w:rsid w:val="00B62CBA"/>
    <w:rsid w:val="00B64CA0"/>
    <w:rsid w:val="00B67FAB"/>
    <w:rsid w:val="00B715E3"/>
    <w:rsid w:val="00BA1A2B"/>
    <w:rsid w:val="00BA30A6"/>
    <w:rsid w:val="00BF41A7"/>
    <w:rsid w:val="00BF56CC"/>
    <w:rsid w:val="00C41544"/>
    <w:rsid w:val="00C45F4D"/>
    <w:rsid w:val="00C5074C"/>
    <w:rsid w:val="00C50EDB"/>
    <w:rsid w:val="00C92161"/>
    <w:rsid w:val="00CA00AA"/>
    <w:rsid w:val="00CA28B6"/>
    <w:rsid w:val="00CB40A5"/>
    <w:rsid w:val="00CD03F4"/>
    <w:rsid w:val="00D04F06"/>
    <w:rsid w:val="00D066F3"/>
    <w:rsid w:val="00D16285"/>
    <w:rsid w:val="00D16FF9"/>
    <w:rsid w:val="00D47517"/>
    <w:rsid w:val="00D526E4"/>
    <w:rsid w:val="00D60FD8"/>
    <w:rsid w:val="00D627ED"/>
    <w:rsid w:val="00D9548E"/>
    <w:rsid w:val="00DA5764"/>
    <w:rsid w:val="00DA679E"/>
    <w:rsid w:val="00DC6C8C"/>
    <w:rsid w:val="00E10F81"/>
    <w:rsid w:val="00E201F5"/>
    <w:rsid w:val="00E20F3D"/>
    <w:rsid w:val="00E5646C"/>
    <w:rsid w:val="00E75957"/>
    <w:rsid w:val="00E75993"/>
    <w:rsid w:val="00EA111B"/>
    <w:rsid w:val="00EB12BF"/>
    <w:rsid w:val="00EE267C"/>
    <w:rsid w:val="00F03573"/>
    <w:rsid w:val="00F375C0"/>
    <w:rsid w:val="00F774BD"/>
    <w:rsid w:val="00FC1AE1"/>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rsid w:val="00263ED9"/>
    <w:pPr>
      <w:keepNext/>
      <w:numPr>
        <w:numId w:val="1"/>
      </w:numPr>
      <w:jc w:val="left"/>
      <w:outlineLvl w:val="0"/>
    </w:pPr>
    <w:rPr>
      <w:rFonts w:ascii="VAGRounded" w:hAnsi="VAGRounded"/>
      <w:b/>
      <w:bCs/>
      <w:color w:val="262626" w:themeColor="text1" w:themeTint="D9"/>
      <w:sz w:val="28"/>
      <w:lang w:val="en-NZ"/>
    </w:rPr>
  </w:style>
  <w:style w:type="paragraph" w:styleId="Heading2">
    <w:name w:val="heading 2"/>
    <w:aliases w:val="Method123 sub heading,2,Level 2 Heading,h2,Numbered indent 2,ni2,Hanging 2 Indent,numbered indent 2"/>
    <w:basedOn w:val="Normal"/>
    <w:next w:val="Normal"/>
    <w:qFormat/>
    <w:rsid w:val="008C28DA"/>
    <w:pPr>
      <w:keepNext/>
      <w:numPr>
        <w:ilvl w:val="1"/>
        <w:numId w:val="1"/>
      </w:numPr>
      <w:spacing w:before="240" w:after="60"/>
      <w:outlineLvl w:val="1"/>
    </w:pPr>
    <w:rPr>
      <w:rFonts w:ascii="VAGRounded" w:hAnsi="VAGRounded" w:cs="Arial"/>
      <w:b/>
      <w:bCs/>
      <w:iCs/>
      <w:color w:val="404040" w:themeColor="text1" w:themeTint="BF"/>
      <w:sz w:val="24"/>
      <w:szCs w:val="28"/>
    </w:rPr>
  </w:style>
  <w:style w:type="paragraph" w:styleId="Heading3">
    <w:name w:val="heading 3"/>
    <w:aliases w:val="h3"/>
    <w:basedOn w:val="Normal"/>
    <w:next w:val="Normal"/>
    <w:autoRedefine/>
    <w:qFormat/>
    <w:rsid w:val="008C28DA"/>
    <w:pPr>
      <w:keepNext/>
      <w:numPr>
        <w:ilvl w:val="2"/>
        <w:numId w:val="1"/>
      </w:numPr>
      <w:spacing w:before="240" w:after="60"/>
      <w:outlineLvl w:val="2"/>
    </w:pPr>
    <w:rPr>
      <w:rFonts w:ascii="VAGRounded" w:hAnsi="VAGRounded" w:cs="Arial"/>
      <w:b/>
      <w:bCs/>
      <w:i/>
      <w:color w:val="595959" w:themeColor="text1" w:themeTint="A6"/>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rsid w:val="00B64CA0"/>
    <w:pPr>
      <w:tabs>
        <w:tab w:val="right" w:leader="dot" w:pos="9016"/>
      </w:tabs>
      <w:spacing w:before="120" w:after="120"/>
    </w:pPr>
    <w:rPr>
      <w:rFonts w:ascii="VAGRounded" w:hAnsi="VAGRounded"/>
      <w:b/>
      <w:bCs/>
      <w:smallCaps/>
      <w:noProof/>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uiPriority w:val="39"/>
    <w:pPr>
      <w:tabs>
        <w:tab w:val="right" w:leader="dot" w:pos="9016"/>
      </w:tabs>
      <w:ind w:left="480"/>
      <w:jc w:val="left"/>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 w:type="character" w:styleId="UnresolvedMention">
    <w:name w:val="Unresolved Mention"/>
    <w:basedOn w:val="DefaultParagraphFont"/>
    <w:uiPriority w:val="99"/>
    <w:semiHidden/>
    <w:unhideWhenUsed/>
    <w:rsid w:val="00062C34"/>
    <w:rPr>
      <w:color w:val="605E5C"/>
      <w:shd w:val="clear" w:color="auto" w:fill="E1DFDD"/>
    </w:rPr>
  </w:style>
  <w:style w:type="paragraph" w:styleId="TOCHeading">
    <w:name w:val="TOC Heading"/>
    <w:basedOn w:val="Heading1"/>
    <w:next w:val="Normal"/>
    <w:uiPriority w:val="39"/>
    <w:unhideWhenUsed/>
    <w:qFormat/>
    <w:rsid w:val="00BF41A7"/>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ListParagraph">
    <w:name w:val="List Paragraph"/>
    <w:basedOn w:val="Normal"/>
    <w:uiPriority w:val="34"/>
    <w:qFormat/>
    <w:rsid w:val="00F375C0"/>
    <w:pPr>
      <w:ind w:left="720"/>
      <w:contextualSpacing/>
    </w:pPr>
  </w:style>
  <w:style w:type="table" w:styleId="TableGrid">
    <w:name w:val="Table Grid"/>
    <w:basedOn w:val="TableNormal"/>
    <w:rsid w:val="00EA1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9859">
      <w:bodyDiv w:val="1"/>
      <w:marLeft w:val="0"/>
      <w:marRight w:val="0"/>
      <w:marTop w:val="0"/>
      <w:marBottom w:val="0"/>
      <w:divBdr>
        <w:top w:val="none" w:sz="0" w:space="0" w:color="auto"/>
        <w:left w:val="none" w:sz="0" w:space="0" w:color="auto"/>
        <w:bottom w:val="none" w:sz="0" w:space="0" w:color="auto"/>
        <w:right w:val="none" w:sz="0" w:space="0" w:color="auto"/>
      </w:divBdr>
    </w:div>
    <w:div w:id="57749266">
      <w:bodyDiv w:val="1"/>
      <w:marLeft w:val="0"/>
      <w:marRight w:val="0"/>
      <w:marTop w:val="0"/>
      <w:marBottom w:val="0"/>
      <w:divBdr>
        <w:top w:val="none" w:sz="0" w:space="0" w:color="auto"/>
        <w:left w:val="none" w:sz="0" w:space="0" w:color="auto"/>
        <w:bottom w:val="none" w:sz="0" w:space="0" w:color="auto"/>
        <w:right w:val="none" w:sz="0" w:space="0" w:color="auto"/>
      </w:divBdr>
    </w:div>
    <w:div w:id="88813183">
      <w:bodyDiv w:val="1"/>
      <w:marLeft w:val="0"/>
      <w:marRight w:val="0"/>
      <w:marTop w:val="0"/>
      <w:marBottom w:val="0"/>
      <w:divBdr>
        <w:top w:val="none" w:sz="0" w:space="0" w:color="auto"/>
        <w:left w:val="none" w:sz="0" w:space="0" w:color="auto"/>
        <w:bottom w:val="none" w:sz="0" w:space="0" w:color="auto"/>
        <w:right w:val="none" w:sz="0" w:space="0" w:color="auto"/>
      </w:divBdr>
    </w:div>
    <w:div w:id="172190239">
      <w:bodyDiv w:val="1"/>
      <w:marLeft w:val="0"/>
      <w:marRight w:val="0"/>
      <w:marTop w:val="0"/>
      <w:marBottom w:val="0"/>
      <w:divBdr>
        <w:top w:val="none" w:sz="0" w:space="0" w:color="auto"/>
        <w:left w:val="none" w:sz="0" w:space="0" w:color="auto"/>
        <w:bottom w:val="none" w:sz="0" w:space="0" w:color="auto"/>
        <w:right w:val="none" w:sz="0" w:space="0" w:color="auto"/>
      </w:divBdr>
    </w:div>
    <w:div w:id="539705473">
      <w:bodyDiv w:val="1"/>
      <w:marLeft w:val="0"/>
      <w:marRight w:val="0"/>
      <w:marTop w:val="0"/>
      <w:marBottom w:val="0"/>
      <w:divBdr>
        <w:top w:val="none" w:sz="0" w:space="0" w:color="auto"/>
        <w:left w:val="none" w:sz="0" w:space="0" w:color="auto"/>
        <w:bottom w:val="none" w:sz="0" w:space="0" w:color="auto"/>
        <w:right w:val="none" w:sz="0" w:space="0" w:color="auto"/>
      </w:divBdr>
    </w:div>
    <w:div w:id="675159736">
      <w:bodyDiv w:val="1"/>
      <w:marLeft w:val="0"/>
      <w:marRight w:val="0"/>
      <w:marTop w:val="0"/>
      <w:marBottom w:val="0"/>
      <w:divBdr>
        <w:top w:val="none" w:sz="0" w:space="0" w:color="auto"/>
        <w:left w:val="none" w:sz="0" w:space="0" w:color="auto"/>
        <w:bottom w:val="none" w:sz="0" w:space="0" w:color="auto"/>
        <w:right w:val="none" w:sz="0" w:space="0" w:color="auto"/>
      </w:divBdr>
    </w:div>
    <w:div w:id="974942691">
      <w:bodyDiv w:val="1"/>
      <w:marLeft w:val="0"/>
      <w:marRight w:val="0"/>
      <w:marTop w:val="0"/>
      <w:marBottom w:val="0"/>
      <w:divBdr>
        <w:top w:val="none" w:sz="0" w:space="0" w:color="auto"/>
        <w:left w:val="none" w:sz="0" w:space="0" w:color="auto"/>
        <w:bottom w:val="none" w:sz="0" w:space="0" w:color="auto"/>
        <w:right w:val="none" w:sz="0" w:space="0" w:color="auto"/>
      </w:divBdr>
    </w:div>
    <w:div w:id="1267419626">
      <w:bodyDiv w:val="1"/>
      <w:marLeft w:val="0"/>
      <w:marRight w:val="0"/>
      <w:marTop w:val="0"/>
      <w:marBottom w:val="0"/>
      <w:divBdr>
        <w:top w:val="none" w:sz="0" w:space="0" w:color="auto"/>
        <w:left w:val="none" w:sz="0" w:space="0" w:color="auto"/>
        <w:bottom w:val="none" w:sz="0" w:space="0" w:color="auto"/>
        <w:right w:val="none" w:sz="0" w:space="0" w:color="auto"/>
      </w:divBdr>
    </w:div>
    <w:div w:id="1401755019">
      <w:bodyDiv w:val="1"/>
      <w:marLeft w:val="0"/>
      <w:marRight w:val="0"/>
      <w:marTop w:val="0"/>
      <w:marBottom w:val="0"/>
      <w:divBdr>
        <w:top w:val="none" w:sz="0" w:space="0" w:color="auto"/>
        <w:left w:val="none" w:sz="0" w:space="0" w:color="auto"/>
        <w:bottom w:val="none" w:sz="0" w:space="0" w:color="auto"/>
        <w:right w:val="none" w:sz="0" w:space="0" w:color="auto"/>
      </w:divBdr>
    </w:div>
    <w:div w:id="1551720413">
      <w:bodyDiv w:val="1"/>
      <w:marLeft w:val="0"/>
      <w:marRight w:val="0"/>
      <w:marTop w:val="0"/>
      <w:marBottom w:val="0"/>
      <w:divBdr>
        <w:top w:val="none" w:sz="0" w:space="0" w:color="auto"/>
        <w:left w:val="none" w:sz="0" w:space="0" w:color="auto"/>
        <w:bottom w:val="none" w:sz="0" w:space="0" w:color="auto"/>
        <w:right w:val="none" w:sz="0" w:space="0" w:color="auto"/>
      </w:divBdr>
    </w:div>
    <w:div w:id="21416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rightlocal.com/research/local-consumer-review-surve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lgreensbootsalliance.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2384</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15471</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Florencia Lascurain</cp:lastModifiedBy>
  <cp:revision>27</cp:revision>
  <dcterms:created xsi:type="dcterms:W3CDTF">2024-04-02T23:08:00Z</dcterms:created>
  <dcterms:modified xsi:type="dcterms:W3CDTF">2024-04-04T15:36:00Z</dcterms:modified>
</cp:coreProperties>
</file>