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CDF" w:rsidRDefault="00BD1CDF" w:rsidP="00BD1CDF">
      <w:pPr>
        <w:jc w:val="center"/>
        <w:rPr>
          <w:rFonts w:ascii="方正小标宋简体"/>
          <w:b/>
          <w:bCs/>
          <w:sz w:val="44"/>
          <w:szCs w:val="44"/>
        </w:rPr>
      </w:pPr>
      <w:r>
        <w:rPr>
          <w:rFonts w:ascii="方正小标宋简体" w:hAnsi="方正小标宋简体"/>
          <w:b/>
          <w:bCs/>
          <w:sz w:val="44"/>
          <w:szCs w:val="44"/>
        </w:rPr>
        <w:t>广州现代信息工程职业技术</w:t>
      </w:r>
      <w:proofErr w:type="gramStart"/>
      <w:r>
        <w:rPr>
          <w:rFonts w:ascii="方正小标宋简体" w:hAnsi="方正小标宋简体"/>
          <w:b/>
          <w:bCs/>
          <w:sz w:val="44"/>
          <w:szCs w:val="44"/>
        </w:rPr>
        <w:t>学院党建</w:t>
      </w:r>
      <w:proofErr w:type="gramEnd"/>
      <w:r>
        <w:rPr>
          <w:rFonts w:ascii="方正小标宋简体" w:hAnsi="方正小标宋简体"/>
          <w:b/>
          <w:bCs/>
          <w:sz w:val="44"/>
          <w:szCs w:val="44"/>
        </w:rPr>
        <w:t>工作情况</w:t>
      </w:r>
    </w:p>
    <w:p w:rsidR="00BD1CDF" w:rsidRDefault="00BD1CDF" w:rsidP="00BD1CDF">
      <w:pPr>
        <w:ind w:firstLineChars="200" w:firstLine="643"/>
        <w:rPr>
          <w:b/>
          <w:bCs/>
          <w:sz w:val="32"/>
          <w:szCs w:val="32"/>
        </w:rPr>
      </w:pPr>
      <w:r>
        <w:rPr>
          <w:rFonts w:ascii="宋体" w:hAnsi="宋体" w:hint="eastAsia"/>
          <w:b/>
          <w:bCs/>
          <w:sz w:val="32"/>
          <w:szCs w:val="32"/>
        </w:rPr>
        <w:t>一、基本情况</w:t>
      </w:r>
    </w:p>
    <w:p w:rsidR="00BD1CDF" w:rsidRDefault="00BD1CDF" w:rsidP="00BD1CDF">
      <w:pPr>
        <w:ind w:firstLineChars="200" w:firstLine="640"/>
        <w:rPr>
          <w:sz w:val="32"/>
          <w:szCs w:val="32"/>
        </w:rPr>
      </w:pPr>
      <w:r>
        <w:rPr>
          <w:rFonts w:ascii="宋体" w:hAnsi="宋体" w:hint="eastAsia"/>
          <w:sz w:val="32"/>
          <w:szCs w:val="32"/>
        </w:rPr>
        <w:t>广州现代信息工程职业技术学院现有校区</w:t>
      </w:r>
      <w:r>
        <w:rPr>
          <w:rFonts w:hint="eastAsia"/>
          <w:sz w:val="32"/>
          <w:szCs w:val="32"/>
        </w:rPr>
        <w:t>1</w:t>
      </w:r>
      <w:r>
        <w:rPr>
          <w:rFonts w:ascii="宋体" w:hAnsi="宋体" w:hint="eastAsia"/>
          <w:sz w:val="32"/>
          <w:szCs w:val="32"/>
        </w:rPr>
        <w:t>个，位于广州市天河</w:t>
      </w:r>
      <w:proofErr w:type="gramStart"/>
      <w:r>
        <w:rPr>
          <w:rFonts w:ascii="宋体" w:hAnsi="宋体" w:hint="eastAsia"/>
          <w:sz w:val="32"/>
          <w:szCs w:val="32"/>
        </w:rPr>
        <w:t>区珠吉路</w:t>
      </w:r>
      <w:proofErr w:type="gramEnd"/>
      <w:r>
        <w:rPr>
          <w:rFonts w:hint="eastAsia"/>
          <w:sz w:val="32"/>
          <w:szCs w:val="32"/>
        </w:rPr>
        <w:t>660</w:t>
      </w:r>
      <w:r>
        <w:rPr>
          <w:rFonts w:ascii="宋体" w:hAnsi="宋体" w:hint="eastAsia"/>
          <w:sz w:val="32"/>
          <w:szCs w:val="32"/>
        </w:rPr>
        <w:t>号。现有学生</w:t>
      </w:r>
      <w:r>
        <w:rPr>
          <w:rFonts w:hint="eastAsia"/>
          <w:sz w:val="32"/>
          <w:szCs w:val="32"/>
        </w:rPr>
        <w:t>6768</w:t>
      </w:r>
      <w:r>
        <w:rPr>
          <w:rFonts w:ascii="宋体" w:hAnsi="宋体" w:hint="eastAsia"/>
          <w:sz w:val="32"/>
          <w:szCs w:val="32"/>
        </w:rPr>
        <w:t>人（其中专科生</w:t>
      </w:r>
      <w:r>
        <w:rPr>
          <w:rFonts w:hint="eastAsia"/>
          <w:sz w:val="32"/>
          <w:szCs w:val="32"/>
        </w:rPr>
        <w:t>6768</w:t>
      </w:r>
      <w:r>
        <w:rPr>
          <w:rFonts w:ascii="宋体" w:hAnsi="宋体" w:hint="eastAsia"/>
          <w:sz w:val="32"/>
          <w:szCs w:val="32"/>
        </w:rPr>
        <w:t>人），教职工</w:t>
      </w:r>
      <w:r>
        <w:rPr>
          <w:rFonts w:hint="eastAsia"/>
          <w:sz w:val="32"/>
          <w:szCs w:val="32"/>
        </w:rPr>
        <w:t>592</w:t>
      </w:r>
      <w:r>
        <w:rPr>
          <w:rFonts w:ascii="宋体" w:hAnsi="宋体" w:hint="eastAsia"/>
          <w:sz w:val="32"/>
          <w:szCs w:val="32"/>
        </w:rPr>
        <w:t>人。学校党员人数</w:t>
      </w:r>
      <w:r>
        <w:rPr>
          <w:rFonts w:hint="eastAsia"/>
          <w:sz w:val="32"/>
          <w:szCs w:val="32"/>
        </w:rPr>
        <w:t>459</w:t>
      </w:r>
      <w:r>
        <w:rPr>
          <w:rFonts w:ascii="宋体" w:hAnsi="宋体" w:hint="eastAsia"/>
          <w:sz w:val="32"/>
          <w:szCs w:val="32"/>
        </w:rPr>
        <w:t>人。学校党委下设基层党委</w:t>
      </w:r>
      <w:r>
        <w:rPr>
          <w:rFonts w:hint="eastAsia"/>
          <w:sz w:val="32"/>
          <w:szCs w:val="32"/>
        </w:rPr>
        <w:t>1</w:t>
      </w:r>
      <w:r>
        <w:rPr>
          <w:rFonts w:ascii="宋体" w:hAnsi="宋体" w:hint="eastAsia"/>
          <w:sz w:val="32"/>
          <w:szCs w:val="32"/>
        </w:rPr>
        <w:t>个，党支部</w:t>
      </w:r>
      <w:r>
        <w:rPr>
          <w:rFonts w:hint="eastAsia"/>
          <w:sz w:val="32"/>
          <w:szCs w:val="32"/>
        </w:rPr>
        <w:t>11</w:t>
      </w:r>
      <w:r>
        <w:rPr>
          <w:rFonts w:ascii="宋体" w:hAnsi="宋体" w:hint="eastAsia"/>
          <w:sz w:val="32"/>
          <w:szCs w:val="32"/>
        </w:rPr>
        <w:t>个，共有党员</w:t>
      </w:r>
      <w:r>
        <w:rPr>
          <w:rFonts w:hint="eastAsia"/>
          <w:sz w:val="32"/>
          <w:szCs w:val="32"/>
        </w:rPr>
        <w:t>459</w:t>
      </w:r>
      <w:r>
        <w:rPr>
          <w:rFonts w:ascii="宋体" w:hAnsi="宋体" w:hint="eastAsia"/>
          <w:sz w:val="32"/>
          <w:szCs w:val="32"/>
        </w:rPr>
        <w:t>名。教工党支部</w:t>
      </w:r>
      <w:r>
        <w:rPr>
          <w:rFonts w:hint="eastAsia"/>
          <w:sz w:val="32"/>
          <w:szCs w:val="32"/>
        </w:rPr>
        <w:t>3</w:t>
      </w:r>
      <w:r>
        <w:rPr>
          <w:rFonts w:ascii="宋体" w:hAnsi="宋体" w:hint="eastAsia"/>
          <w:sz w:val="32"/>
          <w:szCs w:val="32"/>
        </w:rPr>
        <w:t>个，教工党员</w:t>
      </w:r>
      <w:r>
        <w:rPr>
          <w:rFonts w:hint="eastAsia"/>
          <w:sz w:val="32"/>
          <w:szCs w:val="32"/>
        </w:rPr>
        <w:t>168</w:t>
      </w:r>
      <w:r>
        <w:rPr>
          <w:rFonts w:ascii="宋体" w:hAnsi="宋体" w:hint="eastAsia"/>
          <w:sz w:val="32"/>
          <w:szCs w:val="32"/>
        </w:rPr>
        <w:t>人（占学校党员人数</w:t>
      </w:r>
      <w:r>
        <w:rPr>
          <w:rFonts w:hint="eastAsia"/>
          <w:sz w:val="32"/>
          <w:szCs w:val="32"/>
        </w:rPr>
        <w:t>36.6%</w:t>
      </w:r>
      <w:r>
        <w:rPr>
          <w:rFonts w:ascii="宋体" w:hAnsi="宋体" w:hint="eastAsia"/>
          <w:sz w:val="32"/>
          <w:szCs w:val="32"/>
        </w:rPr>
        <w:t>），其中专任教师党员</w:t>
      </w:r>
      <w:r>
        <w:rPr>
          <w:rFonts w:hint="eastAsia"/>
          <w:sz w:val="32"/>
          <w:szCs w:val="32"/>
        </w:rPr>
        <w:t>97</w:t>
      </w:r>
      <w:r>
        <w:rPr>
          <w:rFonts w:ascii="宋体" w:hAnsi="宋体" w:hint="eastAsia"/>
          <w:sz w:val="32"/>
          <w:szCs w:val="32"/>
        </w:rPr>
        <w:t>人（占教工党员</w:t>
      </w:r>
      <w:r>
        <w:rPr>
          <w:rFonts w:hint="eastAsia"/>
          <w:sz w:val="32"/>
          <w:szCs w:val="32"/>
        </w:rPr>
        <w:t>57.7%</w:t>
      </w:r>
      <w:r>
        <w:rPr>
          <w:rFonts w:ascii="宋体" w:hAnsi="宋体" w:hint="eastAsia"/>
          <w:sz w:val="32"/>
          <w:szCs w:val="32"/>
        </w:rPr>
        <w:t>）、正高级专任教师党员</w:t>
      </w:r>
      <w:r>
        <w:rPr>
          <w:rFonts w:hint="eastAsia"/>
          <w:sz w:val="32"/>
          <w:szCs w:val="32"/>
        </w:rPr>
        <w:t>11</w:t>
      </w:r>
      <w:r>
        <w:rPr>
          <w:rFonts w:ascii="宋体" w:hAnsi="宋体" w:hint="eastAsia"/>
          <w:sz w:val="32"/>
          <w:szCs w:val="32"/>
        </w:rPr>
        <w:t>人、副高级专任教师党员</w:t>
      </w:r>
      <w:r>
        <w:rPr>
          <w:rFonts w:hint="eastAsia"/>
          <w:sz w:val="32"/>
          <w:szCs w:val="32"/>
        </w:rPr>
        <w:t>21</w:t>
      </w:r>
      <w:r>
        <w:rPr>
          <w:rFonts w:ascii="宋体" w:hAnsi="宋体" w:hint="eastAsia"/>
          <w:sz w:val="32"/>
          <w:szCs w:val="32"/>
        </w:rPr>
        <w:t>人、</w:t>
      </w:r>
      <w:r>
        <w:rPr>
          <w:rFonts w:hint="eastAsia"/>
          <w:sz w:val="32"/>
          <w:szCs w:val="32"/>
        </w:rPr>
        <w:t>35</w:t>
      </w:r>
      <w:r>
        <w:rPr>
          <w:rFonts w:ascii="宋体" w:hAnsi="宋体" w:hint="eastAsia"/>
          <w:sz w:val="32"/>
          <w:szCs w:val="32"/>
        </w:rPr>
        <w:t>岁以下专任教师党员</w:t>
      </w:r>
      <w:r>
        <w:rPr>
          <w:rFonts w:hint="eastAsia"/>
          <w:sz w:val="32"/>
          <w:szCs w:val="32"/>
        </w:rPr>
        <w:t>72</w:t>
      </w:r>
      <w:r>
        <w:rPr>
          <w:rFonts w:ascii="宋体" w:hAnsi="宋体" w:hint="eastAsia"/>
          <w:sz w:val="32"/>
          <w:szCs w:val="32"/>
        </w:rPr>
        <w:t>人。学生党支部</w:t>
      </w:r>
      <w:r>
        <w:rPr>
          <w:rFonts w:hint="eastAsia"/>
          <w:sz w:val="32"/>
          <w:szCs w:val="32"/>
        </w:rPr>
        <w:t>9</w:t>
      </w:r>
      <w:r>
        <w:rPr>
          <w:rFonts w:ascii="宋体" w:hAnsi="宋体" w:hint="eastAsia"/>
          <w:sz w:val="32"/>
          <w:szCs w:val="32"/>
        </w:rPr>
        <w:t>个，学生党员</w:t>
      </w:r>
      <w:r>
        <w:rPr>
          <w:rFonts w:hint="eastAsia"/>
          <w:sz w:val="32"/>
          <w:szCs w:val="32"/>
        </w:rPr>
        <w:t>285</w:t>
      </w:r>
      <w:r>
        <w:rPr>
          <w:rFonts w:ascii="宋体" w:hAnsi="宋体" w:hint="eastAsia"/>
          <w:sz w:val="32"/>
          <w:szCs w:val="32"/>
        </w:rPr>
        <w:t>人（占学校党员人数</w:t>
      </w:r>
      <w:r>
        <w:rPr>
          <w:rFonts w:hint="eastAsia"/>
          <w:sz w:val="32"/>
          <w:szCs w:val="32"/>
        </w:rPr>
        <w:t>62%</w:t>
      </w:r>
      <w:r>
        <w:rPr>
          <w:rFonts w:ascii="宋体" w:hAnsi="宋体" w:hint="eastAsia"/>
          <w:sz w:val="32"/>
          <w:szCs w:val="32"/>
        </w:rPr>
        <w:t>）。</w:t>
      </w:r>
    </w:p>
    <w:p w:rsidR="00BD1CDF" w:rsidRDefault="00BD1CDF" w:rsidP="00BD1CDF">
      <w:pPr>
        <w:ind w:firstLineChars="200" w:firstLine="640"/>
        <w:rPr>
          <w:sz w:val="32"/>
          <w:szCs w:val="32"/>
        </w:rPr>
      </w:pPr>
      <w:r>
        <w:rPr>
          <w:rFonts w:ascii="宋体" w:hAnsi="宋体" w:hint="eastAsia"/>
          <w:sz w:val="32"/>
          <w:szCs w:val="32"/>
        </w:rPr>
        <w:t>学校党建部门设置有党委办公室、党委宣传部、党委统战部，现有专职党务干部</w:t>
      </w:r>
      <w:r>
        <w:rPr>
          <w:rFonts w:hint="eastAsia"/>
          <w:sz w:val="32"/>
          <w:szCs w:val="32"/>
        </w:rPr>
        <w:t>2</w:t>
      </w:r>
      <w:r>
        <w:rPr>
          <w:rFonts w:ascii="宋体" w:hAnsi="宋体" w:hint="eastAsia"/>
          <w:sz w:val="32"/>
          <w:szCs w:val="32"/>
        </w:rPr>
        <w:t>人，兼职党务干部</w:t>
      </w:r>
      <w:r>
        <w:rPr>
          <w:rFonts w:hint="eastAsia"/>
          <w:sz w:val="32"/>
          <w:szCs w:val="32"/>
        </w:rPr>
        <w:t>11</w:t>
      </w:r>
      <w:r>
        <w:rPr>
          <w:rFonts w:ascii="宋体" w:hAnsi="宋体" w:hint="eastAsia"/>
          <w:sz w:val="32"/>
          <w:szCs w:val="32"/>
        </w:rPr>
        <w:t>人。</w:t>
      </w:r>
    </w:p>
    <w:p w:rsidR="00BD1CDF" w:rsidRDefault="00BD1CDF" w:rsidP="00BD1CDF">
      <w:pPr>
        <w:ind w:firstLineChars="200" w:firstLine="643"/>
        <w:rPr>
          <w:b/>
          <w:bCs/>
          <w:sz w:val="32"/>
          <w:szCs w:val="32"/>
        </w:rPr>
      </w:pPr>
      <w:r>
        <w:rPr>
          <w:rFonts w:ascii="宋体" w:hAnsi="宋体" w:hint="eastAsia"/>
          <w:b/>
          <w:bCs/>
          <w:sz w:val="32"/>
          <w:szCs w:val="32"/>
        </w:rPr>
        <w:t>二、经验亮点</w:t>
      </w:r>
    </w:p>
    <w:p w:rsidR="00BD1CDF" w:rsidRDefault="00BD1CDF" w:rsidP="00BD1CDF">
      <w:pPr>
        <w:widowControl/>
        <w:ind w:firstLineChars="200" w:firstLine="643"/>
        <w:jc w:val="left"/>
        <w:rPr>
          <w:rFonts w:ascii="宋体" w:hAnsi="宋体"/>
          <w:b/>
          <w:bCs/>
          <w:sz w:val="32"/>
          <w:szCs w:val="32"/>
        </w:rPr>
      </w:pPr>
      <w:r>
        <w:rPr>
          <w:rFonts w:ascii="宋体" w:hAnsi="宋体" w:hint="eastAsia"/>
          <w:b/>
          <w:bCs/>
          <w:sz w:val="32"/>
          <w:szCs w:val="32"/>
        </w:rPr>
        <w:t>（一）结合实际，深入学习党的十九大精神</w:t>
      </w:r>
    </w:p>
    <w:p w:rsidR="00BD1CDF" w:rsidRDefault="00BD1CDF" w:rsidP="00BD1CDF">
      <w:pPr>
        <w:ind w:firstLineChars="200" w:firstLine="643"/>
        <w:rPr>
          <w:rFonts w:ascii="宋体" w:hAnsi="宋体" w:hint="eastAsia"/>
          <w:sz w:val="32"/>
          <w:szCs w:val="32"/>
        </w:rPr>
      </w:pPr>
      <w:r>
        <w:rPr>
          <w:rFonts w:ascii="宋体" w:hAnsi="宋体" w:hint="eastAsia"/>
          <w:b/>
          <w:bCs/>
          <w:sz w:val="32"/>
          <w:szCs w:val="32"/>
        </w:rPr>
        <w:t>1.切实推进党的十九大精神宣讲行动。</w:t>
      </w:r>
      <w:r>
        <w:rPr>
          <w:rFonts w:ascii="宋体" w:hAnsi="宋体" w:hint="eastAsia"/>
          <w:sz w:val="32"/>
          <w:szCs w:val="32"/>
        </w:rPr>
        <w:t>我院结合自身实际情况，通过不同方式扎实做好十九大精神的宣讲工作，初步形成了师生共学共进的良好局面。党委书记、基层党组织书记、</w:t>
      </w:r>
      <w:proofErr w:type="gramStart"/>
      <w:r>
        <w:rPr>
          <w:rFonts w:ascii="宋体" w:hAnsi="宋体" w:hint="eastAsia"/>
          <w:sz w:val="32"/>
          <w:szCs w:val="32"/>
        </w:rPr>
        <w:t>思政课</w:t>
      </w:r>
      <w:proofErr w:type="gramEnd"/>
      <w:r>
        <w:rPr>
          <w:rFonts w:ascii="宋体" w:hAnsi="宋体" w:hint="eastAsia"/>
          <w:sz w:val="32"/>
          <w:szCs w:val="32"/>
        </w:rPr>
        <w:t>教师、辅导员等干部教师发挥各自优势，针对干部师生等不同群体，积极推进党的十九大精神“六个一百”宣讲行动，切实推进党的十九大精神进校园。</w:t>
      </w:r>
    </w:p>
    <w:p w:rsidR="00BD1CDF" w:rsidRDefault="00BD1CDF" w:rsidP="00BD1CDF">
      <w:pPr>
        <w:ind w:firstLineChars="200" w:firstLine="643"/>
        <w:rPr>
          <w:rFonts w:ascii="宋体" w:hAnsi="宋体" w:hint="eastAsia"/>
          <w:color w:val="000000"/>
          <w:kern w:val="0"/>
          <w:sz w:val="32"/>
          <w:szCs w:val="32"/>
          <w:shd w:val="clear" w:color="auto" w:fill="FFFFFF"/>
        </w:rPr>
      </w:pPr>
      <w:r>
        <w:rPr>
          <w:rFonts w:ascii="宋体" w:hAnsi="宋体" w:hint="eastAsia"/>
          <w:b/>
          <w:bCs/>
          <w:sz w:val="32"/>
          <w:szCs w:val="32"/>
        </w:rPr>
        <w:lastRenderedPageBreak/>
        <w:t>2.开展形式多样的十九大精神学习活动。</w:t>
      </w:r>
      <w:r>
        <w:rPr>
          <w:rFonts w:ascii="宋体" w:hAnsi="宋体" w:hint="eastAsia"/>
          <w:sz w:val="32"/>
          <w:szCs w:val="32"/>
        </w:rPr>
        <w:t>我院党建队伍在党委的统一部署下，大力开展十九大精神的学习实践活动。各基层党支部通过提供志愿者服务、出外参观、征集优秀网文、主题座谈会、时事研讨比赛等活动，把十九大精神的学习和学生日常的学习生活紧密相结合。积极落实考学工作，积极推进“两学一做”学习教育常态化制度化。</w:t>
      </w:r>
    </w:p>
    <w:p w:rsidR="00BD1CDF" w:rsidRDefault="00BD1CDF" w:rsidP="00BD1CDF">
      <w:pPr>
        <w:ind w:firstLineChars="200" w:firstLine="643"/>
        <w:rPr>
          <w:rFonts w:ascii="宋体" w:hAnsi="宋体" w:hint="eastAsia"/>
          <w:b/>
          <w:bCs/>
          <w:color w:val="000000"/>
          <w:sz w:val="32"/>
          <w:szCs w:val="32"/>
          <w:shd w:val="clear" w:color="auto" w:fill="FFFFFF"/>
        </w:rPr>
      </w:pPr>
      <w:r>
        <w:rPr>
          <w:rFonts w:ascii="宋体" w:hAnsi="宋体" w:hint="eastAsia"/>
          <w:b/>
          <w:bCs/>
          <w:color w:val="000000"/>
          <w:sz w:val="32"/>
          <w:szCs w:val="32"/>
          <w:shd w:val="clear" w:color="auto" w:fill="FFFFFF"/>
        </w:rPr>
        <w:t>3.抓好校园新媒体，</w:t>
      </w:r>
      <w:r>
        <w:rPr>
          <w:rFonts w:ascii="宋体" w:hAnsi="宋体" w:hint="eastAsia"/>
          <w:b/>
          <w:bCs/>
          <w:color w:val="000000"/>
          <w:kern w:val="0"/>
          <w:sz w:val="32"/>
          <w:szCs w:val="32"/>
          <w:shd w:val="clear" w:color="auto" w:fill="FFFFFF"/>
        </w:rPr>
        <w:t>占领网络教育主阵地。</w:t>
      </w:r>
      <w:r>
        <w:rPr>
          <w:rFonts w:ascii="宋体" w:hAnsi="宋体" w:hint="eastAsia"/>
          <w:color w:val="000000"/>
          <w:kern w:val="0"/>
          <w:sz w:val="32"/>
          <w:szCs w:val="32"/>
          <w:shd w:val="clear" w:color="auto" w:fill="FFFFFF"/>
        </w:rPr>
        <w:t>我院党委充分利用校园内自主运营的</w:t>
      </w:r>
      <w:proofErr w:type="gramStart"/>
      <w:r>
        <w:rPr>
          <w:rFonts w:ascii="宋体" w:hAnsi="宋体" w:hint="eastAsia"/>
          <w:color w:val="000000"/>
          <w:kern w:val="0"/>
          <w:sz w:val="32"/>
          <w:szCs w:val="32"/>
          <w:shd w:val="clear" w:color="auto" w:fill="FFFFFF"/>
        </w:rPr>
        <w:t>各微信平台</w:t>
      </w:r>
      <w:proofErr w:type="gramEnd"/>
      <w:r>
        <w:rPr>
          <w:rFonts w:ascii="宋体" w:hAnsi="宋体" w:hint="eastAsia"/>
          <w:color w:val="000000"/>
          <w:kern w:val="0"/>
          <w:sz w:val="32"/>
          <w:szCs w:val="32"/>
          <w:shd w:val="clear" w:color="auto" w:fill="FFFFFF"/>
        </w:rPr>
        <w:t>，搭建起网络思想政治教育的主阵地，通过</w:t>
      </w:r>
      <w:proofErr w:type="gramStart"/>
      <w:r>
        <w:rPr>
          <w:rFonts w:ascii="宋体" w:hAnsi="宋体" w:hint="eastAsia"/>
          <w:color w:val="000000"/>
          <w:kern w:val="0"/>
          <w:sz w:val="32"/>
          <w:szCs w:val="32"/>
          <w:shd w:val="clear" w:color="auto" w:fill="FFFFFF"/>
        </w:rPr>
        <w:t>微信平台</w:t>
      </w:r>
      <w:proofErr w:type="gramEnd"/>
      <w:r>
        <w:rPr>
          <w:rFonts w:ascii="宋体" w:hAnsi="宋体" w:hint="eastAsia"/>
          <w:color w:val="000000"/>
          <w:kern w:val="0"/>
          <w:sz w:val="32"/>
          <w:szCs w:val="32"/>
          <w:shd w:val="clear" w:color="auto" w:fill="FFFFFF"/>
        </w:rPr>
        <w:t>向我院师生精准传达了党的十九大精神，</w:t>
      </w:r>
      <w:r>
        <w:rPr>
          <w:rFonts w:ascii="宋体" w:hAnsi="宋体" w:hint="eastAsia"/>
          <w:sz w:val="32"/>
          <w:szCs w:val="32"/>
        </w:rPr>
        <w:t>充分展示学生党员的学习和实践的风采，拓宽学生党员的教育空间，</w:t>
      </w:r>
      <w:r>
        <w:rPr>
          <w:rFonts w:ascii="宋体" w:hAnsi="宋体" w:hint="eastAsia"/>
          <w:color w:val="000000"/>
          <w:kern w:val="0"/>
          <w:sz w:val="32"/>
          <w:szCs w:val="32"/>
          <w:shd w:val="clear" w:color="auto" w:fill="FFFFFF"/>
        </w:rPr>
        <w:t>丰富了学习内容，创新了学习形式，拓展了学习平台，畅通了各部门的互动和交流，浓厚了学习的气氛，并切实提出了一些</w:t>
      </w:r>
      <w:r>
        <w:rPr>
          <w:rFonts w:ascii="宋体" w:hAnsi="宋体" w:hint="eastAsia"/>
          <w:color w:val="000000"/>
          <w:sz w:val="32"/>
          <w:szCs w:val="32"/>
        </w:rPr>
        <w:t>网络思想政治教育的新举措</w:t>
      </w:r>
      <w:r>
        <w:rPr>
          <w:rFonts w:ascii="宋体" w:hAnsi="宋体" w:hint="eastAsia"/>
          <w:sz w:val="32"/>
          <w:szCs w:val="32"/>
        </w:rPr>
        <w:t>。</w:t>
      </w:r>
    </w:p>
    <w:p w:rsidR="00BD1CDF" w:rsidRDefault="00BD1CDF" w:rsidP="00BD1CDF">
      <w:pPr>
        <w:ind w:firstLineChars="200" w:firstLine="643"/>
        <w:rPr>
          <w:rFonts w:ascii="宋体" w:hAnsi="宋体" w:hint="eastAsia"/>
          <w:b/>
          <w:bCs/>
          <w:sz w:val="32"/>
          <w:szCs w:val="32"/>
        </w:rPr>
      </w:pPr>
      <w:r>
        <w:rPr>
          <w:rFonts w:ascii="宋体" w:hAnsi="宋体" w:hint="eastAsia"/>
          <w:b/>
          <w:bCs/>
          <w:sz w:val="32"/>
          <w:szCs w:val="32"/>
        </w:rPr>
        <w:t>（二）</w:t>
      </w:r>
      <w:r>
        <w:rPr>
          <w:rFonts w:ascii="宋体" w:hAnsi="宋体" w:hint="eastAsia"/>
          <w:b/>
          <w:bCs/>
          <w:color w:val="000000"/>
          <w:sz w:val="32"/>
          <w:szCs w:val="32"/>
        </w:rPr>
        <w:t>抓好意识形态工作，切实履</w:t>
      </w:r>
      <w:r>
        <w:rPr>
          <w:rFonts w:ascii="宋体" w:hAnsi="宋体" w:hint="eastAsia"/>
          <w:b/>
          <w:bCs/>
          <w:sz w:val="32"/>
          <w:szCs w:val="32"/>
        </w:rPr>
        <w:t>行党建责任。</w:t>
      </w:r>
    </w:p>
    <w:p w:rsidR="00BD1CDF" w:rsidRDefault="00BD1CDF" w:rsidP="00BD1CDF">
      <w:pPr>
        <w:ind w:firstLineChars="200" w:firstLine="643"/>
        <w:rPr>
          <w:rFonts w:ascii="宋体" w:hAnsi="宋体" w:hint="eastAsia"/>
          <w:color w:val="0C0C0C"/>
          <w:sz w:val="32"/>
          <w:szCs w:val="32"/>
          <w:shd w:val="clear" w:color="auto" w:fill="FFFFFF"/>
        </w:rPr>
      </w:pPr>
      <w:r>
        <w:rPr>
          <w:rFonts w:ascii="宋体" w:hAnsi="宋体" w:hint="eastAsia"/>
          <w:b/>
          <w:bCs/>
          <w:color w:val="0C0C0C"/>
          <w:sz w:val="32"/>
          <w:szCs w:val="32"/>
          <w:shd w:val="clear" w:color="auto" w:fill="FFFFFF"/>
        </w:rPr>
        <w:t>1.充分发挥党委的政治核心作用。</w:t>
      </w:r>
      <w:r>
        <w:rPr>
          <w:rFonts w:ascii="宋体" w:hAnsi="宋体" w:hint="eastAsia"/>
          <w:color w:val="0C0C0C"/>
          <w:sz w:val="32"/>
          <w:szCs w:val="32"/>
          <w:shd w:val="clear" w:color="auto" w:fill="FFFFFF"/>
        </w:rPr>
        <w:t>学院党委加强对学校中心工作的统一部署，把从严治党的精神贯彻于具体工作中，发挥党委的政治核心作用。党委与行政班子共同讨论重要事项，做好顶层设计，党委书记、党委副书记积极参与学院发展规划、人事、预算等重大事项的讨论和研究，发挥党委监督保障作用，确保学院办学的正确方向。坚持和完善党委领导下的校长负责制，党委班子成员认真落实“一岗双责”。</w:t>
      </w:r>
    </w:p>
    <w:p w:rsidR="00BD1CDF" w:rsidRDefault="00BD1CDF" w:rsidP="00BD1CDF">
      <w:pPr>
        <w:ind w:firstLineChars="200" w:firstLine="643"/>
        <w:rPr>
          <w:rFonts w:ascii="宋体" w:hAnsi="宋体" w:hint="eastAsia"/>
          <w:color w:val="000000"/>
          <w:sz w:val="32"/>
          <w:szCs w:val="32"/>
        </w:rPr>
      </w:pPr>
      <w:r>
        <w:rPr>
          <w:rFonts w:ascii="宋体" w:hAnsi="宋体" w:hint="eastAsia"/>
          <w:b/>
          <w:bCs/>
          <w:sz w:val="32"/>
          <w:szCs w:val="32"/>
        </w:rPr>
        <w:t>2.强化党委在政治安全方面的主体责任</w:t>
      </w:r>
      <w:r>
        <w:rPr>
          <w:rFonts w:ascii="宋体" w:hAnsi="宋体" w:hint="eastAsia"/>
          <w:b/>
          <w:bCs/>
          <w:color w:val="0C0C0C"/>
          <w:sz w:val="32"/>
          <w:szCs w:val="32"/>
          <w:shd w:val="clear" w:color="auto" w:fill="FFFFFF"/>
        </w:rPr>
        <w:t>。</w:t>
      </w:r>
      <w:r>
        <w:rPr>
          <w:rFonts w:ascii="宋体" w:hAnsi="宋体" w:hint="eastAsia"/>
          <w:color w:val="000000"/>
          <w:sz w:val="32"/>
          <w:szCs w:val="32"/>
          <w:shd w:val="clear" w:color="auto" w:fill="FFFFFF"/>
        </w:rPr>
        <w:t>学院党委与我院行政</w:t>
      </w:r>
      <w:r>
        <w:rPr>
          <w:rFonts w:ascii="宋体" w:hAnsi="宋体" w:hint="eastAsia"/>
          <w:color w:val="0C0C0C"/>
          <w:sz w:val="32"/>
          <w:szCs w:val="32"/>
          <w:shd w:val="clear" w:color="auto" w:fill="FFFFFF"/>
        </w:rPr>
        <w:t>部门共同制定了政治安全责任书制度，</w:t>
      </w:r>
      <w:r>
        <w:rPr>
          <w:rFonts w:ascii="宋体" w:hAnsi="宋体" w:hint="eastAsia"/>
          <w:sz w:val="32"/>
          <w:szCs w:val="32"/>
        </w:rPr>
        <w:t>健全了校内大型活动的报告审批备案制度。强化主体责任意识既有利于</w:t>
      </w:r>
      <w:r>
        <w:rPr>
          <w:rFonts w:ascii="宋体" w:hAnsi="宋体" w:hint="eastAsia"/>
          <w:color w:val="000000"/>
          <w:sz w:val="32"/>
          <w:szCs w:val="32"/>
        </w:rPr>
        <w:t>营造了风清气正的政治环境和</w:t>
      </w:r>
      <w:r>
        <w:rPr>
          <w:rFonts w:ascii="宋体" w:hAnsi="宋体" w:hint="eastAsia"/>
          <w:sz w:val="32"/>
          <w:szCs w:val="32"/>
        </w:rPr>
        <w:t>良好的</w:t>
      </w:r>
      <w:r>
        <w:rPr>
          <w:rFonts w:ascii="宋体" w:hAnsi="宋体" w:hint="eastAsia"/>
          <w:color w:val="0C0C0C"/>
          <w:sz w:val="32"/>
          <w:szCs w:val="32"/>
          <w:shd w:val="clear" w:color="auto" w:fill="FFFFFF"/>
        </w:rPr>
        <w:t>校风学风，也</w:t>
      </w:r>
      <w:r>
        <w:rPr>
          <w:rFonts w:ascii="宋体" w:hAnsi="宋体" w:hint="eastAsia"/>
          <w:color w:val="000000"/>
          <w:sz w:val="32"/>
          <w:szCs w:val="32"/>
        </w:rPr>
        <w:t>维护了校园的安全稳定，</w:t>
      </w:r>
      <w:r>
        <w:rPr>
          <w:rFonts w:ascii="宋体" w:hAnsi="宋体" w:hint="eastAsia"/>
          <w:sz w:val="32"/>
          <w:szCs w:val="32"/>
        </w:rPr>
        <w:t>确保校园的政治安全。</w:t>
      </w:r>
      <w:r>
        <w:rPr>
          <w:rFonts w:ascii="宋体" w:hAnsi="宋体" w:hint="eastAsia"/>
          <w:color w:val="000000"/>
          <w:sz w:val="32"/>
          <w:szCs w:val="32"/>
        </w:rPr>
        <w:t xml:space="preserve">  </w:t>
      </w:r>
    </w:p>
    <w:p w:rsidR="00BD1CDF" w:rsidRDefault="00BD1CDF" w:rsidP="00BD1CDF">
      <w:pPr>
        <w:ind w:firstLineChars="200" w:firstLine="643"/>
        <w:rPr>
          <w:rFonts w:ascii="宋体" w:hAnsi="宋体" w:hint="eastAsia"/>
          <w:sz w:val="32"/>
          <w:szCs w:val="32"/>
        </w:rPr>
      </w:pPr>
      <w:r>
        <w:rPr>
          <w:rFonts w:ascii="宋体" w:hAnsi="宋体" w:hint="eastAsia"/>
          <w:b/>
          <w:bCs/>
          <w:sz w:val="32"/>
          <w:szCs w:val="32"/>
        </w:rPr>
        <w:t>3.统筹规划思想政治教育工作。</w:t>
      </w:r>
      <w:r>
        <w:rPr>
          <w:rFonts w:ascii="宋体" w:hAnsi="宋体" w:hint="eastAsia"/>
          <w:sz w:val="32"/>
          <w:szCs w:val="32"/>
        </w:rPr>
        <w:t>为贯彻落实全国高校思想政治工作会议精神和相关文件精神，党委亲力亲为，抓调研、抓思路、抓推进、抓落地。思想政治教育工作者齐心协力，定思路、促改革、真抓实干。党委统筹规划思想政治教育工作，确保思想政治工作健康有序地开展。在新学期开学之处开展了党委书记、院长“思政第一课”，以此推动学院从顶层设计上更加重视和关心</w:t>
      </w:r>
      <w:proofErr w:type="gramStart"/>
      <w:r>
        <w:rPr>
          <w:rFonts w:ascii="宋体" w:hAnsi="宋体" w:hint="eastAsia"/>
          <w:sz w:val="32"/>
          <w:szCs w:val="32"/>
        </w:rPr>
        <w:t>思政课</w:t>
      </w:r>
      <w:proofErr w:type="gramEnd"/>
      <w:r>
        <w:rPr>
          <w:rFonts w:ascii="宋体" w:hAnsi="宋体" w:hint="eastAsia"/>
          <w:sz w:val="32"/>
          <w:szCs w:val="32"/>
        </w:rPr>
        <w:t>教学，进一步发挥</w:t>
      </w:r>
      <w:proofErr w:type="gramStart"/>
      <w:r>
        <w:rPr>
          <w:rFonts w:ascii="宋体" w:hAnsi="宋体" w:hint="eastAsia"/>
          <w:sz w:val="32"/>
          <w:szCs w:val="32"/>
        </w:rPr>
        <w:t>思政课主</w:t>
      </w:r>
      <w:proofErr w:type="gramEnd"/>
      <w:r>
        <w:rPr>
          <w:rFonts w:ascii="宋体" w:hAnsi="宋体" w:hint="eastAsia"/>
          <w:sz w:val="32"/>
          <w:szCs w:val="32"/>
        </w:rPr>
        <w:t>渠道、主阵地作用。</w:t>
      </w:r>
      <w:r>
        <w:rPr>
          <w:rFonts w:ascii="宋体" w:hAnsi="宋体" w:hint="eastAsia"/>
          <w:color w:val="000000"/>
          <w:sz w:val="32"/>
          <w:szCs w:val="32"/>
        </w:rPr>
        <w:t xml:space="preserve">                                                                                                                                                                                                                                                                                                                                                                                                                                                                                                                                                                                                                                                                                                                                                                                                                                                                                                                                                                                                                                                                                                                                                                                                                                                                                                                                                                                                                                                                                                                                                                                                                                                                                                                                                                                                                                                                                                                                                                                                                                                                                                                                                                                                                                                                                                                                                                                                                                                                                                                                                                                                                                                                                                                                                                                                                                                                                                                                                                                                                                                                                                                                                                                                                                                                                                                                                                                                                                                                                                                                                                                                                                                                                                                                                                                                                                                                                                                                                                                                                                                                                                                                                                                                                                                                                                                                                                                                                                                                                                                     </w:t>
      </w:r>
    </w:p>
    <w:p w:rsidR="00BD1CDF" w:rsidRDefault="00BD1CDF" w:rsidP="00BD1CDF">
      <w:pPr>
        <w:ind w:firstLineChars="200" w:firstLine="643"/>
        <w:rPr>
          <w:rFonts w:ascii="宋体" w:hAnsi="宋体" w:hint="eastAsia"/>
          <w:b/>
          <w:bCs/>
          <w:sz w:val="32"/>
          <w:szCs w:val="32"/>
        </w:rPr>
      </w:pPr>
      <w:r>
        <w:rPr>
          <w:rFonts w:ascii="宋体" w:hAnsi="宋体" w:hint="eastAsia"/>
          <w:b/>
          <w:bCs/>
          <w:sz w:val="32"/>
          <w:szCs w:val="32"/>
        </w:rPr>
        <w:t>（三）稳步推进基层党建工作</w:t>
      </w:r>
    </w:p>
    <w:p w:rsidR="00BD1CDF" w:rsidRDefault="00BD1CDF" w:rsidP="00BD1CDF">
      <w:pPr>
        <w:ind w:firstLineChars="200" w:firstLine="640"/>
        <w:rPr>
          <w:rFonts w:ascii="宋体" w:hAnsi="宋体" w:hint="eastAsia"/>
          <w:sz w:val="32"/>
          <w:szCs w:val="32"/>
        </w:rPr>
      </w:pPr>
      <w:r>
        <w:rPr>
          <w:rFonts w:ascii="宋体" w:hAnsi="宋体" w:hint="eastAsia"/>
          <w:sz w:val="32"/>
          <w:szCs w:val="32"/>
        </w:rPr>
        <w:t>党委为了进一步提高</w:t>
      </w:r>
      <w:proofErr w:type="gramStart"/>
      <w:r>
        <w:rPr>
          <w:rFonts w:ascii="宋体" w:hAnsi="宋体" w:hint="eastAsia"/>
          <w:sz w:val="32"/>
          <w:szCs w:val="32"/>
        </w:rPr>
        <w:t>学院党建</w:t>
      </w:r>
      <w:proofErr w:type="gramEnd"/>
      <w:r>
        <w:rPr>
          <w:rFonts w:ascii="宋体" w:hAnsi="宋体" w:hint="eastAsia"/>
          <w:sz w:val="32"/>
          <w:szCs w:val="32"/>
        </w:rPr>
        <w:t>整体水平，夯实基层党建工作基础，通过开展基层调研、专项工作交流、专题学习培训、针对性帮扶、健全工作制度、落实基层党建工作责任制等措施以强化基层党支部的建设。</w:t>
      </w:r>
    </w:p>
    <w:p w:rsidR="00BD1CDF" w:rsidRDefault="00BD1CDF" w:rsidP="00BD1CDF">
      <w:pPr>
        <w:ind w:firstLineChars="200" w:firstLine="643"/>
        <w:rPr>
          <w:rFonts w:hint="eastAsia"/>
        </w:rPr>
      </w:pPr>
      <w:r>
        <w:rPr>
          <w:rFonts w:ascii="宋体" w:hAnsi="宋体" w:hint="eastAsia"/>
          <w:b/>
          <w:bCs/>
          <w:sz w:val="32"/>
          <w:szCs w:val="32"/>
        </w:rPr>
        <w:t>1.落实党员信息管理工作。</w:t>
      </w:r>
      <w:r>
        <w:rPr>
          <w:rFonts w:ascii="宋体" w:hAnsi="宋体" w:hint="eastAsia"/>
          <w:color w:val="000000"/>
          <w:sz w:val="32"/>
          <w:szCs w:val="32"/>
        </w:rPr>
        <w:t>我院积极推进党员管理信息系统建设，落实党组织和党员基本信息采集工作，并积极参与基层党建有关工作的督查调研，基本实现入库信息的完整性、准确性、规范性、及时性。党委统一要求各支部对发展党员执行情况进行自查和交叉检查，认真抓好党员信息管理工作。</w:t>
      </w:r>
    </w:p>
    <w:p w:rsidR="00BD1CDF" w:rsidRDefault="00BD1CDF" w:rsidP="00BD1CDF">
      <w:pPr>
        <w:ind w:firstLineChars="200" w:firstLine="643"/>
        <w:rPr>
          <w:rFonts w:ascii="宋体" w:hAnsi="宋体"/>
          <w:b/>
          <w:bCs/>
          <w:sz w:val="32"/>
          <w:szCs w:val="32"/>
        </w:rPr>
      </w:pPr>
      <w:r>
        <w:rPr>
          <w:rFonts w:ascii="宋体" w:hAnsi="宋体" w:hint="eastAsia"/>
          <w:b/>
          <w:bCs/>
          <w:sz w:val="32"/>
          <w:szCs w:val="32"/>
        </w:rPr>
        <w:t>2.加强党务干部培训。</w:t>
      </w:r>
      <w:r>
        <w:rPr>
          <w:rFonts w:ascii="宋体" w:hAnsi="宋体" w:hint="eastAsia"/>
          <w:sz w:val="32"/>
          <w:szCs w:val="32"/>
        </w:rPr>
        <w:t>为了进一步</w:t>
      </w:r>
      <w:r>
        <w:rPr>
          <w:rFonts w:ascii="宋体" w:hAnsi="宋体" w:hint="eastAsia"/>
          <w:color w:val="000000"/>
          <w:sz w:val="32"/>
          <w:szCs w:val="32"/>
        </w:rPr>
        <w:t>提升我学院</w:t>
      </w:r>
      <w:proofErr w:type="gramStart"/>
      <w:r>
        <w:rPr>
          <w:rFonts w:ascii="宋体" w:hAnsi="宋体" w:hint="eastAsia"/>
          <w:color w:val="000000"/>
          <w:sz w:val="32"/>
          <w:szCs w:val="32"/>
        </w:rPr>
        <w:t>大思政队伍</w:t>
      </w:r>
      <w:proofErr w:type="gramEnd"/>
      <w:r>
        <w:rPr>
          <w:rFonts w:ascii="宋体" w:hAnsi="宋体" w:hint="eastAsia"/>
          <w:color w:val="000000"/>
          <w:sz w:val="32"/>
          <w:szCs w:val="32"/>
        </w:rPr>
        <w:t>的整体业务能力，党委在党务干部的培训问题上也给予了更多的关注。如</w:t>
      </w:r>
      <w:r>
        <w:rPr>
          <w:rFonts w:ascii="宋体" w:hAnsi="宋体" w:hint="eastAsia"/>
          <w:sz w:val="32"/>
          <w:szCs w:val="32"/>
        </w:rPr>
        <w:t>邀请到多名校外专家进行讲学，</w:t>
      </w:r>
      <w:r>
        <w:rPr>
          <w:rFonts w:ascii="宋体" w:hAnsi="宋体" w:hint="eastAsia"/>
          <w:color w:val="000000"/>
          <w:sz w:val="32"/>
          <w:szCs w:val="32"/>
        </w:rPr>
        <w:t>举办“新形势下高校大思政建设”讲座和关于“学习习总书记对广东工作重要批示精神”报告会。为了加强对党员干部的革命传统教育，增强党性观念，我院党委组织党务骨干前往革命老区延安进行考察学习。此外，组织</w:t>
      </w:r>
      <w:proofErr w:type="gramStart"/>
      <w:r>
        <w:rPr>
          <w:rFonts w:ascii="宋体" w:hAnsi="宋体" w:hint="eastAsia"/>
          <w:color w:val="000000"/>
          <w:sz w:val="32"/>
          <w:szCs w:val="32"/>
        </w:rPr>
        <w:t>思政部老师</w:t>
      </w:r>
      <w:proofErr w:type="gramEnd"/>
      <w:r>
        <w:rPr>
          <w:rFonts w:ascii="宋体" w:hAnsi="宋体" w:hint="eastAsia"/>
          <w:color w:val="000000"/>
          <w:sz w:val="32"/>
          <w:szCs w:val="32"/>
        </w:rPr>
        <w:t>前往兄弟院校学习思想政治工作的先进经验。组织各党支部书记和优秀辅导员进课堂为学生宣讲十九大精神。</w:t>
      </w:r>
    </w:p>
    <w:p w:rsidR="00BD1CDF" w:rsidRDefault="00BD1CDF" w:rsidP="00BD1CDF">
      <w:pPr>
        <w:spacing w:line="360" w:lineRule="auto"/>
        <w:ind w:firstLineChars="200" w:firstLine="643"/>
        <w:rPr>
          <w:rFonts w:ascii="宋体" w:hAnsi="宋体" w:hint="eastAsia"/>
          <w:sz w:val="32"/>
          <w:szCs w:val="32"/>
        </w:rPr>
      </w:pPr>
      <w:r>
        <w:rPr>
          <w:rFonts w:ascii="宋体" w:hAnsi="宋体" w:hint="eastAsia"/>
          <w:b/>
          <w:bCs/>
          <w:sz w:val="32"/>
          <w:szCs w:val="32"/>
        </w:rPr>
        <w:t>3.丰富基层党建生活。</w:t>
      </w:r>
      <w:r>
        <w:rPr>
          <w:rFonts w:ascii="宋体" w:hAnsi="宋体" w:hint="eastAsia"/>
          <w:sz w:val="32"/>
          <w:szCs w:val="32"/>
        </w:rPr>
        <w:t>为深入学习宣传贯彻习近平总书记关于青年成长成才的一系列重要论述，引导我院青年大学生在社会实践中了解社会、认识国情、增长才干、贡献社会，我院组织暑期大学生党员社会实践团队，前往惠州博罗县观音阁镇，结合各专业学生的特点，紧密围绕 “青春携手，共筑美丽中国梦”的活动主题，通过走访调研、探访抗战老兵、爱心义教、资助政策宣传、爱心捐赠、参观学习、问卷调研、体验农活、打扫街道、文化下乡、主题汇演等内容，为当地群众开展了系列服务活动。</w:t>
      </w:r>
    </w:p>
    <w:p w:rsidR="00BD1CDF" w:rsidRDefault="00BD1CDF" w:rsidP="00BD1CDF">
      <w:pPr>
        <w:ind w:firstLineChars="200" w:firstLine="643"/>
        <w:rPr>
          <w:rFonts w:ascii="宋体" w:hAnsi="宋体" w:hint="eastAsia"/>
          <w:sz w:val="32"/>
          <w:szCs w:val="32"/>
        </w:rPr>
      </w:pPr>
      <w:r>
        <w:rPr>
          <w:rFonts w:ascii="宋体" w:hAnsi="宋体" w:hint="eastAsia"/>
          <w:b/>
          <w:bCs/>
          <w:sz w:val="32"/>
          <w:szCs w:val="32"/>
        </w:rPr>
        <w:t>4.加强党建基础设施的建设。</w:t>
      </w:r>
      <w:r>
        <w:rPr>
          <w:rFonts w:ascii="宋体" w:hAnsi="宋体" w:hint="eastAsia"/>
          <w:sz w:val="32"/>
          <w:szCs w:val="32"/>
        </w:rPr>
        <w:t>我院对党建基础设施的投入不断增加，各党支部充分利用活动阵地，积极开展工作。“党员学习室”“党员之家”和“党员档案室”，为师生党员学习交流、资料查阅、组织活动等提供场地80余次，党员和入党积极分子到“党员之家”接受有关教育学习，合计长达50天。党建基础设施的不断完善，为党员教育培训开辟了重要阵地，也为我院的党建工作提供了更好的物质保障。</w:t>
      </w:r>
    </w:p>
    <w:p w:rsidR="00BD1CDF" w:rsidRDefault="00BD1CDF" w:rsidP="00BD1CDF">
      <w:pPr>
        <w:ind w:firstLineChars="200" w:firstLine="640"/>
        <w:rPr>
          <w:rFonts w:ascii="宋体" w:hAnsi="宋体" w:hint="eastAsia"/>
          <w:sz w:val="32"/>
          <w:szCs w:val="32"/>
        </w:rPr>
      </w:pPr>
      <w:r>
        <w:rPr>
          <w:rFonts w:ascii="宋体" w:hAnsi="宋体" w:hint="eastAsia"/>
          <w:sz w:val="32"/>
          <w:szCs w:val="32"/>
        </w:rPr>
        <w:t xml:space="preserve"> </w:t>
      </w:r>
    </w:p>
    <w:p w:rsidR="00BD1CDF" w:rsidRDefault="00BD1CDF" w:rsidP="00BD1CDF">
      <w:pPr>
        <w:ind w:firstLineChars="200" w:firstLine="643"/>
        <w:rPr>
          <w:rFonts w:hint="eastAsia"/>
          <w:b/>
          <w:bCs/>
          <w:sz w:val="32"/>
          <w:szCs w:val="32"/>
        </w:rPr>
      </w:pPr>
      <w:r>
        <w:rPr>
          <w:rFonts w:ascii="宋体" w:hAnsi="宋体" w:hint="eastAsia"/>
          <w:b/>
          <w:bCs/>
          <w:sz w:val="32"/>
          <w:szCs w:val="32"/>
        </w:rPr>
        <w:t>三、党建工作中有待解决的问题</w:t>
      </w:r>
    </w:p>
    <w:p w:rsidR="00BD1CDF" w:rsidRDefault="00BD1CDF" w:rsidP="00BD1CDF">
      <w:pPr>
        <w:ind w:firstLineChars="200" w:firstLine="643"/>
        <w:rPr>
          <w:b/>
          <w:bCs/>
          <w:sz w:val="32"/>
          <w:szCs w:val="32"/>
        </w:rPr>
      </w:pPr>
      <w:r>
        <w:rPr>
          <w:rFonts w:hint="eastAsia"/>
          <w:b/>
          <w:bCs/>
          <w:sz w:val="32"/>
          <w:szCs w:val="32"/>
        </w:rPr>
        <w:t>1</w:t>
      </w:r>
      <w:r>
        <w:rPr>
          <w:rFonts w:ascii="宋体" w:hAnsi="宋体" w:hint="eastAsia"/>
          <w:b/>
          <w:bCs/>
          <w:sz w:val="32"/>
          <w:szCs w:val="32"/>
        </w:rPr>
        <w:t>、党建工作的创造力还有待提高</w:t>
      </w:r>
    </w:p>
    <w:p w:rsidR="00BD1CDF" w:rsidRDefault="00BD1CDF" w:rsidP="00BD1CDF">
      <w:pPr>
        <w:ind w:firstLineChars="200" w:firstLine="640"/>
        <w:rPr>
          <w:sz w:val="32"/>
          <w:szCs w:val="32"/>
        </w:rPr>
      </w:pPr>
      <w:r>
        <w:rPr>
          <w:rFonts w:ascii="宋体" w:hAnsi="宋体" w:hint="eastAsia"/>
          <w:sz w:val="32"/>
          <w:szCs w:val="32"/>
        </w:rPr>
        <w:t>推进高水平党建工作的创新力度仍有不足，个别党支部对党建工作缺乏开拓创新意识。在开展党组织生活时，未能紧密围绕师生的发展和需求，党组织的活动形式有待创新。对于</w:t>
      </w:r>
      <w:proofErr w:type="gramStart"/>
      <w:r>
        <w:rPr>
          <w:rFonts w:ascii="宋体" w:hAnsi="宋体" w:hint="eastAsia"/>
          <w:sz w:val="32"/>
          <w:szCs w:val="32"/>
        </w:rPr>
        <w:t>网络党建</w:t>
      </w:r>
      <w:proofErr w:type="gramEnd"/>
      <w:r>
        <w:rPr>
          <w:rFonts w:ascii="宋体" w:hAnsi="宋体" w:hint="eastAsia"/>
          <w:sz w:val="32"/>
          <w:szCs w:val="32"/>
        </w:rPr>
        <w:t>的认识还不高，新媒体与党建工作的结合还不到位，整合资源的能力不足。党委对基层党建品牌培育力度还有待加强。</w:t>
      </w:r>
    </w:p>
    <w:p w:rsidR="00BD1CDF" w:rsidRDefault="00BD1CDF" w:rsidP="00BD1CDF">
      <w:pPr>
        <w:ind w:firstLineChars="200" w:firstLine="643"/>
        <w:rPr>
          <w:b/>
          <w:bCs/>
          <w:sz w:val="32"/>
          <w:szCs w:val="32"/>
        </w:rPr>
      </w:pPr>
      <w:r>
        <w:rPr>
          <w:rFonts w:hint="eastAsia"/>
          <w:b/>
          <w:bCs/>
          <w:sz w:val="32"/>
          <w:szCs w:val="32"/>
        </w:rPr>
        <w:t>2</w:t>
      </w:r>
      <w:r>
        <w:rPr>
          <w:rFonts w:ascii="宋体" w:hAnsi="宋体" w:hint="eastAsia"/>
          <w:b/>
          <w:bCs/>
          <w:sz w:val="32"/>
          <w:szCs w:val="32"/>
        </w:rPr>
        <w:t>、党支部建设存在不平衡现象</w:t>
      </w:r>
    </w:p>
    <w:p w:rsidR="00BD1CDF" w:rsidRDefault="00BD1CDF" w:rsidP="00BD1CDF">
      <w:pPr>
        <w:ind w:firstLineChars="200" w:firstLine="640"/>
        <w:rPr>
          <w:sz w:val="32"/>
          <w:szCs w:val="32"/>
        </w:rPr>
      </w:pPr>
      <w:r>
        <w:rPr>
          <w:rFonts w:ascii="宋体" w:hAnsi="宋体" w:hint="eastAsia"/>
          <w:sz w:val="32"/>
          <w:szCs w:val="32"/>
        </w:rPr>
        <w:t>由于党务干部人员流动性大、对基层党组织的管理还不够严格等因素，党建基层工作仍存在发展不平衡不充分的现象，部分基层组织负责人的业务能力还略显不足。如有个别基层党组织在完成党建工作时责任心不高或执行力不高，在发展党员过程时仍存在一些工作上的瑕疵，不同基层党支部的政治自觉性和能动性也存在一定的差异。基层党组织的整体凝聚力还有待提高。</w:t>
      </w:r>
    </w:p>
    <w:p w:rsidR="00BD1CDF" w:rsidRDefault="00BD1CDF" w:rsidP="00BD1CDF">
      <w:pPr>
        <w:ind w:firstLineChars="200" w:firstLine="643"/>
        <w:rPr>
          <w:b/>
          <w:bCs/>
          <w:sz w:val="32"/>
          <w:szCs w:val="32"/>
        </w:rPr>
      </w:pPr>
      <w:r>
        <w:rPr>
          <w:rFonts w:hint="eastAsia"/>
          <w:b/>
          <w:bCs/>
          <w:sz w:val="32"/>
          <w:szCs w:val="32"/>
        </w:rPr>
        <w:t>3</w:t>
      </w:r>
      <w:r>
        <w:rPr>
          <w:rFonts w:ascii="宋体" w:hAnsi="宋体" w:hint="eastAsia"/>
          <w:b/>
          <w:bCs/>
          <w:sz w:val="32"/>
          <w:szCs w:val="32"/>
        </w:rPr>
        <w:t>、基层党组织的机构设置不尽合理</w:t>
      </w:r>
      <w:r>
        <w:rPr>
          <w:rFonts w:hint="eastAsia"/>
          <w:b/>
          <w:bCs/>
          <w:sz w:val="32"/>
          <w:szCs w:val="32"/>
        </w:rPr>
        <w:tab/>
      </w:r>
    </w:p>
    <w:p w:rsidR="00BD1CDF" w:rsidRDefault="00BD1CDF" w:rsidP="00BD1CDF">
      <w:pPr>
        <w:ind w:firstLineChars="200" w:firstLine="640"/>
        <w:rPr>
          <w:sz w:val="32"/>
          <w:szCs w:val="32"/>
        </w:rPr>
      </w:pPr>
      <w:r>
        <w:rPr>
          <w:rFonts w:hint="eastAsia"/>
          <w:sz w:val="32"/>
          <w:szCs w:val="32"/>
        </w:rPr>
        <w:t>2017</w:t>
      </w:r>
      <w:r>
        <w:rPr>
          <w:rFonts w:ascii="宋体" w:hAnsi="宋体" w:hint="eastAsia"/>
          <w:sz w:val="32"/>
          <w:szCs w:val="32"/>
        </w:rPr>
        <w:t>年我学院对原有的</w:t>
      </w:r>
      <w:proofErr w:type="gramStart"/>
      <w:r>
        <w:rPr>
          <w:rFonts w:ascii="宋体" w:hAnsi="宋体" w:hint="eastAsia"/>
          <w:sz w:val="32"/>
          <w:szCs w:val="32"/>
        </w:rPr>
        <w:t>八个系部进行</w:t>
      </w:r>
      <w:proofErr w:type="gramEnd"/>
      <w:r>
        <w:rPr>
          <w:rFonts w:ascii="宋体" w:hAnsi="宋体" w:hint="eastAsia"/>
          <w:sz w:val="32"/>
          <w:szCs w:val="32"/>
        </w:rPr>
        <w:t>合并，新成立了四个二级学院，但因为诸多内部和外部原因，基层党组织未能及时进行撤并和调整，造成部分党务干部压力过大，工作量过多。基层党组织的整体机构设置不够科学。</w:t>
      </w:r>
    </w:p>
    <w:p w:rsidR="002D1666" w:rsidRDefault="002D1666">
      <w:bookmarkStart w:id="0" w:name="_GoBack"/>
      <w:bookmarkEnd w:id="0"/>
    </w:p>
    <w:sectPr w:rsidR="002D1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DF"/>
    <w:rsid w:val="002D1666"/>
    <w:rsid w:val="00BD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CDF"/>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CDF"/>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9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5969</Characters>
  <Application>Microsoft Office Word</Application>
  <DocSecurity>0</DocSecurity>
  <Lines>49</Lines>
  <Paragraphs>14</Paragraphs>
  <ScaleCrop>false</ScaleCrop>
  <Company>Sky123.Org</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2018-10-28T14:59:00Z</dcterms:created>
  <dcterms:modified xsi:type="dcterms:W3CDTF">2018-10-28T14:59:00Z</dcterms:modified>
</cp:coreProperties>
</file>