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D95" w:rsidRDefault="00762D95" w:rsidP="00762D95">
      <w:pPr>
        <w:autoSpaceDE w:val="0"/>
        <w:autoSpaceDN w:val="0"/>
        <w:jc w:val="center"/>
        <w:rPr>
          <w:rFonts w:ascii="方正小标宋简体" w:hAnsi="黑体"/>
          <w:b/>
          <w:bCs/>
          <w:sz w:val="44"/>
          <w:szCs w:val="44"/>
        </w:rPr>
      </w:pPr>
      <w:r>
        <w:rPr>
          <w:rFonts w:ascii="方正小标宋简体" w:hAnsi="方正小标宋简体"/>
          <w:b/>
          <w:bCs/>
          <w:sz w:val="44"/>
          <w:szCs w:val="44"/>
        </w:rPr>
        <w:t>阳江职业技术</w:t>
      </w:r>
      <w:proofErr w:type="gramStart"/>
      <w:r>
        <w:rPr>
          <w:rFonts w:ascii="方正小标宋简体" w:hAnsi="方正小标宋简体"/>
          <w:b/>
          <w:bCs/>
          <w:sz w:val="44"/>
          <w:szCs w:val="44"/>
        </w:rPr>
        <w:t>学院党建</w:t>
      </w:r>
      <w:proofErr w:type="gramEnd"/>
      <w:r>
        <w:rPr>
          <w:rFonts w:ascii="方正小标宋简体" w:hAnsi="方正小标宋简体"/>
          <w:b/>
          <w:bCs/>
          <w:sz w:val="44"/>
          <w:szCs w:val="44"/>
        </w:rPr>
        <w:t>工作情况</w:t>
      </w:r>
    </w:p>
    <w:p w:rsidR="00762D95" w:rsidRDefault="00762D95" w:rsidP="00762D95">
      <w:pPr>
        <w:autoSpaceDE w:val="0"/>
        <w:autoSpaceDN w:val="0"/>
        <w:ind w:firstLineChars="200" w:firstLine="640"/>
        <w:rPr>
          <w:rFonts w:ascii="黑体" w:eastAsia="黑体" w:hAnsi="黑体"/>
          <w:sz w:val="32"/>
          <w:szCs w:val="32"/>
        </w:rPr>
      </w:pPr>
      <w:r>
        <w:rPr>
          <w:rFonts w:ascii="黑体" w:eastAsia="黑体" w:hAnsi="黑体" w:hint="eastAsia"/>
          <w:sz w:val="32"/>
          <w:szCs w:val="32"/>
        </w:rPr>
        <w:t>一、基本情况</w:t>
      </w:r>
      <w:bookmarkStart w:id="0" w:name="_GoBack"/>
      <w:bookmarkEnd w:id="0"/>
    </w:p>
    <w:p w:rsidR="00762D95" w:rsidRDefault="00762D95" w:rsidP="00762D95">
      <w:pPr>
        <w:autoSpaceDE w:val="0"/>
        <w:autoSpaceDN w:val="0"/>
        <w:ind w:firstLineChars="200" w:firstLine="640"/>
        <w:rPr>
          <w:rFonts w:ascii="仿宋_GB2312" w:hint="eastAsia"/>
          <w:sz w:val="32"/>
          <w:szCs w:val="32"/>
        </w:rPr>
      </w:pPr>
      <w:r>
        <w:rPr>
          <w:rFonts w:ascii="宋体" w:hAnsi="宋体" w:hint="eastAsia"/>
          <w:sz w:val="32"/>
          <w:szCs w:val="32"/>
        </w:rPr>
        <w:t>阳江职业技术学院现有校区</w:t>
      </w:r>
      <w:r>
        <w:rPr>
          <w:rFonts w:hint="eastAsia"/>
          <w:sz w:val="32"/>
          <w:szCs w:val="32"/>
        </w:rPr>
        <w:t>1</w:t>
      </w:r>
      <w:r>
        <w:rPr>
          <w:rFonts w:ascii="宋体" w:hAnsi="宋体" w:hint="eastAsia"/>
          <w:sz w:val="32"/>
          <w:szCs w:val="32"/>
        </w:rPr>
        <w:t>个，位于阳江市江城区东山路</w:t>
      </w:r>
      <w:r>
        <w:rPr>
          <w:rFonts w:hint="eastAsia"/>
          <w:sz w:val="32"/>
          <w:szCs w:val="32"/>
        </w:rPr>
        <w:t>213</w:t>
      </w:r>
      <w:r>
        <w:rPr>
          <w:rFonts w:ascii="宋体" w:hAnsi="宋体" w:hint="eastAsia"/>
          <w:sz w:val="32"/>
          <w:szCs w:val="32"/>
        </w:rPr>
        <w:t>号（校本部）。现有学生</w:t>
      </w:r>
      <w:r>
        <w:rPr>
          <w:rFonts w:hint="eastAsia"/>
          <w:sz w:val="32"/>
          <w:szCs w:val="32"/>
        </w:rPr>
        <w:t>10397</w:t>
      </w:r>
      <w:r>
        <w:rPr>
          <w:rFonts w:ascii="宋体" w:hAnsi="宋体" w:hint="eastAsia"/>
          <w:sz w:val="32"/>
          <w:szCs w:val="32"/>
        </w:rPr>
        <w:t>人（其中全日制研究生</w:t>
      </w:r>
      <w:r>
        <w:rPr>
          <w:rFonts w:hint="eastAsia"/>
          <w:sz w:val="32"/>
          <w:szCs w:val="32"/>
        </w:rPr>
        <w:t>0</w:t>
      </w:r>
      <w:r>
        <w:rPr>
          <w:rFonts w:ascii="宋体" w:hAnsi="宋体" w:hint="eastAsia"/>
          <w:sz w:val="32"/>
          <w:szCs w:val="32"/>
        </w:rPr>
        <w:t>人、本科生</w:t>
      </w:r>
      <w:r>
        <w:rPr>
          <w:rFonts w:hint="eastAsia"/>
          <w:sz w:val="32"/>
          <w:szCs w:val="32"/>
        </w:rPr>
        <w:t>0</w:t>
      </w:r>
      <w:r>
        <w:rPr>
          <w:rFonts w:ascii="宋体" w:hAnsi="宋体" w:hint="eastAsia"/>
          <w:sz w:val="32"/>
          <w:szCs w:val="32"/>
        </w:rPr>
        <w:t>人、专科生</w:t>
      </w:r>
      <w:r>
        <w:rPr>
          <w:rFonts w:hint="eastAsia"/>
          <w:sz w:val="32"/>
          <w:szCs w:val="32"/>
        </w:rPr>
        <w:t>10397</w:t>
      </w:r>
      <w:r>
        <w:rPr>
          <w:rFonts w:ascii="宋体" w:hAnsi="宋体" w:hint="eastAsia"/>
          <w:sz w:val="32"/>
          <w:szCs w:val="32"/>
        </w:rPr>
        <w:t>人、留学生</w:t>
      </w:r>
      <w:r>
        <w:rPr>
          <w:rFonts w:hint="eastAsia"/>
          <w:sz w:val="32"/>
          <w:szCs w:val="32"/>
        </w:rPr>
        <w:t>0</w:t>
      </w:r>
      <w:r>
        <w:rPr>
          <w:rFonts w:ascii="宋体" w:hAnsi="宋体" w:hint="eastAsia"/>
          <w:sz w:val="32"/>
          <w:szCs w:val="32"/>
        </w:rPr>
        <w:t>人），教职工</w:t>
      </w:r>
      <w:r>
        <w:rPr>
          <w:rFonts w:hint="eastAsia"/>
          <w:sz w:val="32"/>
          <w:szCs w:val="32"/>
        </w:rPr>
        <w:t>618</w:t>
      </w:r>
      <w:r>
        <w:rPr>
          <w:rFonts w:ascii="宋体" w:hAnsi="宋体" w:hint="eastAsia"/>
          <w:sz w:val="32"/>
          <w:szCs w:val="32"/>
        </w:rPr>
        <w:t>人。学校党员人数</w:t>
      </w:r>
      <w:r>
        <w:rPr>
          <w:rFonts w:hint="eastAsia"/>
          <w:sz w:val="32"/>
          <w:szCs w:val="32"/>
        </w:rPr>
        <w:t>721</w:t>
      </w:r>
      <w:r>
        <w:rPr>
          <w:rFonts w:ascii="宋体" w:hAnsi="宋体" w:hint="eastAsia"/>
          <w:sz w:val="32"/>
          <w:szCs w:val="32"/>
        </w:rPr>
        <w:t>人。学校党委下设基层党总支</w:t>
      </w:r>
      <w:r>
        <w:rPr>
          <w:rFonts w:hint="eastAsia"/>
          <w:sz w:val="32"/>
          <w:szCs w:val="32"/>
        </w:rPr>
        <w:t>12</w:t>
      </w:r>
      <w:r>
        <w:rPr>
          <w:rFonts w:ascii="宋体" w:hAnsi="宋体" w:hint="eastAsia"/>
          <w:sz w:val="32"/>
          <w:szCs w:val="32"/>
        </w:rPr>
        <w:t>个，党支部</w:t>
      </w:r>
      <w:r>
        <w:rPr>
          <w:rFonts w:hint="eastAsia"/>
          <w:sz w:val="32"/>
          <w:szCs w:val="32"/>
        </w:rPr>
        <w:t>40</w:t>
      </w:r>
      <w:r>
        <w:rPr>
          <w:rFonts w:ascii="宋体" w:hAnsi="宋体" w:hint="eastAsia"/>
          <w:sz w:val="32"/>
          <w:szCs w:val="32"/>
        </w:rPr>
        <w:t>个，共有党员</w:t>
      </w:r>
      <w:r>
        <w:rPr>
          <w:rFonts w:hint="eastAsia"/>
          <w:sz w:val="32"/>
          <w:szCs w:val="32"/>
        </w:rPr>
        <w:t>721</w:t>
      </w:r>
      <w:r>
        <w:rPr>
          <w:rFonts w:ascii="宋体" w:hAnsi="宋体" w:hint="eastAsia"/>
          <w:sz w:val="32"/>
          <w:szCs w:val="32"/>
        </w:rPr>
        <w:t>名。教工党支部</w:t>
      </w:r>
      <w:r>
        <w:rPr>
          <w:rFonts w:hint="eastAsia"/>
          <w:sz w:val="32"/>
          <w:szCs w:val="32"/>
        </w:rPr>
        <w:t>29</w:t>
      </w:r>
      <w:r>
        <w:rPr>
          <w:rFonts w:ascii="宋体" w:hAnsi="宋体" w:hint="eastAsia"/>
          <w:sz w:val="32"/>
          <w:szCs w:val="32"/>
        </w:rPr>
        <w:t>个，教工党员</w:t>
      </w:r>
      <w:r>
        <w:rPr>
          <w:rFonts w:hint="eastAsia"/>
          <w:sz w:val="32"/>
          <w:szCs w:val="32"/>
        </w:rPr>
        <w:t>455</w:t>
      </w:r>
      <w:r>
        <w:rPr>
          <w:rFonts w:ascii="宋体" w:hAnsi="宋体" w:hint="eastAsia"/>
          <w:sz w:val="32"/>
          <w:szCs w:val="32"/>
        </w:rPr>
        <w:t>人（占学校党员人数</w:t>
      </w:r>
      <w:r>
        <w:rPr>
          <w:rFonts w:hint="eastAsia"/>
          <w:sz w:val="32"/>
          <w:szCs w:val="32"/>
        </w:rPr>
        <w:t>63.1%</w:t>
      </w:r>
      <w:r>
        <w:rPr>
          <w:rFonts w:ascii="宋体" w:hAnsi="宋体" w:hint="eastAsia"/>
          <w:sz w:val="32"/>
          <w:szCs w:val="32"/>
        </w:rPr>
        <w:t>），其中专任教师党员</w:t>
      </w:r>
      <w:r>
        <w:rPr>
          <w:rFonts w:hint="eastAsia"/>
          <w:sz w:val="32"/>
          <w:szCs w:val="32"/>
        </w:rPr>
        <w:t>308</w:t>
      </w:r>
      <w:r>
        <w:rPr>
          <w:rFonts w:ascii="宋体" w:hAnsi="宋体" w:hint="eastAsia"/>
          <w:sz w:val="32"/>
          <w:szCs w:val="32"/>
        </w:rPr>
        <w:t>人（占教工党员</w:t>
      </w:r>
      <w:r>
        <w:rPr>
          <w:rFonts w:hint="eastAsia"/>
          <w:sz w:val="32"/>
          <w:szCs w:val="32"/>
        </w:rPr>
        <w:t>67.7%</w:t>
      </w:r>
      <w:r>
        <w:rPr>
          <w:rFonts w:ascii="宋体" w:hAnsi="宋体" w:hint="eastAsia"/>
          <w:sz w:val="32"/>
          <w:szCs w:val="32"/>
        </w:rPr>
        <w:t>）、正高级专任教师党员</w:t>
      </w:r>
      <w:r>
        <w:rPr>
          <w:rFonts w:hint="eastAsia"/>
          <w:sz w:val="32"/>
          <w:szCs w:val="32"/>
        </w:rPr>
        <w:t>5</w:t>
      </w:r>
      <w:r>
        <w:rPr>
          <w:rFonts w:ascii="宋体" w:hAnsi="宋体" w:hint="eastAsia"/>
          <w:sz w:val="32"/>
          <w:szCs w:val="32"/>
        </w:rPr>
        <w:t>人、副高级专任教师党员</w:t>
      </w:r>
      <w:r>
        <w:rPr>
          <w:rFonts w:hint="eastAsia"/>
          <w:sz w:val="32"/>
          <w:szCs w:val="32"/>
        </w:rPr>
        <w:t>51</w:t>
      </w:r>
      <w:r>
        <w:rPr>
          <w:rFonts w:ascii="宋体" w:hAnsi="宋体" w:hint="eastAsia"/>
          <w:sz w:val="32"/>
          <w:szCs w:val="32"/>
        </w:rPr>
        <w:t>人、</w:t>
      </w:r>
      <w:r>
        <w:rPr>
          <w:rFonts w:hint="eastAsia"/>
          <w:sz w:val="32"/>
          <w:szCs w:val="32"/>
        </w:rPr>
        <w:t>35</w:t>
      </w:r>
      <w:r>
        <w:rPr>
          <w:rFonts w:ascii="宋体" w:hAnsi="宋体" w:hint="eastAsia"/>
          <w:sz w:val="32"/>
          <w:szCs w:val="32"/>
        </w:rPr>
        <w:t>岁以下专任教师</w:t>
      </w:r>
      <w:r>
        <w:rPr>
          <w:rFonts w:hint="eastAsia"/>
          <w:sz w:val="32"/>
          <w:szCs w:val="32"/>
        </w:rPr>
        <w:t>88</w:t>
      </w:r>
      <w:r>
        <w:rPr>
          <w:rFonts w:ascii="宋体" w:hAnsi="宋体" w:hint="eastAsia"/>
          <w:sz w:val="32"/>
          <w:szCs w:val="32"/>
        </w:rPr>
        <w:t>人。“双带头人”（学术带头人、副高以上、博士）党支部书记</w:t>
      </w:r>
      <w:r>
        <w:rPr>
          <w:rFonts w:hint="eastAsia"/>
          <w:sz w:val="32"/>
          <w:szCs w:val="32"/>
        </w:rPr>
        <w:t>14</w:t>
      </w:r>
      <w:r>
        <w:rPr>
          <w:rFonts w:ascii="宋体" w:hAnsi="宋体" w:hint="eastAsia"/>
          <w:sz w:val="32"/>
          <w:szCs w:val="32"/>
        </w:rPr>
        <w:t>人。学生党支部</w:t>
      </w:r>
      <w:r>
        <w:rPr>
          <w:rFonts w:hint="eastAsia"/>
          <w:sz w:val="32"/>
          <w:szCs w:val="32"/>
        </w:rPr>
        <w:t>11</w:t>
      </w:r>
      <w:r>
        <w:rPr>
          <w:rFonts w:ascii="宋体" w:hAnsi="宋体" w:hint="eastAsia"/>
          <w:sz w:val="32"/>
          <w:szCs w:val="32"/>
        </w:rPr>
        <w:t>个，学生党员</w:t>
      </w:r>
      <w:r>
        <w:rPr>
          <w:rFonts w:hint="eastAsia"/>
          <w:sz w:val="32"/>
          <w:szCs w:val="32"/>
        </w:rPr>
        <w:t>342</w:t>
      </w:r>
      <w:r>
        <w:rPr>
          <w:rFonts w:ascii="宋体" w:hAnsi="宋体" w:hint="eastAsia"/>
          <w:sz w:val="32"/>
          <w:szCs w:val="32"/>
        </w:rPr>
        <w:t>人（占学校党员人数</w:t>
      </w:r>
      <w:r>
        <w:rPr>
          <w:rFonts w:hint="eastAsia"/>
          <w:sz w:val="32"/>
          <w:szCs w:val="32"/>
        </w:rPr>
        <w:t>43%</w:t>
      </w:r>
      <w:r>
        <w:rPr>
          <w:rFonts w:ascii="宋体" w:hAnsi="宋体" w:hint="eastAsia"/>
          <w:sz w:val="32"/>
          <w:szCs w:val="32"/>
        </w:rPr>
        <w:t>）。</w:t>
      </w:r>
    </w:p>
    <w:p w:rsidR="00762D95" w:rsidRDefault="00762D95" w:rsidP="00762D95">
      <w:pPr>
        <w:autoSpaceDE w:val="0"/>
        <w:autoSpaceDN w:val="0"/>
        <w:ind w:firstLineChars="200" w:firstLine="640"/>
        <w:rPr>
          <w:rFonts w:ascii="仿宋_GB2312" w:hint="eastAsia"/>
          <w:sz w:val="32"/>
          <w:szCs w:val="32"/>
        </w:rPr>
      </w:pPr>
      <w:r>
        <w:rPr>
          <w:rFonts w:ascii="宋体" w:hAnsi="宋体" w:hint="eastAsia"/>
          <w:sz w:val="32"/>
          <w:szCs w:val="32"/>
        </w:rPr>
        <w:t>经阳江市编办核定，学院设党委办公室、学院办公室、人事处、教务处、学生处、财务处、后勤管理处、科研处、纪检监察室</w:t>
      </w:r>
      <w:r>
        <w:rPr>
          <w:rFonts w:ascii="仿宋_GB2312" w:hAnsi="仿宋_GB2312" w:hint="eastAsia"/>
          <w:sz w:val="32"/>
          <w:szCs w:val="32"/>
        </w:rPr>
        <w:t>9</w:t>
      </w:r>
      <w:r>
        <w:rPr>
          <w:rFonts w:ascii="宋体" w:hAnsi="宋体" w:hint="eastAsia"/>
          <w:sz w:val="32"/>
          <w:szCs w:val="32"/>
        </w:rPr>
        <w:t>个行政部门，其中党委办公室负责党建工作。学院党委于</w:t>
      </w:r>
      <w:r>
        <w:rPr>
          <w:rFonts w:ascii="仿宋_GB2312" w:eastAsia="仿宋_GB2312" w:hAnsi="仿宋_GB2312" w:hint="eastAsia"/>
          <w:sz w:val="32"/>
          <w:szCs w:val="32"/>
        </w:rPr>
        <w:t>2015</w:t>
      </w:r>
      <w:r>
        <w:rPr>
          <w:rFonts w:ascii="宋体" w:hAnsi="宋体" w:hint="eastAsia"/>
          <w:sz w:val="32"/>
          <w:szCs w:val="32"/>
        </w:rPr>
        <w:t>年</w:t>
      </w:r>
      <w:r>
        <w:rPr>
          <w:rFonts w:ascii="仿宋_GB2312" w:eastAsia="仿宋_GB2312" w:hAnsi="仿宋_GB2312" w:hint="eastAsia"/>
          <w:sz w:val="32"/>
          <w:szCs w:val="32"/>
        </w:rPr>
        <w:t>1</w:t>
      </w:r>
      <w:r>
        <w:rPr>
          <w:rFonts w:ascii="宋体" w:hAnsi="宋体" w:hint="eastAsia"/>
          <w:sz w:val="32"/>
          <w:szCs w:val="32"/>
        </w:rPr>
        <w:t>月换届，设党委委员</w:t>
      </w:r>
      <w:r>
        <w:rPr>
          <w:rFonts w:ascii="仿宋_GB2312" w:eastAsia="仿宋_GB2312" w:hAnsi="仿宋_GB2312" w:hint="eastAsia"/>
          <w:sz w:val="32"/>
          <w:szCs w:val="32"/>
        </w:rPr>
        <w:t>9</w:t>
      </w:r>
      <w:r>
        <w:rPr>
          <w:rFonts w:ascii="宋体" w:hAnsi="宋体" w:hint="eastAsia"/>
          <w:sz w:val="32"/>
          <w:szCs w:val="32"/>
        </w:rPr>
        <w:t>人；</w:t>
      </w:r>
      <w:r>
        <w:rPr>
          <w:rFonts w:ascii="仿宋_GB2312" w:eastAsia="仿宋_GB2312" w:hAnsi="仿宋_GB2312" w:hint="eastAsia"/>
          <w:sz w:val="32"/>
          <w:szCs w:val="32"/>
        </w:rPr>
        <w:t>2017</w:t>
      </w:r>
      <w:r>
        <w:rPr>
          <w:rFonts w:ascii="宋体" w:hAnsi="宋体" w:hint="eastAsia"/>
          <w:sz w:val="32"/>
          <w:szCs w:val="32"/>
        </w:rPr>
        <w:t>年</w:t>
      </w:r>
      <w:r>
        <w:rPr>
          <w:rFonts w:ascii="仿宋_GB2312" w:eastAsia="仿宋_GB2312" w:hAnsi="仿宋_GB2312" w:hint="eastAsia"/>
          <w:sz w:val="32"/>
          <w:szCs w:val="32"/>
        </w:rPr>
        <w:t>9</w:t>
      </w:r>
      <w:r>
        <w:rPr>
          <w:rFonts w:ascii="宋体" w:hAnsi="宋体" w:hint="eastAsia"/>
          <w:sz w:val="32"/>
          <w:szCs w:val="32"/>
        </w:rPr>
        <w:t>月增设纪委书记，</w:t>
      </w:r>
      <w:proofErr w:type="gramStart"/>
      <w:r>
        <w:rPr>
          <w:rFonts w:ascii="宋体" w:hAnsi="宋体" w:hint="eastAsia"/>
          <w:sz w:val="32"/>
          <w:szCs w:val="32"/>
        </w:rPr>
        <w:t>现党委</w:t>
      </w:r>
      <w:proofErr w:type="gramEnd"/>
      <w:r>
        <w:rPr>
          <w:rFonts w:ascii="宋体" w:hAnsi="宋体" w:hint="eastAsia"/>
          <w:sz w:val="32"/>
          <w:szCs w:val="32"/>
        </w:rPr>
        <w:t>委员</w:t>
      </w:r>
      <w:r>
        <w:rPr>
          <w:rFonts w:ascii="仿宋_GB2312" w:eastAsia="仿宋_GB2312" w:hAnsi="仿宋_GB2312" w:hint="eastAsia"/>
          <w:sz w:val="32"/>
          <w:szCs w:val="32"/>
        </w:rPr>
        <w:t>10</w:t>
      </w:r>
      <w:r>
        <w:rPr>
          <w:rFonts w:ascii="宋体" w:hAnsi="宋体" w:hint="eastAsia"/>
          <w:sz w:val="32"/>
          <w:szCs w:val="32"/>
        </w:rPr>
        <w:t>人。</w:t>
      </w:r>
    </w:p>
    <w:p w:rsidR="00762D95" w:rsidRDefault="00762D95" w:rsidP="00762D95">
      <w:pPr>
        <w:autoSpaceDE w:val="0"/>
        <w:autoSpaceDN w:val="0"/>
        <w:ind w:firstLineChars="200" w:firstLine="640"/>
        <w:rPr>
          <w:rFonts w:ascii="黑体" w:eastAsia="黑体" w:hAnsi="黑体" w:hint="eastAsia"/>
          <w:sz w:val="32"/>
          <w:szCs w:val="32"/>
        </w:rPr>
      </w:pPr>
      <w:r>
        <w:rPr>
          <w:rFonts w:ascii="黑体" w:eastAsia="黑体" w:hAnsi="黑体" w:hint="eastAsia"/>
          <w:sz w:val="32"/>
          <w:szCs w:val="32"/>
        </w:rPr>
        <w:t>二、经验亮点</w:t>
      </w:r>
    </w:p>
    <w:p w:rsidR="00762D95" w:rsidRDefault="00762D95" w:rsidP="00762D95">
      <w:pPr>
        <w:autoSpaceDE w:val="0"/>
        <w:autoSpaceDN w:val="0"/>
        <w:ind w:firstLineChars="200" w:firstLine="640"/>
        <w:rPr>
          <w:rFonts w:ascii="楷体" w:eastAsia="楷体" w:hAnsi="楷体" w:hint="eastAsia"/>
          <w:sz w:val="32"/>
          <w:szCs w:val="32"/>
        </w:rPr>
      </w:pPr>
      <w:r>
        <w:rPr>
          <w:rFonts w:ascii="楷体" w:eastAsia="楷体" w:hAnsi="楷体" w:hint="eastAsia"/>
          <w:sz w:val="32"/>
          <w:szCs w:val="32"/>
        </w:rPr>
        <w:t>1.大力推进人才队伍建设工程。</w:t>
      </w:r>
      <w:r>
        <w:rPr>
          <w:rFonts w:ascii="宋体" w:hAnsi="宋体" w:cs="仿宋_GB2312" w:hint="eastAsia"/>
          <w:sz w:val="32"/>
          <w:szCs w:val="32"/>
        </w:rPr>
        <w:t>制定实施《阳江职业技术学院鼓励高层次人才的若干措施》，给予教授、研究员、博士后每月补贴</w:t>
      </w:r>
      <w:r>
        <w:rPr>
          <w:rFonts w:ascii="仿宋_GB2312" w:hAnsi="仿宋_GB2312" w:cs="仿宋_GB2312" w:hint="eastAsia"/>
          <w:sz w:val="32"/>
          <w:szCs w:val="32"/>
        </w:rPr>
        <w:t>2000</w:t>
      </w:r>
      <w:r>
        <w:rPr>
          <w:rFonts w:ascii="宋体" w:hAnsi="宋体" w:cs="仿宋_GB2312" w:hint="eastAsia"/>
          <w:sz w:val="32"/>
          <w:szCs w:val="32"/>
        </w:rPr>
        <w:t>元，副教授、副研究员、博士每月补贴</w:t>
      </w:r>
      <w:r>
        <w:rPr>
          <w:rFonts w:ascii="仿宋_GB2312" w:eastAsia="仿宋_GB2312" w:hAnsi="仿宋_GB2312" w:cs="仿宋_GB2312" w:hint="eastAsia"/>
          <w:sz w:val="32"/>
          <w:szCs w:val="32"/>
        </w:rPr>
        <w:t>1000</w:t>
      </w:r>
      <w:r>
        <w:rPr>
          <w:rFonts w:ascii="宋体" w:hAnsi="宋体" w:cs="仿宋_GB2312" w:hint="eastAsia"/>
          <w:sz w:val="32"/>
          <w:szCs w:val="32"/>
        </w:rPr>
        <w:t>元；对攻读学院急需专业博士学位的在编在职教师给予</w:t>
      </w:r>
      <w:r>
        <w:rPr>
          <w:rFonts w:ascii="宋体" w:hAnsi="宋体" w:cs="仿宋_GB2312" w:hint="eastAsia"/>
          <w:sz w:val="32"/>
          <w:szCs w:val="32"/>
        </w:rPr>
        <w:lastRenderedPageBreak/>
        <w:t>一个学期复习时间，全额解决攻读博士学位三年学费。对引进具有博士学位和正高级职称的特别优秀的急需专业人才，除了享受市暂行规定的待遇外，经学院党委研究，实行“一人</w:t>
      </w:r>
      <w:proofErr w:type="gramStart"/>
      <w:r>
        <w:rPr>
          <w:rFonts w:ascii="宋体" w:hAnsi="宋体" w:cs="仿宋_GB2312" w:hint="eastAsia"/>
          <w:sz w:val="32"/>
          <w:szCs w:val="32"/>
        </w:rPr>
        <w:t>一</w:t>
      </w:r>
      <w:proofErr w:type="gramEnd"/>
      <w:r>
        <w:rPr>
          <w:rFonts w:ascii="宋体" w:hAnsi="宋体" w:cs="仿宋_GB2312" w:hint="eastAsia"/>
          <w:sz w:val="32"/>
          <w:szCs w:val="32"/>
        </w:rPr>
        <w:t>策”。</w:t>
      </w:r>
    </w:p>
    <w:p w:rsidR="00762D95" w:rsidRDefault="00762D95" w:rsidP="00762D95">
      <w:pPr>
        <w:autoSpaceDE w:val="0"/>
        <w:autoSpaceDN w:val="0"/>
        <w:ind w:firstLineChars="200" w:firstLine="640"/>
        <w:rPr>
          <w:rFonts w:ascii="楷体" w:eastAsia="楷体" w:hAnsi="楷体" w:hint="eastAsia"/>
          <w:sz w:val="32"/>
          <w:szCs w:val="32"/>
        </w:rPr>
      </w:pPr>
      <w:r>
        <w:rPr>
          <w:rFonts w:ascii="楷体" w:eastAsia="楷体" w:hAnsi="楷体" w:hint="eastAsia"/>
          <w:sz w:val="32"/>
          <w:szCs w:val="32"/>
        </w:rPr>
        <w:t>2.不断增强服务地方能力。</w:t>
      </w:r>
      <w:r>
        <w:rPr>
          <w:rFonts w:ascii="宋体" w:hAnsi="宋体" w:hint="eastAsia"/>
          <w:sz w:val="32"/>
          <w:szCs w:val="32"/>
        </w:rPr>
        <w:t>外语系学生党支部与阳江市江城区城南街道办建立社区服务长效机制，经常派学生党员进入街道开展宣传、社区管理、帮扶困难人员、整理街道资料等活动，成为街道办的得力助手。信息工程系学生党支部对口帮扶海</w:t>
      </w:r>
      <w:proofErr w:type="gramStart"/>
      <w:r>
        <w:rPr>
          <w:rFonts w:ascii="宋体" w:hAnsi="宋体" w:hint="eastAsia"/>
          <w:sz w:val="32"/>
          <w:szCs w:val="32"/>
        </w:rPr>
        <w:t>陵岛平章</w:t>
      </w:r>
      <w:proofErr w:type="gramEnd"/>
      <w:r>
        <w:rPr>
          <w:rFonts w:ascii="宋体" w:hAnsi="宋体" w:hint="eastAsia"/>
          <w:sz w:val="32"/>
          <w:szCs w:val="32"/>
        </w:rPr>
        <w:t>小学，从</w:t>
      </w:r>
      <w:r>
        <w:rPr>
          <w:rFonts w:ascii="仿宋_GB2312" w:hAnsi="仿宋_GB2312" w:hint="eastAsia"/>
          <w:sz w:val="32"/>
          <w:szCs w:val="32"/>
        </w:rPr>
        <w:t>2006</w:t>
      </w:r>
      <w:r>
        <w:rPr>
          <w:rFonts w:ascii="宋体" w:hAnsi="宋体" w:hint="eastAsia"/>
          <w:sz w:val="32"/>
          <w:szCs w:val="32"/>
        </w:rPr>
        <w:t>年开始每年派学生到平章小学开展支教活动。</w:t>
      </w:r>
    </w:p>
    <w:p w:rsidR="00762D95" w:rsidRDefault="00762D95" w:rsidP="00762D95">
      <w:pPr>
        <w:autoSpaceDE w:val="0"/>
        <w:autoSpaceDN w:val="0"/>
        <w:ind w:firstLineChars="200" w:firstLine="640"/>
        <w:rPr>
          <w:rFonts w:ascii="楷体" w:eastAsia="楷体" w:hAnsi="楷体" w:hint="eastAsia"/>
          <w:sz w:val="32"/>
          <w:szCs w:val="32"/>
        </w:rPr>
      </w:pPr>
      <w:r>
        <w:rPr>
          <w:rFonts w:ascii="楷体" w:eastAsia="楷体" w:hAnsi="楷体" w:hint="eastAsia"/>
          <w:sz w:val="32"/>
          <w:szCs w:val="32"/>
        </w:rPr>
        <w:t>3.</w:t>
      </w:r>
      <w:r>
        <w:rPr>
          <w:rFonts w:ascii="楷体" w:eastAsia="楷体" w:hAnsi="楷体" w:cs="仿宋_GB2312" w:hint="eastAsia"/>
          <w:sz w:val="32"/>
          <w:szCs w:val="32"/>
        </w:rPr>
        <w:t>狠抓作风建设</w:t>
      </w:r>
      <w:r>
        <w:rPr>
          <w:rFonts w:ascii="楷体" w:eastAsia="楷体" w:hAnsi="楷体" w:hint="eastAsia"/>
          <w:sz w:val="32"/>
          <w:szCs w:val="32"/>
        </w:rPr>
        <w:t>提升机关工作效能。</w:t>
      </w:r>
      <w:r>
        <w:rPr>
          <w:rFonts w:ascii="宋体" w:hAnsi="宋体" w:hint="eastAsia"/>
          <w:sz w:val="32"/>
          <w:szCs w:val="32"/>
        </w:rPr>
        <w:t>下发了《阳江职业技术学院关于进一步加强作风建设的通知》，严肃工作纪律，提升服务水平，进一步加强机关效能建设，切实改进工作作风。</w:t>
      </w:r>
      <w:r>
        <w:rPr>
          <w:rFonts w:ascii="仿宋_GB2312" w:hAnsi="华文仿宋" w:hint="eastAsia"/>
          <w:sz w:val="32"/>
          <w:szCs w:val="32"/>
        </w:rPr>
        <w:t>4</w:t>
      </w:r>
      <w:r>
        <w:rPr>
          <w:rFonts w:ascii="宋体" w:hAnsi="宋体" w:hint="eastAsia"/>
          <w:sz w:val="32"/>
          <w:szCs w:val="32"/>
        </w:rPr>
        <w:t>月</w:t>
      </w:r>
      <w:r>
        <w:rPr>
          <w:rFonts w:ascii="仿宋_GB2312" w:eastAsia="仿宋_GB2312" w:hAnsi="华文仿宋" w:hint="eastAsia"/>
          <w:sz w:val="32"/>
          <w:szCs w:val="32"/>
        </w:rPr>
        <w:t>26</w:t>
      </w:r>
      <w:r>
        <w:rPr>
          <w:rFonts w:ascii="宋体" w:hAnsi="宋体" w:hint="eastAsia"/>
          <w:sz w:val="32"/>
          <w:szCs w:val="32"/>
        </w:rPr>
        <w:t>日，纪检监察室通报了学风专项检查抽查情况，指出教学工作存在的问题，开展课堂秩序整顿和学风整治；</w:t>
      </w:r>
      <w:r>
        <w:rPr>
          <w:rFonts w:ascii="仿宋_GB2312" w:eastAsia="仿宋_GB2312" w:hAnsi="华文仿宋" w:hint="eastAsia"/>
          <w:sz w:val="32"/>
          <w:szCs w:val="32"/>
        </w:rPr>
        <w:t>5</w:t>
      </w:r>
      <w:r>
        <w:rPr>
          <w:rFonts w:ascii="宋体" w:hAnsi="宋体" w:hint="eastAsia"/>
          <w:sz w:val="32"/>
          <w:szCs w:val="32"/>
        </w:rPr>
        <w:t>月</w:t>
      </w:r>
      <w:r>
        <w:rPr>
          <w:rFonts w:ascii="仿宋_GB2312" w:eastAsia="仿宋_GB2312" w:hAnsi="华文仿宋" w:hint="eastAsia"/>
          <w:sz w:val="32"/>
          <w:szCs w:val="32"/>
        </w:rPr>
        <w:t>4</w:t>
      </w:r>
      <w:r>
        <w:rPr>
          <w:rFonts w:ascii="宋体" w:hAnsi="宋体" w:hint="eastAsia"/>
          <w:sz w:val="32"/>
          <w:szCs w:val="32"/>
        </w:rPr>
        <w:t>日，纪检监察室通报了坐班人员工作作风检查情况，要求各单位、各部门严格执行日常工作纪律，严格考勤及请假制度。</w:t>
      </w:r>
    </w:p>
    <w:p w:rsidR="00762D95" w:rsidRDefault="00762D95" w:rsidP="00762D95">
      <w:pPr>
        <w:autoSpaceDE w:val="0"/>
        <w:autoSpaceDN w:val="0"/>
        <w:ind w:firstLineChars="200" w:firstLine="640"/>
        <w:rPr>
          <w:rFonts w:ascii="楷体" w:eastAsia="楷体" w:hAnsi="楷体" w:cs="仿宋_GB2312" w:hint="eastAsia"/>
          <w:sz w:val="32"/>
          <w:szCs w:val="32"/>
        </w:rPr>
      </w:pPr>
      <w:r>
        <w:rPr>
          <w:rFonts w:ascii="楷体" w:eastAsia="楷体" w:hAnsi="楷体" w:cs="仿宋_GB2312" w:hint="eastAsia"/>
          <w:sz w:val="32"/>
          <w:szCs w:val="32"/>
        </w:rPr>
        <w:t>4.全面开展党书记述职评议工作。</w:t>
      </w:r>
      <w:r>
        <w:rPr>
          <w:rFonts w:ascii="宋体" w:hAnsi="宋体" w:cs="仿宋_GB2312" w:hint="eastAsia"/>
          <w:sz w:val="32"/>
          <w:szCs w:val="32"/>
        </w:rPr>
        <w:t>学院党委书记向省委教育工委和市委现场述职，各党总支书记向学院党委会议述职，各基层党支部向党委提交书记述职报告，述职工作全覆盖。全体党员参加党组织书记评议，评议结果作为评优评先、职务职称晋升重要参考。</w:t>
      </w:r>
    </w:p>
    <w:p w:rsidR="00762D95" w:rsidRDefault="00762D95" w:rsidP="00762D95">
      <w:pPr>
        <w:autoSpaceDE w:val="0"/>
        <w:autoSpaceDN w:val="0"/>
        <w:ind w:firstLineChars="200" w:firstLine="640"/>
        <w:rPr>
          <w:rFonts w:ascii="黑体" w:eastAsia="黑体" w:hAnsi="黑体" w:hint="eastAsia"/>
          <w:sz w:val="32"/>
          <w:szCs w:val="32"/>
        </w:rPr>
      </w:pPr>
      <w:r>
        <w:rPr>
          <w:rFonts w:ascii="黑体" w:eastAsia="黑体" w:hAnsi="黑体" w:hint="eastAsia"/>
          <w:sz w:val="32"/>
          <w:szCs w:val="32"/>
        </w:rPr>
        <w:t>三、党建工作中有待解决的问题</w:t>
      </w:r>
    </w:p>
    <w:p w:rsidR="00762D95" w:rsidRDefault="00762D95" w:rsidP="00762D95">
      <w:pPr>
        <w:autoSpaceDE w:val="0"/>
        <w:autoSpaceDN w:val="0"/>
        <w:ind w:firstLineChars="200" w:firstLine="640"/>
        <w:rPr>
          <w:rFonts w:ascii="仿宋_GB2312" w:hint="eastAsia"/>
          <w:sz w:val="32"/>
          <w:szCs w:val="32"/>
        </w:rPr>
      </w:pPr>
      <w:r>
        <w:rPr>
          <w:rFonts w:ascii="仿宋_GB2312" w:hint="eastAsia"/>
          <w:sz w:val="32"/>
          <w:szCs w:val="32"/>
        </w:rPr>
        <w:t>1.</w:t>
      </w:r>
      <w:r>
        <w:rPr>
          <w:rFonts w:ascii="宋体" w:hAnsi="宋体" w:hint="eastAsia"/>
          <w:sz w:val="32"/>
          <w:szCs w:val="32"/>
        </w:rPr>
        <w:t>党建机构不够健全。我院还没设立组织部、宣传部、统战部，相关工作全部由党委办公室负责，机构不够健全，不利于工作开展。目前，增设组织部、宣传部和统战部方案已报阳江市编办，等待研究批复。</w:t>
      </w:r>
    </w:p>
    <w:p w:rsidR="00762D95" w:rsidRDefault="00762D95" w:rsidP="00762D95">
      <w:pPr>
        <w:autoSpaceDE w:val="0"/>
        <w:autoSpaceDN w:val="0"/>
        <w:ind w:firstLineChars="200" w:firstLine="640"/>
        <w:rPr>
          <w:rFonts w:ascii="仿宋_GB2312" w:hint="eastAsia"/>
          <w:sz w:val="32"/>
          <w:szCs w:val="32"/>
        </w:rPr>
      </w:pPr>
      <w:r>
        <w:rPr>
          <w:rFonts w:ascii="仿宋_GB2312" w:hAnsi="仿宋_GB2312" w:hint="eastAsia"/>
          <w:sz w:val="32"/>
          <w:szCs w:val="32"/>
        </w:rPr>
        <w:t>2.</w:t>
      </w:r>
      <w:r>
        <w:rPr>
          <w:rFonts w:ascii="宋体" w:hAnsi="宋体" w:hint="eastAsia"/>
          <w:sz w:val="32"/>
          <w:szCs w:val="32"/>
        </w:rPr>
        <w:t>党总支书记未能落实（副处级）财政工资待遇。对总支、支部各委员没有计算工作量。</w:t>
      </w:r>
    </w:p>
    <w:p w:rsidR="00762D95" w:rsidRDefault="00762D95" w:rsidP="00762D95">
      <w:pPr>
        <w:autoSpaceDE w:val="0"/>
        <w:autoSpaceDN w:val="0"/>
        <w:ind w:firstLineChars="200" w:firstLine="640"/>
        <w:rPr>
          <w:rFonts w:ascii="仿宋_GB2312" w:hint="eastAsia"/>
          <w:sz w:val="32"/>
          <w:szCs w:val="32"/>
        </w:rPr>
      </w:pPr>
      <w:r>
        <w:rPr>
          <w:rFonts w:ascii="仿宋_GB2312" w:hAnsi="仿宋_GB2312" w:hint="eastAsia"/>
          <w:sz w:val="32"/>
          <w:szCs w:val="32"/>
        </w:rPr>
        <w:t>3</w:t>
      </w:r>
      <w:r>
        <w:rPr>
          <w:rFonts w:ascii="仿宋_GB2312" w:hint="eastAsia"/>
          <w:sz w:val="32"/>
          <w:szCs w:val="32"/>
        </w:rPr>
        <w:t>.</w:t>
      </w:r>
      <w:r>
        <w:rPr>
          <w:rFonts w:ascii="宋体" w:hAnsi="宋体" w:hint="eastAsia"/>
          <w:sz w:val="32"/>
          <w:szCs w:val="32"/>
        </w:rPr>
        <w:t>未设置专职组织员。目前，各系部没有配备专职组织员。各系部设有兼职组织员。</w:t>
      </w:r>
    </w:p>
    <w:p w:rsidR="00762D95" w:rsidRDefault="00762D95" w:rsidP="00762D95">
      <w:pPr>
        <w:autoSpaceDE w:val="0"/>
        <w:autoSpaceDN w:val="0"/>
        <w:ind w:firstLineChars="200" w:firstLine="640"/>
        <w:rPr>
          <w:rFonts w:ascii="仿宋_GB2312" w:hint="eastAsia"/>
          <w:sz w:val="32"/>
          <w:szCs w:val="32"/>
        </w:rPr>
      </w:pPr>
      <w:r>
        <w:rPr>
          <w:rFonts w:ascii="仿宋_GB2312" w:hAnsi="仿宋_GB2312" w:hint="eastAsia"/>
          <w:sz w:val="32"/>
          <w:szCs w:val="32"/>
        </w:rPr>
        <w:t>4.</w:t>
      </w:r>
      <w:r>
        <w:rPr>
          <w:rFonts w:ascii="宋体" w:hAnsi="宋体" w:hint="eastAsia"/>
          <w:sz w:val="32"/>
          <w:szCs w:val="32"/>
        </w:rPr>
        <w:t>党务工作队伍培训方式单一。以学校内培训多，参加校外高质量培训人少。选送二级院系书记参加省委教育工委主办的基层书记轮训</w:t>
      </w:r>
      <w:proofErr w:type="gramStart"/>
      <w:r>
        <w:rPr>
          <w:rFonts w:ascii="宋体" w:hAnsi="宋体" w:hint="eastAsia"/>
          <w:sz w:val="32"/>
          <w:szCs w:val="32"/>
        </w:rPr>
        <w:t>班指标</w:t>
      </w:r>
      <w:proofErr w:type="gramEnd"/>
      <w:r>
        <w:rPr>
          <w:rFonts w:ascii="宋体" w:hAnsi="宋体" w:hint="eastAsia"/>
          <w:sz w:val="32"/>
          <w:szCs w:val="32"/>
        </w:rPr>
        <w:t>少，不能满足需要。</w:t>
      </w:r>
    </w:p>
    <w:p w:rsidR="00762D95" w:rsidRDefault="00762D95" w:rsidP="00762D95">
      <w:pPr>
        <w:autoSpaceDE w:val="0"/>
        <w:autoSpaceDN w:val="0"/>
        <w:ind w:firstLineChars="200" w:firstLine="640"/>
        <w:rPr>
          <w:rFonts w:ascii="仿宋_GB2312" w:hint="eastAsia"/>
          <w:sz w:val="32"/>
          <w:szCs w:val="32"/>
        </w:rPr>
      </w:pPr>
      <w:r>
        <w:rPr>
          <w:rFonts w:ascii="仿宋_GB2312" w:hAnsi="仿宋_GB2312" w:hint="eastAsia"/>
          <w:sz w:val="32"/>
          <w:szCs w:val="32"/>
        </w:rPr>
        <w:t>5.</w:t>
      </w:r>
      <w:r>
        <w:rPr>
          <w:rFonts w:ascii="宋体" w:hAnsi="宋体" w:hint="eastAsia"/>
          <w:sz w:val="32"/>
          <w:szCs w:val="32"/>
        </w:rPr>
        <w:t>党建工作信息化建设有待加强。我院主要通过校园网、</w:t>
      </w:r>
      <w:r>
        <w:rPr>
          <w:rFonts w:ascii="仿宋_GB2312" w:eastAsia="仿宋_GB2312" w:hAnsi="仿宋_GB2312" w:hint="eastAsia"/>
          <w:sz w:val="32"/>
          <w:szCs w:val="32"/>
        </w:rPr>
        <w:t>OA</w:t>
      </w:r>
      <w:r>
        <w:rPr>
          <w:rFonts w:ascii="宋体" w:hAnsi="宋体" w:hint="eastAsia"/>
          <w:sz w:val="32"/>
          <w:szCs w:val="32"/>
        </w:rPr>
        <w:t>系统、</w:t>
      </w:r>
      <w:proofErr w:type="gramStart"/>
      <w:r>
        <w:rPr>
          <w:rFonts w:ascii="宋体" w:hAnsi="宋体" w:hint="eastAsia"/>
          <w:sz w:val="32"/>
          <w:szCs w:val="32"/>
        </w:rPr>
        <w:t>微信群</w:t>
      </w:r>
      <w:proofErr w:type="gramEnd"/>
      <w:r>
        <w:rPr>
          <w:rFonts w:ascii="宋体" w:hAnsi="宋体" w:hint="eastAsia"/>
          <w:sz w:val="32"/>
          <w:szCs w:val="32"/>
        </w:rPr>
        <w:t>、</w:t>
      </w:r>
      <w:r>
        <w:rPr>
          <w:rFonts w:ascii="仿宋_GB2312" w:eastAsia="仿宋_GB2312" w:hAnsi="仿宋_GB2312" w:hint="eastAsia"/>
          <w:sz w:val="32"/>
          <w:szCs w:val="32"/>
        </w:rPr>
        <w:t>Q</w:t>
      </w:r>
      <w:r>
        <w:rPr>
          <w:rFonts w:ascii="宋体" w:hAnsi="宋体" w:hint="eastAsia"/>
          <w:sz w:val="32"/>
          <w:szCs w:val="32"/>
        </w:rPr>
        <w:t>群等进行党建工作信息化建设，影响面不够广，工作人员信息技术水平有待提高。</w:t>
      </w:r>
    </w:p>
    <w:p w:rsidR="00762D95" w:rsidRDefault="00762D95" w:rsidP="00762D95">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62D95" w:rsidRDefault="00762D95" w:rsidP="00762D95">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762D95" w:rsidRDefault="00762D95" w:rsidP="00762D95">
      <w:pPr>
        <w:spacing w:line="560" w:lineRule="exact"/>
        <w:ind w:firstLineChars="200" w:firstLine="640"/>
        <w:rPr>
          <w:rFonts w:ascii="仿宋_GB2312" w:eastAsia="仿宋_GB2312" w:hAnsi="仿宋" w:cs="仿宋" w:hint="eastAsia"/>
          <w:sz w:val="32"/>
          <w:szCs w:val="32"/>
        </w:rPr>
      </w:pPr>
      <w:r>
        <w:rPr>
          <w:rFonts w:ascii="仿宋_GB2312" w:eastAsia="仿宋_GB2312" w:hAnsi="仿宋" w:cs="仿宋" w:hint="eastAsia"/>
          <w:sz w:val="32"/>
          <w:szCs w:val="32"/>
        </w:rPr>
        <w:t xml:space="preserve"> </w:t>
      </w:r>
    </w:p>
    <w:p w:rsidR="00012148" w:rsidRDefault="00012148"/>
    <w:sectPr w:rsidR="000121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5"/>
    <w:rsid w:val="00012148"/>
    <w:rsid w:val="00762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D95"/>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D95"/>
    <w:pPr>
      <w:spacing w:line="240" w:lineRule="atLeast"/>
    </w:pPr>
    <w:rPr>
      <w:rFonts w:ascii="Times New Roman" w:eastAsia="宋体" w:hAnsi="Times New Roman"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819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1205</Characters>
  <Application>Microsoft Office Word</Application>
  <DocSecurity>0</DocSecurity>
  <Lines>10</Lines>
  <Paragraphs>2</Paragraphs>
  <ScaleCrop>false</ScaleCrop>
  <Company>Sky123.Org</Company>
  <LinksUpToDate>false</LinksUpToDate>
  <CharactersWithSpaces>1414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2018-10-28T13:23:00Z</dcterms:created>
  <dcterms:modified xsi:type="dcterms:W3CDTF">2018-10-28T13:23:00Z</dcterms:modified>
</cp:coreProperties>
</file>