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874933" w14:textId="29B77A68" w:rsidR="00C517B3" w:rsidRDefault="002478B1">
      <w:pPr>
        <w:pStyle w:val="Heading3"/>
        <w:rPr>
          <w:caps/>
          <w:sz w:val="24"/>
        </w:rPr>
      </w:pPr>
      <w:r>
        <w:rPr>
          <w:caps/>
          <w:sz w:val="24"/>
        </w:rPr>
        <w:t>license plate recognition</w:t>
      </w:r>
      <w:r w:rsidR="007405AB">
        <w:rPr>
          <w:caps/>
          <w:sz w:val="24"/>
        </w:rPr>
        <w:t xml:space="preserve"> based on image processing</w:t>
      </w:r>
    </w:p>
    <w:p w14:paraId="0D0FF223" w14:textId="77777777" w:rsidR="00C517B3" w:rsidRDefault="00C517B3">
      <w:pPr>
        <w:jc w:val="center"/>
      </w:pPr>
    </w:p>
    <w:p w14:paraId="2FC274D4" w14:textId="75FA07B9" w:rsidR="00C517B3" w:rsidRDefault="00185E44" w:rsidP="00DB7AE6">
      <w:pPr>
        <w:jc w:val="center"/>
        <w:rPr>
          <w:i/>
          <w:sz w:val="22"/>
          <w:szCs w:val="22"/>
        </w:rPr>
      </w:pPr>
      <w:r>
        <w:rPr>
          <w:i/>
          <w:sz w:val="22"/>
          <w:szCs w:val="22"/>
        </w:rPr>
        <w:t>Carson Wagner</w:t>
      </w:r>
    </w:p>
    <w:p w14:paraId="40EB1349" w14:textId="77777777" w:rsidR="00BC5BD4" w:rsidRPr="00DB7AE6" w:rsidRDefault="00BC5BD4" w:rsidP="00DB7AE6">
      <w:pPr>
        <w:jc w:val="center"/>
        <w:rPr>
          <w:i/>
          <w:sz w:val="22"/>
          <w:szCs w:val="22"/>
        </w:rPr>
      </w:pPr>
    </w:p>
    <w:p w14:paraId="5208ADCD" w14:textId="0974C0F2" w:rsidR="00C517B3" w:rsidRDefault="004E705F">
      <w:pPr>
        <w:pStyle w:val="PageNumber1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School of Electrical and Computer Engineering</w:t>
      </w:r>
    </w:p>
    <w:p w14:paraId="0EB5DC20" w14:textId="06F2FEFB" w:rsidR="00BC5BD4" w:rsidRDefault="00BC5BD4">
      <w:pPr>
        <w:pStyle w:val="PageNumber1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University of Oklahoma, Norman, OK, 73069</w:t>
      </w:r>
    </w:p>
    <w:p w14:paraId="511DFD3F" w14:textId="4E376AF5" w:rsidR="00BC5BD4" w:rsidRPr="00DB7AE6" w:rsidRDefault="00BC5BD4">
      <w:pPr>
        <w:pStyle w:val="PageNumber1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Email: CarsonWagner19@ou.edu</w:t>
      </w:r>
    </w:p>
    <w:p w14:paraId="32006192" w14:textId="77777777" w:rsidR="00C517B3" w:rsidRDefault="00C517B3">
      <w:pPr>
        <w:jc w:val="center"/>
        <w:rPr>
          <w:sz w:val="20"/>
        </w:rPr>
      </w:pPr>
    </w:p>
    <w:p w14:paraId="53ABFE8C" w14:textId="77777777" w:rsidR="00C517B3" w:rsidRDefault="00C517B3">
      <w:pPr>
        <w:jc w:val="both"/>
        <w:rPr>
          <w:sz w:val="20"/>
        </w:rPr>
        <w:sectPr w:rsidR="00C517B3" w:rsidSect="006D3442">
          <w:pgSz w:w="12240" w:h="15840" w:code="1"/>
          <w:pgMar w:top="1985" w:right="1080" w:bottom="1411" w:left="1080" w:header="720" w:footer="720" w:gutter="0"/>
          <w:cols w:space="720"/>
        </w:sectPr>
      </w:pPr>
    </w:p>
    <w:p w14:paraId="69E6DD55" w14:textId="370C4D79" w:rsidR="00F90A00" w:rsidRPr="00F90A00" w:rsidRDefault="00C730E1" w:rsidP="00F90A00">
      <w:pPr>
        <w:pStyle w:val="Heading4"/>
        <w:rPr>
          <w:sz w:val="20"/>
        </w:rPr>
      </w:pPr>
      <w:r>
        <w:rPr>
          <w:sz w:val="20"/>
        </w:rPr>
        <w:t>Abstract</w:t>
      </w:r>
    </w:p>
    <w:p w14:paraId="70EE4AC8" w14:textId="77777777" w:rsidR="00F90A00" w:rsidRDefault="00F90A00" w:rsidP="00C730E1">
      <w:pPr>
        <w:jc w:val="both"/>
        <w:rPr>
          <w:i/>
          <w:sz w:val="20"/>
        </w:rPr>
      </w:pPr>
    </w:p>
    <w:p w14:paraId="26CDADCC" w14:textId="6B5B0C37" w:rsidR="00C730E1" w:rsidRDefault="00E315DF" w:rsidP="00C730E1">
      <w:pPr>
        <w:pStyle w:val="BodyTextIndent"/>
        <w:ind w:firstLine="0"/>
        <w:rPr>
          <w:i w:val="0"/>
        </w:rPr>
      </w:pPr>
      <w:r>
        <w:rPr>
          <w:i w:val="0"/>
        </w:rPr>
        <w:t xml:space="preserve">License plate recognition </w:t>
      </w:r>
      <w:r w:rsidR="00D64917">
        <w:rPr>
          <w:i w:val="0"/>
        </w:rPr>
        <w:t xml:space="preserve">is crucial for </w:t>
      </w:r>
      <w:r w:rsidR="00BE7FC1">
        <w:rPr>
          <w:i w:val="0"/>
        </w:rPr>
        <w:t xml:space="preserve">detecting vehicle owners for traffic violations or border immigration. The </w:t>
      </w:r>
      <w:r w:rsidR="00F0719F">
        <w:rPr>
          <w:i w:val="0"/>
        </w:rPr>
        <w:t>recognition of license plate numbers is done through the performance</w:t>
      </w:r>
      <w:r w:rsidR="00E1441D">
        <w:rPr>
          <w:i w:val="0"/>
        </w:rPr>
        <w:t xml:space="preserve"> </w:t>
      </w:r>
      <w:r w:rsidR="00F0719F">
        <w:rPr>
          <w:i w:val="0"/>
        </w:rPr>
        <w:t xml:space="preserve">of optical character recognition. </w:t>
      </w:r>
      <w:r w:rsidR="008D78E7">
        <w:rPr>
          <w:i w:val="0"/>
        </w:rPr>
        <w:t>Images were put through thresholding and minor region removal</w:t>
      </w:r>
      <w:r w:rsidR="002F4D6B">
        <w:rPr>
          <w:i w:val="0"/>
        </w:rPr>
        <w:t xml:space="preserve"> to extract the license plate from the original image. This image is then cropped to fully display the license plate for reading and for the use of optical character recognition.</w:t>
      </w:r>
      <w:r w:rsidR="00BC5B3A">
        <w:rPr>
          <w:i w:val="0"/>
        </w:rPr>
        <w:t xml:space="preserve"> </w:t>
      </w:r>
      <w:r w:rsidR="00806B6E">
        <w:rPr>
          <w:i w:val="0"/>
        </w:rPr>
        <w:t xml:space="preserve">The performance of OCR is calculated through multiple </w:t>
      </w:r>
      <w:r w:rsidR="004D540B">
        <w:rPr>
          <w:i w:val="0"/>
        </w:rPr>
        <w:t>trials</w:t>
      </w:r>
      <w:r w:rsidR="00806B6E">
        <w:rPr>
          <w:i w:val="0"/>
        </w:rPr>
        <w:t xml:space="preserve"> of reading license plates after the images have gone through methods of gray scaling, thresholding, and minor region removal. </w:t>
      </w:r>
      <w:r w:rsidR="007820DF">
        <w:rPr>
          <w:i w:val="0"/>
        </w:rPr>
        <w:t>The accuracy of the OCR is crucial to license plate recognition</w:t>
      </w:r>
      <w:r w:rsidR="00FB52AC">
        <w:rPr>
          <w:i w:val="0"/>
        </w:rPr>
        <w:t xml:space="preserve">, </w:t>
      </w:r>
      <w:r w:rsidR="007820DF">
        <w:rPr>
          <w:i w:val="0"/>
        </w:rPr>
        <w:t>matching the vehicle to the correct owner</w:t>
      </w:r>
      <w:r w:rsidR="006F457B">
        <w:rPr>
          <w:i w:val="0"/>
        </w:rPr>
        <w:t xml:space="preserve">. Template matching is heavily used for OCR to read the individual characters of the license plate number. </w:t>
      </w:r>
      <w:r w:rsidR="00332CFB">
        <w:rPr>
          <w:i w:val="0"/>
        </w:rPr>
        <w:t>The goal of l</w:t>
      </w:r>
      <w:r w:rsidR="009F651F">
        <w:rPr>
          <w:i w:val="0"/>
        </w:rPr>
        <w:t>icense plate recognition</w:t>
      </w:r>
      <w:r w:rsidR="00332CFB">
        <w:rPr>
          <w:i w:val="0"/>
        </w:rPr>
        <w:t xml:space="preserve"> is to provide an accurate method of detecting vehicle ownership</w:t>
      </w:r>
      <w:r w:rsidR="00126CBC">
        <w:rPr>
          <w:i w:val="0"/>
        </w:rPr>
        <w:t xml:space="preserve"> </w:t>
      </w:r>
      <w:r w:rsidR="00E1441D">
        <w:rPr>
          <w:i w:val="0"/>
        </w:rPr>
        <w:t>using</w:t>
      </w:r>
      <w:r w:rsidR="00126CBC">
        <w:rPr>
          <w:i w:val="0"/>
        </w:rPr>
        <w:t xml:space="preserve"> previous and newly developed techniques.</w:t>
      </w:r>
    </w:p>
    <w:p w14:paraId="317F5305" w14:textId="77777777" w:rsidR="00C730E1" w:rsidRDefault="00C730E1">
      <w:pPr>
        <w:pStyle w:val="BodyTextIndent"/>
        <w:ind w:firstLine="0"/>
      </w:pPr>
    </w:p>
    <w:p w14:paraId="5A7FEFE3" w14:textId="77777777" w:rsidR="00C517B3" w:rsidRDefault="00C517B3">
      <w:pPr>
        <w:jc w:val="center"/>
        <w:rPr>
          <w:b/>
          <w:caps/>
          <w:sz w:val="20"/>
        </w:rPr>
      </w:pPr>
      <w:r>
        <w:rPr>
          <w:b/>
          <w:sz w:val="20"/>
        </w:rPr>
        <w:t xml:space="preserve">1. </w:t>
      </w:r>
      <w:r>
        <w:rPr>
          <w:b/>
          <w:caps/>
          <w:sz w:val="20"/>
        </w:rPr>
        <w:t>Introduction</w:t>
      </w:r>
    </w:p>
    <w:p w14:paraId="7922CEF9" w14:textId="77777777" w:rsidR="00C517B3" w:rsidRDefault="00C517B3">
      <w:pPr>
        <w:rPr>
          <w:sz w:val="20"/>
        </w:rPr>
      </w:pPr>
    </w:p>
    <w:p w14:paraId="00CD4709" w14:textId="2E24F91D" w:rsidR="005B7610" w:rsidRDefault="006E0C04" w:rsidP="0089200A">
      <w:pPr>
        <w:jc w:val="both"/>
        <w:rPr>
          <w:sz w:val="20"/>
        </w:rPr>
      </w:pPr>
      <w:r>
        <w:rPr>
          <w:sz w:val="20"/>
        </w:rPr>
        <w:t>License plate recognition is beneficial to cities an</w:t>
      </w:r>
      <w:r w:rsidR="00AB6EEC">
        <w:rPr>
          <w:sz w:val="20"/>
        </w:rPr>
        <w:t xml:space="preserve">d companies to track down anyone who shouldn’t be parked in their parking lot or catching anyone who breaks a law. </w:t>
      </w:r>
      <w:r w:rsidR="00581A2B">
        <w:rPr>
          <w:sz w:val="20"/>
        </w:rPr>
        <w:t>License plate recognition has taken a lot of trial and error</w:t>
      </w:r>
      <w:r w:rsidR="00A45701">
        <w:rPr>
          <w:sz w:val="20"/>
        </w:rPr>
        <w:t xml:space="preserve">. A lot of work has been completed on this project such as </w:t>
      </w:r>
      <w:r w:rsidR="00D64029">
        <w:rPr>
          <w:sz w:val="20"/>
        </w:rPr>
        <w:t xml:space="preserve">turning a RBG jpeg image of a car with </w:t>
      </w:r>
      <w:r>
        <w:rPr>
          <w:sz w:val="20"/>
        </w:rPr>
        <w:t>its</w:t>
      </w:r>
      <w:r w:rsidR="00D64029">
        <w:rPr>
          <w:sz w:val="20"/>
        </w:rPr>
        <w:t xml:space="preserve"> license plate into a grayscale image. Secondly, this image was </w:t>
      </w:r>
      <w:proofErr w:type="spellStart"/>
      <w:r w:rsidR="00D64029">
        <w:rPr>
          <w:sz w:val="20"/>
        </w:rPr>
        <w:t>thresholded</w:t>
      </w:r>
      <w:proofErr w:type="spellEnd"/>
      <w:r w:rsidR="00D64029">
        <w:rPr>
          <w:sz w:val="20"/>
        </w:rPr>
        <w:t xml:space="preserve"> </w:t>
      </w:r>
      <w:r w:rsidR="00B64069">
        <w:rPr>
          <w:sz w:val="20"/>
        </w:rPr>
        <w:t xml:space="preserve">and then blob coloring was done on the </w:t>
      </w:r>
      <w:proofErr w:type="spellStart"/>
      <w:r w:rsidR="00B64069">
        <w:rPr>
          <w:sz w:val="20"/>
        </w:rPr>
        <w:t>thresholded</w:t>
      </w:r>
      <w:proofErr w:type="spellEnd"/>
      <w:r w:rsidR="00B64069">
        <w:rPr>
          <w:sz w:val="20"/>
        </w:rPr>
        <w:t xml:space="preserve"> image to remove noise</w:t>
      </w:r>
      <w:r w:rsidR="00912BBA">
        <w:rPr>
          <w:sz w:val="20"/>
        </w:rPr>
        <w:t xml:space="preserve">. Lastly, blob counting and minor region removal was done on the car to furthermore remove unneeded noise in the vehicle image. </w:t>
      </w:r>
      <w:r w:rsidR="0097241A">
        <w:rPr>
          <w:sz w:val="20"/>
        </w:rPr>
        <w:t>The resulting image of minor region removal was then used to extract the license plate from the original image</w:t>
      </w:r>
      <w:r w:rsidR="00477DDD">
        <w:rPr>
          <w:sz w:val="20"/>
        </w:rPr>
        <w:t>. The extracted image of the license plate was cropped to fully display the license plate for reading the license plate number.</w:t>
      </w:r>
    </w:p>
    <w:p w14:paraId="497A40E0" w14:textId="77777777" w:rsidR="00AA7E58" w:rsidRDefault="00AA7E58">
      <w:pPr>
        <w:jc w:val="both"/>
        <w:rPr>
          <w:sz w:val="20"/>
        </w:rPr>
      </w:pPr>
    </w:p>
    <w:p w14:paraId="33BB7229" w14:textId="55CCC3B3" w:rsidR="00C517B3" w:rsidRDefault="00C517B3">
      <w:pPr>
        <w:jc w:val="center"/>
        <w:rPr>
          <w:b/>
          <w:caps/>
          <w:sz w:val="20"/>
        </w:rPr>
      </w:pPr>
      <w:r>
        <w:rPr>
          <w:b/>
          <w:caps/>
          <w:sz w:val="20"/>
        </w:rPr>
        <w:t xml:space="preserve">2. </w:t>
      </w:r>
      <w:r w:rsidR="0081152D">
        <w:rPr>
          <w:b/>
          <w:caps/>
          <w:sz w:val="20"/>
        </w:rPr>
        <w:t>BACKGROUND</w:t>
      </w:r>
    </w:p>
    <w:p w14:paraId="7084BB19" w14:textId="77777777" w:rsidR="00F929F2" w:rsidRDefault="00F929F2" w:rsidP="002C4DC2">
      <w:pPr>
        <w:jc w:val="both"/>
        <w:rPr>
          <w:sz w:val="20"/>
        </w:rPr>
      </w:pPr>
    </w:p>
    <w:p w14:paraId="43B3788C" w14:textId="6DC9C35E" w:rsidR="00C517B3" w:rsidRDefault="00EF5EBA" w:rsidP="002C4DC2">
      <w:pPr>
        <w:jc w:val="both"/>
        <w:rPr>
          <w:sz w:val="20"/>
        </w:rPr>
      </w:pPr>
      <w:r>
        <w:rPr>
          <w:sz w:val="20"/>
        </w:rPr>
        <w:t xml:space="preserve">The </w:t>
      </w:r>
      <w:r w:rsidR="007F0B1B">
        <w:rPr>
          <w:sz w:val="20"/>
        </w:rPr>
        <w:t xml:space="preserve">Yilmaz [1] method </w:t>
      </w:r>
      <w:r w:rsidR="00B46ABD">
        <w:rPr>
          <w:sz w:val="20"/>
        </w:rPr>
        <w:t>of optical character recognition</w:t>
      </w:r>
      <w:r w:rsidR="00FB09CD">
        <w:rPr>
          <w:sz w:val="20"/>
        </w:rPr>
        <w:t xml:space="preserve"> used </w:t>
      </w:r>
      <w:r w:rsidR="00114ED2">
        <w:rPr>
          <w:sz w:val="20"/>
        </w:rPr>
        <w:t>an already cropped image of the license plate and began by thresholding the image and blob</w:t>
      </w:r>
      <w:r w:rsidR="0034648F">
        <w:rPr>
          <w:sz w:val="20"/>
        </w:rPr>
        <w:t xml:space="preserve"> extraction</w:t>
      </w:r>
      <w:r w:rsidR="00D7067E">
        <w:rPr>
          <w:sz w:val="20"/>
        </w:rPr>
        <w:t xml:space="preserve"> to make the characters easily extractable</w:t>
      </w:r>
      <w:r w:rsidR="00B338BC">
        <w:rPr>
          <w:sz w:val="20"/>
        </w:rPr>
        <w:t>. Yilma</w:t>
      </w:r>
      <w:r w:rsidR="005D6E63">
        <w:rPr>
          <w:sz w:val="20"/>
        </w:rPr>
        <w:t xml:space="preserve">z [1] used another technique by checking the connectivity of the </w:t>
      </w:r>
      <w:r w:rsidR="009A5A7C">
        <w:rPr>
          <w:sz w:val="20"/>
        </w:rPr>
        <w:t xml:space="preserve">pixels and </w:t>
      </w:r>
      <w:r w:rsidR="009A5A7C">
        <w:rPr>
          <w:sz w:val="20"/>
        </w:rPr>
        <w:t xml:space="preserve">measured the </w:t>
      </w:r>
      <w:r w:rsidR="0012510A">
        <w:rPr>
          <w:sz w:val="20"/>
        </w:rPr>
        <w:t>centroid and</w:t>
      </w:r>
      <w:r w:rsidR="009A5A7C">
        <w:rPr>
          <w:sz w:val="20"/>
        </w:rPr>
        <w:t xml:space="preserve"> found the </w:t>
      </w:r>
      <w:r w:rsidR="0002723C">
        <w:rPr>
          <w:sz w:val="20"/>
        </w:rPr>
        <w:t xml:space="preserve">maximum object area of where centroids were horizontally central region in the extracted plate. </w:t>
      </w:r>
      <w:r w:rsidR="0077757B">
        <w:rPr>
          <w:sz w:val="20"/>
        </w:rPr>
        <w:t xml:space="preserve">This region became an inner rectangle that had sizes that were within 5% from the left and right and 25% from </w:t>
      </w:r>
      <w:proofErr w:type="gramStart"/>
      <w:r w:rsidR="0077757B">
        <w:rPr>
          <w:sz w:val="20"/>
        </w:rPr>
        <w:t>up</w:t>
      </w:r>
      <w:proofErr w:type="gramEnd"/>
      <w:r w:rsidR="0077757B">
        <w:rPr>
          <w:sz w:val="20"/>
        </w:rPr>
        <w:t xml:space="preserve"> and down border of the plate. This is where the OCR was then used </w:t>
      </w:r>
      <w:r w:rsidR="00DC0FD4">
        <w:rPr>
          <w:sz w:val="20"/>
        </w:rPr>
        <w:t>on the extracted binary image t</w:t>
      </w:r>
      <w:r w:rsidR="0077757B">
        <w:rPr>
          <w:sz w:val="20"/>
        </w:rPr>
        <w:t>o detect the license plate number</w:t>
      </w:r>
      <w:r w:rsidR="00DC0FD4">
        <w:rPr>
          <w:sz w:val="20"/>
        </w:rPr>
        <w:t xml:space="preserve">. </w:t>
      </w:r>
      <w:r w:rsidR="004965ED">
        <w:rPr>
          <w:sz w:val="20"/>
        </w:rPr>
        <w:t xml:space="preserve">Yilmaz [1] had specific rules for </w:t>
      </w:r>
      <w:r w:rsidR="001A1294">
        <w:rPr>
          <w:sz w:val="20"/>
        </w:rPr>
        <w:t xml:space="preserve">blob checking characters which consisted of selecting blobs that were within the centroid falling </w:t>
      </w:r>
      <w:r w:rsidR="00EE43F8">
        <w:rPr>
          <w:sz w:val="20"/>
        </w:rPr>
        <w:t xml:space="preserve">to the predefined central region. Select objects which is in the range by the </w:t>
      </w:r>
      <w:r w:rsidR="00197EC4">
        <w:rPr>
          <w:sz w:val="20"/>
        </w:rPr>
        <w:t xml:space="preserve">equation (1) </w:t>
      </w:r>
      <w:proofErr w:type="spellStart"/>
      <w:r w:rsidR="00197EC4">
        <w:rPr>
          <w:sz w:val="20"/>
        </w:rPr>
        <w:t>A</w:t>
      </w:r>
      <w:r w:rsidR="00197EC4">
        <w:rPr>
          <w:sz w:val="20"/>
          <w:vertAlign w:val="subscript"/>
        </w:rPr>
        <w:t>Max</w:t>
      </w:r>
      <w:proofErr w:type="spellEnd"/>
      <w:r w:rsidR="00197EC4">
        <w:rPr>
          <w:sz w:val="20"/>
          <w:vertAlign w:val="subscript"/>
        </w:rPr>
        <w:t xml:space="preserve"> </w:t>
      </w:r>
      <w:r w:rsidR="00197EC4">
        <w:rPr>
          <w:sz w:val="20"/>
        </w:rPr>
        <w:t>is the maximum central blob area</w:t>
      </w:r>
    </w:p>
    <w:p w14:paraId="24539BE6" w14:textId="77777777" w:rsidR="0038542F" w:rsidRDefault="0038542F" w:rsidP="002C4DC2">
      <w:pPr>
        <w:jc w:val="both"/>
        <w:rPr>
          <w:sz w:val="20"/>
        </w:rPr>
      </w:pPr>
    </w:p>
    <w:p w14:paraId="2CC30F72" w14:textId="08C262C4" w:rsidR="00197EC4" w:rsidRPr="0038542F" w:rsidRDefault="00A25DC2" w:rsidP="002C4DC2">
      <w:pPr>
        <w:jc w:val="both"/>
        <w:rPr>
          <w:sz w:val="20"/>
        </w:rPr>
      </w:pPr>
      <m:oMathPara>
        <m:oMath>
          <m:r>
            <w:rPr>
              <w:rFonts w:ascii="Cambria Math" w:hAnsi="Cambria Math"/>
              <w:sz w:val="20"/>
            </w:rPr>
            <m:t>0.5*</m:t>
          </m:r>
          <m:sSub>
            <m:sSubPr>
              <m:ctrlPr>
                <w:rPr>
                  <w:rFonts w:ascii="Cambria Math" w:hAnsi="Cambria Math"/>
                  <w:i/>
                  <w:sz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</w:rPr>
                <m:t>Max</m:t>
              </m:r>
            </m:sub>
          </m:sSub>
          <m:r>
            <w:rPr>
              <w:rFonts w:ascii="Cambria Math" w:hAnsi="Cambria Math"/>
              <w:sz w:val="20"/>
            </w:rPr>
            <m:t>&lt;</m:t>
          </m:r>
          <m:sSub>
            <m:sSubPr>
              <m:ctrlPr>
                <w:rPr>
                  <w:rFonts w:ascii="Cambria Math" w:hAnsi="Cambria Math"/>
                  <w:i/>
                  <w:sz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</w:rPr>
                <m:t>Selected</m:t>
              </m:r>
            </m:sub>
          </m:sSub>
          <m:r>
            <w:rPr>
              <w:rFonts w:ascii="Cambria Math" w:hAnsi="Cambria Math"/>
              <w:sz w:val="20"/>
            </w:rPr>
            <m:t>&lt;</m:t>
          </m:r>
          <m:sSub>
            <m:sSubPr>
              <m:ctrlPr>
                <w:rPr>
                  <w:rFonts w:ascii="Cambria Math" w:hAnsi="Cambria Math"/>
                  <w:i/>
                  <w:sz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</w:rPr>
                <m:t>1.5*A</m:t>
              </m:r>
            </m:e>
            <m:sub>
              <m:r>
                <w:rPr>
                  <w:rFonts w:ascii="Cambria Math" w:hAnsi="Cambria Math"/>
                  <w:sz w:val="20"/>
                </w:rPr>
                <m:t>Max</m:t>
              </m:r>
            </m:sub>
          </m:sSub>
          <m:r>
            <w:rPr>
              <w:rFonts w:ascii="Cambria Math" w:hAnsi="Cambria Math"/>
              <w:sz w:val="20"/>
            </w:rPr>
            <m:t xml:space="preserve">   (1)</m:t>
          </m:r>
        </m:oMath>
      </m:oMathPara>
    </w:p>
    <w:p w14:paraId="7F30A8A3" w14:textId="77777777" w:rsidR="0038542F" w:rsidRPr="00197EC4" w:rsidRDefault="0038542F" w:rsidP="002C4DC2">
      <w:pPr>
        <w:jc w:val="both"/>
        <w:rPr>
          <w:sz w:val="20"/>
        </w:rPr>
      </w:pPr>
    </w:p>
    <w:p w14:paraId="5965D331" w14:textId="015A23A9" w:rsidR="00CF4E16" w:rsidRDefault="00274F27">
      <w:pPr>
        <w:jc w:val="both"/>
        <w:rPr>
          <w:sz w:val="20"/>
        </w:rPr>
      </w:pPr>
      <w:r>
        <w:rPr>
          <w:sz w:val="20"/>
        </w:rPr>
        <w:t xml:space="preserve">If the width of the blob is bigger than ¼ of the average of all </w:t>
      </w:r>
      <w:r w:rsidR="007E38BE">
        <w:rPr>
          <w:sz w:val="20"/>
        </w:rPr>
        <w:t>blobs,</w:t>
      </w:r>
      <w:r>
        <w:rPr>
          <w:sz w:val="20"/>
        </w:rPr>
        <w:t xml:space="preserve"> then it is a connected character and will be further segmented</w:t>
      </w:r>
      <w:r w:rsidR="003F3D81">
        <w:rPr>
          <w:sz w:val="20"/>
        </w:rPr>
        <w:t xml:space="preserve">. </w:t>
      </w:r>
      <w:r w:rsidR="007E38BE">
        <w:rPr>
          <w:sz w:val="20"/>
        </w:rPr>
        <w:t>Lastly if</w:t>
      </w:r>
      <w:r w:rsidR="003F3D81">
        <w:rPr>
          <w:sz w:val="20"/>
        </w:rPr>
        <w:t xml:space="preserve"> the number of successful blocks is more than 8 or less than 3, then the blob needs to be checked again. </w:t>
      </w:r>
    </w:p>
    <w:p w14:paraId="538B4EF2" w14:textId="76D84666" w:rsidR="007E1080" w:rsidRDefault="007E1080">
      <w:pPr>
        <w:jc w:val="both"/>
        <w:rPr>
          <w:sz w:val="20"/>
        </w:rPr>
      </w:pPr>
      <w:r>
        <w:rPr>
          <w:sz w:val="20"/>
        </w:rPr>
        <w:tab/>
      </w:r>
      <w:proofErr w:type="spellStart"/>
      <w:r w:rsidR="00B21826">
        <w:rPr>
          <w:sz w:val="20"/>
        </w:rPr>
        <w:t>Ygoheedha</w:t>
      </w:r>
      <w:proofErr w:type="spellEnd"/>
      <w:r w:rsidR="00B21826">
        <w:rPr>
          <w:sz w:val="20"/>
        </w:rPr>
        <w:t xml:space="preserve">, Nasir, Jaafar, Mamduh [2] method of </w:t>
      </w:r>
      <w:r w:rsidR="004D53F9">
        <w:rPr>
          <w:sz w:val="20"/>
        </w:rPr>
        <w:t xml:space="preserve">OCR based on template matching was done by using test data of characters ranging from 0 through 9 and A through Z. </w:t>
      </w:r>
      <w:r w:rsidR="00681A9B">
        <w:rPr>
          <w:sz w:val="20"/>
        </w:rPr>
        <w:t xml:space="preserve">This process was done by analyzing </w:t>
      </w:r>
      <w:r w:rsidR="00B13AD2">
        <w:rPr>
          <w:sz w:val="20"/>
        </w:rPr>
        <w:t xml:space="preserve">the bounding box of the images and then outputting the data of characters. </w:t>
      </w:r>
      <w:r w:rsidR="00CA312E">
        <w:rPr>
          <w:sz w:val="20"/>
        </w:rPr>
        <w:t>Pictures were taken of three different vehicles and w</w:t>
      </w:r>
      <w:r w:rsidR="007E38BE">
        <w:rPr>
          <w:sz w:val="20"/>
        </w:rPr>
        <w:t>ere</w:t>
      </w:r>
      <w:r w:rsidR="00CA312E">
        <w:rPr>
          <w:sz w:val="20"/>
        </w:rPr>
        <w:t xml:space="preserve"> </w:t>
      </w:r>
      <w:proofErr w:type="spellStart"/>
      <w:r w:rsidR="00CA312E">
        <w:rPr>
          <w:sz w:val="20"/>
        </w:rPr>
        <w:t>grayscaled</w:t>
      </w:r>
      <w:proofErr w:type="spellEnd"/>
      <w:r w:rsidR="00BD6667">
        <w:rPr>
          <w:sz w:val="20"/>
        </w:rPr>
        <w:t xml:space="preserve">, </w:t>
      </w:r>
      <w:proofErr w:type="spellStart"/>
      <w:r w:rsidR="00C85BD6">
        <w:rPr>
          <w:sz w:val="20"/>
        </w:rPr>
        <w:t>thresholded</w:t>
      </w:r>
      <w:proofErr w:type="spellEnd"/>
      <w:r w:rsidR="00370C65">
        <w:rPr>
          <w:sz w:val="20"/>
        </w:rPr>
        <w:t xml:space="preserve">, </w:t>
      </w:r>
      <w:r w:rsidR="004B1F24">
        <w:rPr>
          <w:sz w:val="20"/>
        </w:rPr>
        <w:t>noise remov</w:t>
      </w:r>
      <w:r w:rsidR="007E38BE">
        <w:rPr>
          <w:sz w:val="20"/>
        </w:rPr>
        <w:t xml:space="preserve">ed </w:t>
      </w:r>
      <w:r w:rsidR="004B1F24">
        <w:rPr>
          <w:sz w:val="20"/>
        </w:rPr>
        <w:t>twice, minor region remov</w:t>
      </w:r>
      <w:r w:rsidR="007E38BE">
        <w:rPr>
          <w:sz w:val="20"/>
        </w:rPr>
        <w:t>ed</w:t>
      </w:r>
      <w:r w:rsidR="004B1F24">
        <w:rPr>
          <w:sz w:val="20"/>
        </w:rPr>
        <w:t xml:space="preserve">, and </w:t>
      </w:r>
      <w:r w:rsidR="00BD6667">
        <w:rPr>
          <w:sz w:val="20"/>
        </w:rPr>
        <w:t>the</w:t>
      </w:r>
      <w:r w:rsidR="004B1F24">
        <w:rPr>
          <w:sz w:val="20"/>
        </w:rPr>
        <w:t>n</w:t>
      </w:r>
      <w:r w:rsidR="007E38BE">
        <w:rPr>
          <w:sz w:val="20"/>
        </w:rPr>
        <w:t xml:space="preserve"> the</w:t>
      </w:r>
      <w:r w:rsidR="00BD6667">
        <w:rPr>
          <w:sz w:val="20"/>
        </w:rPr>
        <w:t xml:space="preserve"> image </w:t>
      </w:r>
      <w:r w:rsidR="007E38BE">
        <w:rPr>
          <w:sz w:val="20"/>
        </w:rPr>
        <w:t xml:space="preserve">was </w:t>
      </w:r>
      <w:r w:rsidR="00BD6667">
        <w:rPr>
          <w:sz w:val="20"/>
        </w:rPr>
        <w:t>cropped to show</w:t>
      </w:r>
      <w:r w:rsidR="00637AD7">
        <w:rPr>
          <w:sz w:val="20"/>
        </w:rPr>
        <w:t xml:space="preserve"> the</w:t>
      </w:r>
      <w:r w:rsidR="00BD6667">
        <w:rPr>
          <w:sz w:val="20"/>
        </w:rPr>
        <w:t xml:space="preserve"> image of the license plate </w:t>
      </w:r>
      <w:r w:rsidR="00AF10A6">
        <w:rPr>
          <w:sz w:val="20"/>
        </w:rPr>
        <w:t>to enable template matching to be used</w:t>
      </w:r>
      <w:r w:rsidR="00637AD7">
        <w:rPr>
          <w:sz w:val="20"/>
        </w:rPr>
        <w:t xml:space="preserve">. </w:t>
      </w:r>
      <w:r w:rsidR="00AF10A6">
        <w:rPr>
          <w:sz w:val="20"/>
        </w:rPr>
        <w:t xml:space="preserve"> </w:t>
      </w:r>
    </w:p>
    <w:p w14:paraId="0F3162ED" w14:textId="77777777" w:rsidR="00183B1A" w:rsidRDefault="00183B1A">
      <w:pPr>
        <w:jc w:val="both"/>
        <w:rPr>
          <w:sz w:val="20"/>
        </w:rPr>
      </w:pPr>
    </w:p>
    <w:p w14:paraId="3C5174CB" w14:textId="161EA72E" w:rsidR="00183B1A" w:rsidRDefault="00183B1A" w:rsidP="00183B1A">
      <w:pPr>
        <w:jc w:val="center"/>
        <w:rPr>
          <w:b/>
          <w:caps/>
          <w:sz w:val="20"/>
        </w:rPr>
      </w:pPr>
      <w:r>
        <w:rPr>
          <w:b/>
          <w:caps/>
          <w:sz w:val="20"/>
        </w:rPr>
        <w:t xml:space="preserve">3. </w:t>
      </w:r>
      <w:r w:rsidR="00A33B72">
        <w:rPr>
          <w:b/>
          <w:caps/>
          <w:sz w:val="20"/>
        </w:rPr>
        <w:t>Methodology</w:t>
      </w:r>
    </w:p>
    <w:p w14:paraId="1BFA5774" w14:textId="77777777" w:rsidR="00183B1A" w:rsidRDefault="00183B1A" w:rsidP="00183B1A">
      <w:pPr>
        <w:jc w:val="both"/>
        <w:rPr>
          <w:sz w:val="20"/>
        </w:rPr>
      </w:pPr>
    </w:p>
    <w:p w14:paraId="18C0AA72" w14:textId="34A00A90" w:rsidR="009918F8" w:rsidRDefault="00183B1A" w:rsidP="00183B1A">
      <w:pPr>
        <w:jc w:val="both"/>
        <w:rPr>
          <w:sz w:val="20"/>
        </w:rPr>
      </w:pPr>
      <w:r>
        <w:rPr>
          <w:sz w:val="20"/>
        </w:rPr>
        <w:t>T</w:t>
      </w:r>
      <w:r w:rsidR="00FC06D7">
        <w:rPr>
          <w:sz w:val="20"/>
        </w:rPr>
        <w:t xml:space="preserve">he first task was </w:t>
      </w:r>
      <w:r w:rsidR="00A63E4A">
        <w:rPr>
          <w:sz w:val="20"/>
        </w:rPr>
        <w:t>completed and</w:t>
      </w:r>
      <w:r w:rsidR="00FC06D7">
        <w:rPr>
          <w:sz w:val="20"/>
        </w:rPr>
        <w:t xml:space="preserve"> involved taking numerous ph</w:t>
      </w:r>
      <w:r w:rsidR="00A63E4A">
        <w:rPr>
          <w:sz w:val="20"/>
        </w:rPr>
        <w:t>otographs of cars and license plates. Texas</w:t>
      </w:r>
      <w:r w:rsidR="006B7210">
        <w:rPr>
          <w:sz w:val="20"/>
        </w:rPr>
        <w:t xml:space="preserve"> </w:t>
      </w:r>
      <w:r w:rsidR="00A63E4A">
        <w:rPr>
          <w:sz w:val="20"/>
        </w:rPr>
        <w:t>plates were used</w:t>
      </w:r>
      <w:r w:rsidR="006B7210">
        <w:rPr>
          <w:sz w:val="20"/>
        </w:rPr>
        <w:t xml:space="preserve"> </w:t>
      </w:r>
      <w:r w:rsidR="00BD3A1E">
        <w:rPr>
          <w:sz w:val="20"/>
        </w:rPr>
        <w:t xml:space="preserve">due to </w:t>
      </w:r>
      <w:r w:rsidR="005B7610">
        <w:rPr>
          <w:sz w:val="20"/>
        </w:rPr>
        <w:t>the</w:t>
      </w:r>
      <w:r w:rsidR="00BD3A1E">
        <w:rPr>
          <w:sz w:val="20"/>
        </w:rPr>
        <w:t xml:space="preserve"> simplicity of their design as </w:t>
      </w:r>
      <w:r w:rsidR="006B7210">
        <w:rPr>
          <w:sz w:val="20"/>
        </w:rPr>
        <w:t>other state’s plates</w:t>
      </w:r>
      <w:r w:rsidR="00BD3A1E">
        <w:rPr>
          <w:sz w:val="20"/>
        </w:rPr>
        <w:t xml:space="preserve"> have some aspects that make the image too difficult to read</w:t>
      </w:r>
      <w:r w:rsidR="00403EA5">
        <w:rPr>
          <w:sz w:val="20"/>
        </w:rPr>
        <w:t xml:space="preserve"> and would need more serious image processing. After finalizing this decision and taking photographs of Texas license plates</w:t>
      </w:r>
      <w:r w:rsidR="00A83101">
        <w:rPr>
          <w:sz w:val="20"/>
        </w:rPr>
        <w:t>, the images were converted into a 256x256 RGB jpeg image</w:t>
      </w:r>
      <w:r w:rsidR="00F02429">
        <w:rPr>
          <w:sz w:val="20"/>
        </w:rPr>
        <w:t xml:space="preserve">. </w:t>
      </w:r>
    </w:p>
    <w:p w14:paraId="63F0D911" w14:textId="77777777" w:rsidR="009918F8" w:rsidRDefault="009918F8" w:rsidP="00183B1A">
      <w:pPr>
        <w:jc w:val="both"/>
        <w:rPr>
          <w:sz w:val="20"/>
        </w:rPr>
      </w:pPr>
    </w:p>
    <w:p w14:paraId="2BBDBFD7" w14:textId="0F35740F" w:rsidR="008569F4" w:rsidRDefault="008569F4" w:rsidP="008569F4">
      <w:pPr>
        <w:jc w:val="center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10B22E9B" wp14:editId="0EBD9254">
            <wp:extent cx="2659380" cy="2735878"/>
            <wp:effectExtent l="0" t="0" r="7620" b="7620"/>
            <wp:docPr id="35902251" name="Picture 1" descr="The back of a c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2251" name="Picture 1" descr="The back of a ca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1303" cy="274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3A91" w14:textId="77777777" w:rsidR="009918F8" w:rsidRDefault="009918F8" w:rsidP="00183B1A">
      <w:pPr>
        <w:jc w:val="both"/>
        <w:rPr>
          <w:sz w:val="20"/>
        </w:rPr>
      </w:pPr>
    </w:p>
    <w:p w14:paraId="1816C35D" w14:textId="6EE9E90E" w:rsidR="00183B1A" w:rsidRDefault="00F02429" w:rsidP="00183B1A">
      <w:pPr>
        <w:jc w:val="both"/>
        <w:rPr>
          <w:sz w:val="20"/>
        </w:rPr>
      </w:pPr>
      <w:r>
        <w:rPr>
          <w:sz w:val="20"/>
        </w:rPr>
        <w:t>This image was read and then converted into a 256x256 grayscale image and displayed through MATLAB</w:t>
      </w:r>
      <w:r w:rsidR="00E9594A">
        <w:rPr>
          <w:sz w:val="20"/>
        </w:rPr>
        <w:t xml:space="preserve">. Secondly, this grayscale image was put through thresholding </w:t>
      </w:r>
      <w:r w:rsidR="00A5090B">
        <w:rPr>
          <w:sz w:val="20"/>
        </w:rPr>
        <w:t xml:space="preserve">using the </w:t>
      </w:r>
      <w:r w:rsidR="00DE15FD">
        <w:rPr>
          <w:sz w:val="20"/>
        </w:rPr>
        <w:t>equation (2)</w:t>
      </w:r>
    </w:p>
    <w:p w14:paraId="31AA317B" w14:textId="77777777" w:rsidR="00E710A5" w:rsidRDefault="00E710A5" w:rsidP="00183B1A">
      <w:pPr>
        <w:jc w:val="both"/>
        <w:rPr>
          <w:sz w:val="20"/>
        </w:rPr>
      </w:pPr>
    </w:p>
    <w:p w14:paraId="617F82F9" w14:textId="0A9960C2" w:rsidR="00A5090B" w:rsidRPr="008569F4" w:rsidRDefault="00A5090B" w:rsidP="00183B1A">
      <w:pPr>
        <w:jc w:val="both"/>
        <w:rPr>
          <w:sz w:val="20"/>
        </w:rPr>
      </w:pPr>
      <m:oMathPara>
        <m:oMath>
          <m:r>
            <w:rPr>
              <w:rFonts w:ascii="Cambria Math" w:hAnsi="Cambria Math"/>
              <w:sz w:val="20"/>
            </w:rPr>
            <m:t>J=255*</m:t>
          </m:r>
          <m:d>
            <m:dPr>
              <m:ctrlPr>
                <w:rPr>
                  <w:rFonts w:ascii="Cambria Math" w:hAnsi="Cambria Math"/>
                  <w:i/>
                  <w:sz w:val="20"/>
                </w:rPr>
              </m:ctrlPr>
            </m:dPr>
            <m:e>
              <m:r>
                <w:rPr>
                  <w:rFonts w:ascii="Cambria Math" w:hAnsi="Cambria Math"/>
                  <w:sz w:val="20"/>
                </w:rPr>
                <m:t>BlueCar≥threshold</m:t>
              </m:r>
            </m:e>
          </m:d>
          <m:r>
            <w:rPr>
              <w:rFonts w:ascii="Cambria Math" w:hAnsi="Cambria Math"/>
              <w:sz w:val="20"/>
            </w:rPr>
            <m:t xml:space="preserve">      (2)  </m:t>
          </m:r>
        </m:oMath>
      </m:oMathPara>
    </w:p>
    <w:p w14:paraId="27EB9F31" w14:textId="77777777" w:rsidR="008569F4" w:rsidRPr="00E710A5" w:rsidRDefault="008569F4" w:rsidP="00183B1A">
      <w:pPr>
        <w:jc w:val="both"/>
        <w:rPr>
          <w:sz w:val="20"/>
        </w:rPr>
      </w:pPr>
    </w:p>
    <w:p w14:paraId="6C3B3525" w14:textId="60727BE3" w:rsidR="009918F8" w:rsidRDefault="00E710A5" w:rsidP="00183B1A">
      <w:pPr>
        <w:jc w:val="both"/>
        <w:rPr>
          <w:sz w:val="20"/>
        </w:rPr>
      </w:pPr>
      <w:r>
        <w:rPr>
          <w:sz w:val="20"/>
        </w:rPr>
        <w:t xml:space="preserve">Where J is the </w:t>
      </w:r>
      <w:proofErr w:type="spellStart"/>
      <w:r>
        <w:rPr>
          <w:sz w:val="20"/>
        </w:rPr>
        <w:t>thresholded</w:t>
      </w:r>
      <w:proofErr w:type="spellEnd"/>
      <w:r>
        <w:rPr>
          <w:sz w:val="20"/>
        </w:rPr>
        <w:t xml:space="preserve"> image and </w:t>
      </w:r>
      <w:proofErr w:type="spellStart"/>
      <w:r>
        <w:rPr>
          <w:sz w:val="20"/>
        </w:rPr>
        <w:t>BlueCar</w:t>
      </w:r>
      <w:proofErr w:type="spellEnd"/>
      <w:r>
        <w:rPr>
          <w:sz w:val="20"/>
        </w:rPr>
        <w:t xml:space="preserve"> is the grayscale image of the vehicle and threshold was a value that was found through analyzing the </w:t>
      </w:r>
      <w:proofErr w:type="spellStart"/>
      <w:r>
        <w:rPr>
          <w:sz w:val="20"/>
        </w:rPr>
        <w:t>thresholded</w:t>
      </w:r>
      <w:proofErr w:type="spellEnd"/>
      <w:r>
        <w:rPr>
          <w:sz w:val="20"/>
        </w:rPr>
        <w:t xml:space="preserve"> image. The best value of threshold was found to be </w:t>
      </w:r>
      <w:r w:rsidR="00A33B72">
        <w:rPr>
          <w:sz w:val="20"/>
        </w:rPr>
        <w:t>130</w:t>
      </w:r>
      <w:r>
        <w:rPr>
          <w:sz w:val="20"/>
        </w:rPr>
        <w:t xml:space="preserve"> through trial and error</w:t>
      </w:r>
      <w:r w:rsidR="00F84307">
        <w:rPr>
          <w:sz w:val="20"/>
        </w:rPr>
        <w:t>, this value gave the best image to put through blob coloring</w:t>
      </w:r>
    </w:p>
    <w:p w14:paraId="4B4C8643" w14:textId="7782B3DE" w:rsidR="00E710A5" w:rsidRDefault="00F84307" w:rsidP="00183B1A">
      <w:pPr>
        <w:jc w:val="both"/>
        <w:rPr>
          <w:sz w:val="20"/>
        </w:rPr>
      </w:pPr>
      <w:r>
        <w:rPr>
          <w:sz w:val="20"/>
        </w:rPr>
        <w:t>.</w:t>
      </w:r>
    </w:p>
    <w:p w14:paraId="291D0BB5" w14:textId="20DD7965" w:rsidR="00592AF7" w:rsidRDefault="009918F8" w:rsidP="009918F8">
      <w:pPr>
        <w:jc w:val="center"/>
        <w:rPr>
          <w:sz w:val="20"/>
        </w:rPr>
      </w:pPr>
      <w:r>
        <w:rPr>
          <w:noProof/>
        </w:rPr>
        <w:drawing>
          <wp:inline distT="0" distB="0" distL="0" distR="0" wp14:anchorId="6B86EB16" wp14:editId="4D41FC8E">
            <wp:extent cx="2808605" cy="2970762"/>
            <wp:effectExtent l="0" t="0" r="0" b="1270"/>
            <wp:docPr id="2130333344" name="Picture 1" descr="A black and white image of a c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33344" name="Picture 1" descr="A black and white image of a ca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2675" cy="297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02F1" w14:textId="77777777" w:rsidR="009918F8" w:rsidRDefault="009918F8" w:rsidP="009918F8">
      <w:pPr>
        <w:rPr>
          <w:sz w:val="20"/>
        </w:rPr>
      </w:pPr>
    </w:p>
    <w:p w14:paraId="7B8C4CA8" w14:textId="6F6219A1" w:rsidR="00BE77B5" w:rsidRDefault="002B33A2" w:rsidP="009918F8">
      <w:pPr>
        <w:rPr>
          <w:sz w:val="20"/>
        </w:rPr>
      </w:pPr>
      <w:r>
        <w:rPr>
          <w:sz w:val="20"/>
        </w:rPr>
        <w:t>After finding the best value for thresholding the image</w:t>
      </w:r>
      <w:r w:rsidR="00B21D58">
        <w:rPr>
          <w:sz w:val="20"/>
        </w:rPr>
        <w:t xml:space="preserve">, the </w:t>
      </w:r>
      <w:proofErr w:type="spellStart"/>
      <w:r w:rsidR="00967572">
        <w:rPr>
          <w:sz w:val="20"/>
        </w:rPr>
        <w:t>thresholded</w:t>
      </w:r>
      <w:proofErr w:type="spellEnd"/>
      <w:r w:rsidR="00967572">
        <w:rPr>
          <w:sz w:val="20"/>
        </w:rPr>
        <w:t xml:space="preserve"> </w:t>
      </w:r>
      <w:r w:rsidR="00B21D58">
        <w:rPr>
          <w:sz w:val="20"/>
        </w:rPr>
        <w:t>image was put through blob coloring</w:t>
      </w:r>
      <w:r w:rsidR="00967572">
        <w:rPr>
          <w:sz w:val="20"/>
        </w:rPr>
        <w:t xml:space="preserve"> to </w:t>
      </w:r>
      <w:r w:rsidR="009D0797">
        <w:rPr>
          <w:sz w:val="20"/>
        </w:rPr>
        <w:t xml:space="preserve">detect </w:t>
      </w:r>
      <w:r w:rsidR="009D0797">
        <w:rPr>
          <w:sz w:val="20"/>
        </w:rPr>
        <w:t xml:space="preserve">regions within the image that </w:t>
      </w:r>
      <w:r w:rsidR="00F91514">
        <w:rPr>
          <w:sz w:val="20"/>
        </w:rPr>
        <w:t xml:space="preserve">differ in brightness compared to other surrounding areas of the image. This is used in preparation for </w:t>
      </w:r>
      <w:proofErr w:type="spellStart"/>
      <w:r w:rsidR="001D5906">
        <w:rPr>
          <w:sz w:val="20"/>
        </w:rPr>
        <w:t>Yogheedha</w:t>
      </w:r>
      <w:proofErr w:type="spellEnd"/>
      <w:r w:rsidR="001D5906">
        <w:rPr>
          <w:sz w:val="20"/>
        </w:rPr>
        <w:t>, Nasir, Jaafar, Mamduh [2] noise removal</w:t>
      </w:r>
      <w:r w:rsidR="00B371E2">
        <w:rPr>
          <w:sz w:val="20"/>
        </w:rPr>
        <w:t xml:space="preserve"> and image subtraction method. Combing this method with Havlicek [3] method of minor region removal</w:t>
      </w:r>
      <w:r w:rsidR="003B2E47">
        <w:rPr>
          <w:sz w:val="20"/>
        </w:rPr>
        <w:t xml:space="preserve">. </w:t>
      </w:r>
      <w:r w:rsidR="00BE77B5">
        <w:rPr>
          <w:sz w:val="20"/>
        </w:rPr>
        <w:t xml:space="preserve">The following image is the </w:t>
      </w:r>
      <w:proofErr w:type="spellStart"/>
      <w:r w:rsidR="00BE77B5">
        <w:rPr>
          <w:sz w:val="20"/>
        </w:rPr>
        <w:t>thre</w:t>
      </w:r>
      <w:r w:rsidR="00260087">
        <w:rPr>
          <w:sz w:val="20"/>
        </w:rPr>
        <w:t>s</w:t>
      </w:r>
      <w:r w:rsidR="00BE77B5">
        <w:rPr>
          <w:sz w:val="20"/>
        </w:rPr>
        <w:t>holded</w:t>
      </w:r>
      <w:proofErr w:type="spellEnd"/>
      <w:r w:rsidR="00BE77B5">
        <w:rPr>
          <w:sz w:val="20"/>
        </w:rPr>
        <w:t xml:space="preserve"> image after blob coloring has been applied. </w:t>
      </w:r>
    </w:p>
    <w:p w14:paraId="6AA1033B" w14:textId="77777777" w:rsidR="00BE77B5" w:rsidRDefault="00BE77B5" w:rsidP="009918F8">
      <w:pPr>
        <w:rPr>
          <w:sz w:val="20"/>
        </w:rPr>
      </w:pPr>
    </w:p>
    <w:p w14:paraId="01B276A5" w14:textId="46FA20F2" w:rsidR="00BE77B5" w:rsidRDefault="00F149DF" w:rsidP="00EE1574">
      <w:pPr>
        <w:jc w:val="center"/>
        <w:rPr>
          <w:sz w:val="20"/>
        </w:rPr>
      </w:pPr>
      <w:r>
        <w:rPr>
          <w:noProof/>
        </w:rPr>
        <w:drawing>
          <wp:inline distT="0" distB="0" distL="0" distR="0" wp14:anchorId="1B744E66" wp14:editId="168B6AE5">
            <wp:extent cx="2656205" cy="2794828"/>
            <wp:effectExtent l="0" t="0" r="0" b="5715"/>
            <wp:docPr id="268263268" name="Picture 1" descr="A close-up of a c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63268" name="Picture 1" descr="A close-up of a ca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0554" cy="279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D008" w14:textId="77777777" w:rsidR="00EE1574" w:rsidRDefault="00EE1574" w:rsidP="00EE1574">
      <w:pPr>
        <w:jc w:val="center"/>
        <w:rPr>
          <w:sz w:val="20"/>
        </w:rPr>
      </w:pPr>
    </w:p>
    <w:p w14:paraId="5AEC9A6A" w14:textId="0EAB0B3A" w:rsidR="00EE1574" w:rsidRDefault="00EE1574" w:rsidP="00EE1574">
      <w:pPr>
        <w:jc w:val="center"/>
        <w:rPr>
          <w:sz w:val="20"/>
        </w:rPr>
      </w:pPr>
    </w:p>
    <w:p w14:paraId="6D13D79F" w14:textId="77777777" w:rsidR="00BE77B5" w:rsidRDefault="00BE77B5" w:rsidP="009918F8">
      <w:pPr>
        <w:rPr>
          <w:sz w:val="20"/>
        </w:rPr>
      </w:pPr>
    </w:p>
    <w:p w14:paraId="17A9508D" w14:textId="23AA7938" w:rsidR="009C486E" w:rsidRDefault="004C6430" w:rsidP="009918F8">
      <w:pPr>
        <w:rPr>
          <w:sz w:val="20"/>
        </w:rPr>
      </w:pPr>
      <w:r>
        <w:rPr>
          <w:sz w:val="20"/>
        </w:rPr>
        <w:t xml:space="preserve">Blob coloring allowed </w:t>
      </w:r>
      <w:r w:rsidR="00E416E1">
        <w:rPr>
          <w:sz w:val="20"/>
        </w:rPr>
        <w:t>Havlicek’s</w:t>
      </w:r>
      <w:r>
        <w:rPr>
          <w:sz w:val="20"/>
        </w:rPr>
        <w:t xml:space="preserve"> [3] process of minor region removal to be done to the image where the image below is the result that was found.</w:t>
      </w:r>
    </w:p>
    <w:p w14:paraId="41E361F0" w14:textId="77777777" w:rsidR="009C486E" w:rsidRDefault="009C486E" w:rsidP="009918F8">
      <w:pPr>
        <w:rPr>
          <w:sz w:val="20"/>
        </w:rPr>
      </w:pPr>
    </w:p>
    <w:p w14:paraId="5A738D27" w14:textId="11D4B2F9" w:rsidR="00B22366" w:rsidRDefault="00B22366" w:rsidP="00B22366">
      <w:pPr>
        <w:jc w:val="center"/>
        <w:rPr>
          <w:sz w:val="20"/>
        </w:rPr>
      </w:pPr>
      <w:r>
        <w:rPr>
          <w:noProof/>
        </w:rPr>
        <w:drawing>
          <wp:inline distT="0" distB="0" distL="0" distR="0" wp14:anchorId="43343514" wp14:editId="5B7244E4">
            <wp:extent cx="2405497" cy="2537460"/>
            <wp:effectExtent l="0" t="0" r="0" b="0"/>
            <wp:docPr id="1704332838" name="Picture 1" descr="A license plat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32838" name="Picture 1" descr="A license plate on a black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7491" cy="255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8185" w14:textId="57866925" w:rsidR="009918F8" w:rsidRDefault="00FF050A" w:rsidP="009918F8">
      <w:pPr>
        <w:rPr>
          <w:sz w:val="20"/>
        </w:rPr>
      </w:pPr>
      <w:r>
        <w:rPr>
          <w:sz w:val="20"/>
        </w:rPr>
        <w:t xml:space="preserve">This doesn’t allow the image to be read using </w:t>
      </w:r>
      <w:proofErr w:type="gramStart"/>
      <w:r>
        <w:rPr>
          <w:sz w:val="20"/>
        </w:rPr>
        <w:t>Yilmaz[</w:t>
      </w:r>
      <w:proofErr w:type="gramEnd"/>
      <w:r>
        <w:rPr>
          <w:sz w:val="20"/>
        </w:rPr>
        <w:t xml:space="preserve">1] </w:t>
      </w:r>
      <w:r w:rsidR="00A22C46">
        <w:rPr>
          <w:sz w:val="20"/>
        </w:rPr>
        <w:t>optical character recognition method.</w:t>
      </w:r>
      <w:r w:rsidR="004B023C">
        <w:rPr>
          <w:sz w:val="20"/>
        </w:rPr>
        <w:t xml:space="preserve"> </w:t>
      </w:r>
      <w:r w:rsidR="0002012B">
        <w:rPr>
          <w:sz w:val="20"/>
        </w:rPr>
        <w:t>So, the next step was to do further minor region removal to extract the license plate</w:t>
      </w:r>
      <w:r w:rsidR="00C406B9">
        <w:rPr>
          <w:sz w:val="20"/>
        </w:rPr>
        <w:t xml:space="preserve"> image to allow for OCR. The image below is the minor </w:t>
      </w:r>
      <w:r w:rsidR="00C406B9">
        <w:rPr>
          <w:sz w:val="20"/>
        </w:rPr>
        <w:lastRenderedPageBreak/>
        <w:t xml:space="preserve">region removal result </w:t>
      </w:r>
      <w:r w:rsidR="00667F6D">
        <w:rPr>
          <w:sz w:val="20"/>
        </w:rPr>
        <w:t>that was found by inverting the image and repeating blob coloring and minor region removal</w:t>
      </w:r>
      <w:r w:rsidR="0049462D">
        <w:rPr>
          <w:sz w:val="20"/>
        </w:rPr>
        <w:t>.</w:t>
      </w:r>
    </w:p>
    <w:p w14:paraId="4115E151" w14:textId="77777777" w:rsidR="00337F33" w:rsidRDefault="00337F33" w:rsidP="009918F8">
      <w:pPr>
        <w:rPr>
          <w:sz w:val="20"/>
        </w:rPr>
      </w:pPr>
    </w:p>
    <w:p w14:paraId="0B85AADF" w14:textId="76C89CC9" w:rsidR="00C406B9" w:rsidRDefault="00DA4167" w:rsidP="00DA4167">
      <w:pPr>
        <w:jc w:val="center"/>
        <w:rPr>
          <w:sz w:val="20"/>
        </w:rPr>
      </w:pPr>
      <w:r>
        <w:rPr>
          <w:noProof/>
        </w:rPr>
        <w:drawing>
          <wp:inline distT="0" distB="0" distL="0" distR="0" wp14:anchorId="0933D112" wp14:editId="52FBF13D">
            <wp:extent cx="2362200" cy="2388409"/>
            <wp:effectExtent l="0" t="0" r="0" b="0"/>
            <wp:docPr id="1781643905" name="Picture 1" descr="A black rectangl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43905" name="Picture 1" descr="A black rectangle on a white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6104" cy="239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5392" w14:textId="58E56063" w:rsidR="00A930B3" w:rsidRDefault="00A930B3" w:rsidP="00A930B3">
      <w:pPr>
        <w:rPr>
          <w:sz w:val="20"/>
        </w:rPr>
      </w:pPr>
    </w:p>
    <w:p w14:paraId="5682889B" w14:textId="4DF5BAD6" w:rsidR="00A930B3" w:rsidRDefault="00A930B3" w:rsidP="00A930B3">
      <w:pPr>
        <w:rPr>
          <w:sz w:val="20"/>
        </w:rPr>
      </w:pPr>
      <w:r>
        <w:rPr>
          <w:sz w:val="20"/>
        </w:rPr>
        <w:t>The final minor region removal result was found by using equation (3) below,</w:t>
      </w:r>
    </w:p>
    <w:p w14:paraId="0C94836C" w14:textId="77777777" w:rsidR="00A930B3" w:rsidRDefault="00A930B3" w:rsidP="00A930B3">
      <w:pPr>
        <w:rPr>
          <w:sz w:val="20"/>
        </w:rPr>
      </w:pPr>
    </w:p>
    <w:p w14:paraId="6CB5A69A" w14:textId="69893668" w:rsidR="00A930B3" w:rsidRPr="000E61D9" w:rsidRDefault="00A930B3" w:rsidP="00A930B3">
      <w:pPr>
        <w:jc w:val="center"/>
        <w:rPr>
          <w:sz w:val="20"/>
        </w:rPr>
      </w:pPr>
      <m:oMathPara>
        <m:oMath>
          <m:r>
            <w:rPr>
              <w:rFonts w:ascii="Cambria Math" w:hAnsi="Cambria Math"/>
              <w:sz w:val="20"/>
            </w:rPr>
            <m:t>y=2</m:t>
          </m:r>
          <m:r>
            <w:rPr>
              <w:rFonts w:ascii="Cambria Math" w:hAnsi="Cambria Math"/>
              <w:sz w:val="20"/>
            </w:rPr>
            <m:t>55-x</m:t>
          </m:r>
          <m:r>
            <w:rPr>
              <w:rFonts w:ascii="Cambria Math" w:hAnsi="Cambria Math"/>
              <w:sz w:val="20"/>
            </w:rPr>
            <m:t xml:space="preserve">    (3)</m:t>
          </m:r>
        </m:oMath>
      </m:oMathPara>
    </w:p>
    <w:p w14:paraId="0397A95C" w14:textId="77777777" w:rsidR="00A930B3" w:rsidRDefault="00A930B3" w:rsidP="00A930B3">
      <w:pPr>
        <w:rPr>
          <w:sz w:val="20"/>
        </w:rPr>
      </w:pPr>
    </w:p>
    <w:p w14:paraId="6C001B44" w14:textId="5A354D98" w:rsidR="00295A81" w:rsidRDefault="00295A81" w:rsidP="00A930B3">
      <w:pPr>
        <w:rPr>
          <w:sz w:val="20"/>
        </w:rPr>
      </w:pPr>
      <w:r>
        <w:rPr>
          <w:sz w:val="20"/>
        </w:rPr>
        <w:t>Where y is the final result of minor region removal and x is the minor region removal image shown previously. The resulting image is shown below,</w:t>
      </w:r>
    </w:p>
    <w:p w14:paraId="68A7178E" w14:textId="77777777" w:rsidR="00FF5469" w:rsidRDefault="00FF5469" w:rsidP="00A930B3">
      <w:pPr>
        <w:rPr>
          <w:sz w:val="20"/>
        </w:rPr>
      </w:pPr>
    </w:p>
    <w:p w14:paraId="61CCC0CB" w14:textId="08A7444C" w:rsidR="00295A81" w:rsidRDefault="00FF5469" w:rsidP="00FF5469">
      <w:pPr>
        <w:jc w:val="center"/>
        <w:rPr>
          <w:sz w:val="20"/>
        </w:rPr>
      </w:pPr>
      <w:r>
        <w:rPr>
          <w:noProof/>
        </w:rPr>
        <w:drawing>
          <wp:inline distT="0" distB="0" distL="0" distR="0" wp14:anchorId="13F3D475" wp14:editId="0C2A437F">
            <wp:extent cx="2506980" cy="2610000"/>
            <wp:effectExtent l="0" t="0" r="7620" b="0"/>
            <wp:docPr id="188667274" name="Picture 1" descr="A black background with a white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7274" name="Picture 1" descr="A black background with a white rectang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3280" cy="261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B492" w14:textId="77777777" w:rsidR="0049462D" w:rsidRDefault="0049462D" w:rsidP="0049462D">
      <w:pPr>
        <w:rPr>
          <w:sz w:val="20"/>
        </w:rPr>
      </w:pPr>
    </w:p>
    <w:p w14:paraId="149238D2" w14:textId="769EA335" w:rsidR="0049462D" w:rsidRDefault="00AF434B" w:rsidP="0049462D">
      <w:pPr>
        <w:rPr>
          <w:sz w:val="20"/>
        </w:rPr>
      </w:pPr>
      <w:r>
        <w:rPr>
          <w:sz w:val="20"/>
        </w:rPr>
        <w:t>The fi</w:t>
      </w:r>
      <w:r w:rsidR="00870011">
        <w:rPr>
          <w:sz w:val="20"/>
        </w:rPr>
        <w:t xml:space="preserve">nal </w:t>
      </w:r>
      <w:r>
        <w:rPr>
          <w:sz w:val="20"/>
        </w:rPr>
        <w:t>license plate image</w:t>
      </w:r>
      <w:r w:rsidR="0049462D">
        <w:rPr>
          <w:sz w:val="20"/>
        </w:rPr>
        <w:t xml:space="preserve"> </w:t>
      </w:r>
      <w:r w:rsidR="00DE15FD">
        <w:rPr>
          <w:sz w:val="20"/>
        </w:rPr>
        <w:t>was found using the equation (</w:t>
      </w:r>
      <w:r w:rsidR="00295A81">
        <w:rPr>
          <w:sz w:val="20"/>
        </w:rPr>
        <w:t>4</w:t>
      </w:r>
      <w:r w:rsidR="00DE15FD">
        <w:rPr>
          <w:sz w:val="20"/>
        </w:rPr>
        <w:t>)</w:t>
      </w:r>
      <w:r w:rsidR="000E61D9">
        <w:rPr>
          <w:sz w:val="20"/>
        </w:rPr>
        <w:t xml:space="preserve"> where y is </w:t>
      </w:r>
      <w:r>
        <w:rPr>
          <w:sz w:val="20"/>
        </w:rPr>
        <w:t>the final license plate image</w:t>
      </w:r>
      <w:r w:rsidR="00F57CB3">
        <w:rPr>
          <w:sz w:val="20"/>
        </w:rPr>
        <w:t xml:space="preserve">, x is </w:t>
      </w:r>
      <w:r>
        <w:rPr>
          <w:sz w:val="20"/>
        </w:rPr>
        <w:t>the final minor region removal image</w:t>
      </w:r>
      <w:r w:rsidR="00F57CB3">
        <w:rPr>
          <w:sz w:val="20"/>
        </w:rPr>
        <w:t xml:space="preserve">, and </w:t>
      </w:r>
      <w:proofErr w:type="spellStart"/>
      <w:r w:rsidR="00F57CB3">
        <w:rPr>
          <w:sz w:val="20"/>
        </w:rPr>
        <w:t>BlueCarDouble</w:t>
      </w:r>
      <w:proofErr w:type="spellEnd"/>
      <w:r w:rsidR="00F57CB3">
        <w:rPr>
          <w:sz w:val="20"/>
        </w:rPr>
        <w:t xml:space="preserve"> is the original </w:t>
      </w:r>
      <w:proofErr w:type="spellStart"/>
      <w:r w:rsidR="00F57CB3">
        <w:rPr>
          <w:sz w:val="20"/>
        </w:rPr>
        <w:t>BlueCar</w:t>
      </w:r>
      <w:proofErr w:type="spellEnd"/>
      <w:r w:rsidR="00F57CB3">
        <w:rPr>
          <w:sz w:val="20"/>
        </w:rPr>
        <w:t xml:space="preserve"> image converted into a 256x256 double array.</w:t>
      </w:r>
    </w:p>
    <w:p w14:paraId="4C014A68" w14:textId="77777777" w:rsidR="00DE15FD" w:rsidRDefault="00DE15FD" w:rsidP="0049462D">
      <w:pPr>
        <w:rPr>
          <w:sz w:val="20"/>
        </w:rPr>
      </w:pPr>
    </w:p>
    <w:p w14:paraId="232E00A7" w14:textId="541E542D" w:rsidR="00DE15FD" w:rsidRPr="000E61D9" w:rsidRDefault="00DE15FD" w:rsidP="00DE15FD">
      <w:pPr>
        <w:jc w:val="center"/>
        <w:rPr>
          <w:sz w:val="20"/>
        </w:rPr>
      </w:pPr>
      <m:oMathPara>
        <m:oMath>
          <m:r>
            <w:rPr>
              <w:rFonts w:ascii="Cambria Math" w:hAnsi="Cambria Math"/>
              <w:sz w:val="20"/>
            </w:rPr>
            <m:t>y=255-</m:t>
          </m:r>
          <m:f>
            <m:fPr>
              <m:ctrlPr>
                <w:rPr>
                  <w:rFonts w:ascii="Cambria Math" w:hAnsi="Cambria Math"/>
                  <w:i/>
                  <w:sz w:val="20"/>
                </w:rPr>
              </m:ctrlPr>
            </m:fPr>
            <m:num>
              <m:r>
                <w:rPr>
                  <w:rFonts w:ascii="Cambria Math" w:hAnsi="Cambria Math"/>
                  <w:sz w:val="20"/>
                </w:rPr>
                <m:t>x .*BlueCarDouble</m:t>
              </m:r>
            </m:num>
            <m:den>
              <m:r>
                <w:rPr>
                  <w:rFonts w:ascii="Cambria Math" w:hAnsi="Cambria Math"/>
                  <w:sz w:val="20"/>
                </w:rPr>
                <m:t>255</m:t>
              </m:r>
            </m:den>
          </m:f>
          <m:r>
            <w:rPr>
              <w:rFonts w:ascii="Cambria Math" w:hAnsi="Cambria Math"/>
              <w:sz w:val="20"/>
            </w:rPr>
            <m:t xml:space="preserve">    (</m:t>
          </m:r>
          <m:r>
            <w:rPr>
              <w:rFonts w:ascii="Cambria Math" w:hAnsi="Cambria Math"/>
              <w:sz w:val="20"/>
            </w:rPr>
            <m:t>4</m:t>
          </m:r>
          <m:r>
            <w:rPr>
              <w:rFonts w:ascii="Cambria Math" w:hAnsi="Cambria Math"/>
              <w:sz w:val="20"/>
            </w:rPr>
            <m:t>)</m:t>
          </m:r>
        </m:oMath>
      </m:oMathPara>
    </w:p>
    <w:p w14:paraId="552412ED" w14:textId="77777777" w:rsidR="000E61D9" w:rsidRDefault="000E61D9" w:rsidP="000E61D9">
      <w:pPr>
        <w:rPr>
          <w:sz w:val="20"/>
        </w:rPr>
      </w:pPr>
    </w:p>
    <w:p w14:paraId="13A822CB" w14:textId="77777777" w:rsidR="000E61D9" w:rsidRDefault="000E61D9" w:rsidP="000E61D9">
      <w:pPr>
        <w:rPr>
          <w:sz w:val="20"/>
        </w:rPr>
      </w:pPr>
    </w:p>
    <w:p w14:paraId="0164ABC9" w14:textId="27143E6F" w:rsidR="00DE15FD" w:rsidRDefault="00F57CB3" w:rsidP="0049462D">
      <w:pPr>
        <w:rPr>
          <w:sz w:val="20"/>
        </w:rPr>
      </w:pPr>
      <w:proofErr w:type="gramStart"/>
      <w:r>
        <w:rPr>
          <w:sz w:val="20"/>
        </w:rPr>
        <w:t xml:space="preserve">The </w:t>
      </w:r>
      <w:r w:rsidR="00552928">
        <w:rPr>
          <w:sz w:val="20"/>
        </w:rPr>
        <w:t>final result</w:t>
      </w:r>
      <w:proofErr w:type="gramEnd"/>
      <w:r w:rsidR="00552928">
        <w:rPr>
          <w:sz w:val="20"/>
        </w:rPr>
        <w:t xml:space="preserve"> o</w:t>
      </w:r>
      <w:r w:rsidR="00AF434B">
        <w:rPr>
          <w:sz w:val="20"/>
        </w:rPr>
        <w:t>f the</w:t>
      </w:r>
      <w:r w:rsidR="005B7610">
        <w:rPr>
          <w:sz w:val="20"/>
        </w:rPr>
        <w:t xml:space="preserve"> extracted</w:t>
      </w:r>
      <w:r w:rsidR="00AF434B">
        <w:rPr>
          <w:sz w:val="20"/>
        </w:rPr>
        <w:t xml:space="preserve"> license plate </w:t>
      </w:r>
      <w:r w:rsidR="009607B9">
        <w:rPr>
          <w:sz w:val="20"/>
        </w:rPr>
        <w:t>is the image below, showing the license plate extracted from the image to use for optical character reading</w:t>
      </w:r>
    </w:p>
    <w:p w14:paraId="31F86A91" w14:textId="77777777" w:rsidR="00DA4167" w:rsidRDefault="00DA4167" w:rsidP="00DA4167">
      <w:pPr>
        <w:jc w:val="center"/>
        <w:rPr>
          <w:sz w:val="20"/>
        </w:rPr>
      </w:pPr>
    </w:p>
    <w:p w14:paraId="7AADD360" w14:textId="51DF2E00" w:rsidR="00202676" w:rsidRDefault="00F94FC7" w:rsidP="00DA4167">
      <w:pPr>
        <w:jc w:val="center"/>
        <w:rPr>
          <w:sz w:val="20"/>
        </w:rPr>
      </w:pPr>
      <w:r>
        <w:rPr>
          <w:noProof/>
        </w:rPr>
        <w:drawing>
          <wp:inline distT="0" distB="0" distL="0" distR="0" wp14:anchorId="79F4887E" wp14:editId="02C7C8E1">
            <wp:extent cx="2557145" cy="2643311"/>
            <wp:effectExtent l="0" t="0" r="0" b="5080"/>
            <wp:docPr id="1869783456" name="Picture 1" descr="A license plat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83456" name="Picture 1" descr="A license plate with numbers and letter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2259" cy="264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19F2" w14:textId="77777777" w:rsidR="00F94FC7" w:rsidRDefault="00F94FC7" w:rsidP="00F94FC7">
      <w:pPr>
        <w:rPr>
          <w:sz w:val="20"/>
        </w:rPr>
      </w:pPr>
    </w:p>
    <w:p w14:paraId="1A5F98FD" w14:textId="1C6F8202" w:rsidR="00F94FC7" w:rsidRDefault="00F94FC7" w:rsidP="00F94FC7">
      <w:pPr>
        <w:rPr>
          <w:sz w:val="20"/>
        </w:rPr>
      </w:pPr>
      <w:r>
        <w:rPr>
          <w:sz w:val="20"/>
        </w:rPr>
        <w:t xml:space="preserve">Lastly, the fused final result was </w:t>
      </w:r>
      <w:r w:rsidR="006A4330">
        <w:rPr>
          <w:sz w:val="20"/>
        </w:rPr>
        <w:t>cropped to zoom in on the license plate to prepare for optical character recognition. The image of the cropped license plate image is shown below,</w:t>
      </w:r>
    </w:p>
    <w:p w14:paraId="04570BE8" w14:textId="77777777" w:rsidR="006A4330" w:rsidRDefault="006A4330" w:rsidP="00F94FC7">
      <w:pPr>
        <w:rPr>
          <w:sz w:val="20"/>
        </w:rPr>
      </w:pPr>
    </w:p>
    <w:p w14:paraId="68B3B4B2" w14:textId="054BEE26" w:rsidR="006A4330" w:rsidRDefault="00A71DDB" w:rsidP="00A71DDB">
      <w:pPr>
        <w:jc w:val="center"/>
        <w:rPr>
          <w:sz w:val="20"/>
        </w:rPr>
      </w:pPr>
      <w:r>
        <w:rPr>
          <w:noProof/>
        </w:rPr>
        <w:drawing>
          <wp:inline distT="0" distB="0" distL="0" distR="0" wp14:anchorId="4CFBE2D9" wp14:editId="61883290">
            <wp:extent cx="2953385" cy="1112905"/>
            <wp:effectExtent l="0" t="0" r="0" b="0"/>
            <wp:docPr id="1844541708" name="Picture 1" descr="A close-up of a license pl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41708" name="Picture 1" descr="A close-up of a license plat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3574" cy="111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D92E" w14:textId="77777777" w:rsidR="00202676" w:rsidRDefault="00202676" w:rsidP="00202676">
      <w:pPr>
        <w:rPr>
          <w:sz w:val="20"/>
        </w:rPr>
      </w:pPr>
    </w:p>
    <w:p w14:paraId="028DF8A9" w14:textId="25E9898F" w:rsidR="00A71DDB" w:rsidRDefault="00FC57D5" w:rsidP="00202676">
      <w:pPr>
        <w:rPr>
          <w:sz w:val="20"/>
        </w:rPr>
      </w:pPr>
      <w:r>
        <w:rPr>
          <w:sz w:val="20"/>
        </w:rPr>
        <w:t xml:space="preserve">This is the final result of the license plate recognition </w:t>
      </w:r>
      <w:r w:rsidR="00E416E1">
        <w:rPr>
          <w:sz w:val="20"/>
        </w:rPr>
        <w:t>system.</w:t>
      </w:r>
    </w:p>
    <w:p w14:paraId="6038EFFB" w14:textId="77777777" w:rsidR="0038542F" w:rsidRDefault="0038542F">
      <w:pPr>
        <w:jc w:val="both"/>
        <w:rPr>
          <w:sz w:val="20"/>
        </w:rPr>
      </w:pPr>
    </w:p>
    <w:p w14:paraId="4A621A10" w14:textId="69B6AAEE" w:rsidR="00C517B3" w:rsidRDefault="00183B1A">
      <w:pPr>
        <w:keepNext/>
        <w:jc w:val="center"/>
        <w:rPr>
          <w:b/>
          <w:caps/>
          <w:sz w:val="20"/>
        </w:rPr>
      </w:pPr>
      <w:r>
        <w:rPr>
          <w:b/>
          <w:caps/>
          <w:sz w:val="20"/>
        </w:rPr>
        <w:t>4</w:t>
      </w:r>
      <w:r w:rsidR="00C517B3">
        <w:rPr>
          <w:b/>
          <w:caps/>
          <w:sz w:val="20"/>
        </w:rPr>
        <w:t xml:space="preserve">. </w:t>
      </w:r>
      <w:r w:rsidR="00E24508">
        <w:rPr>
          <w:b/>
          <w:caps/>
          <w:sz w:val="20"/>
        </w:rPr>
        <w:t>known issues</w:t>
      </w:r>
    </w:p>
    <w:p w14:paraId="308EAA62" w14:textId="77777777" w:rsidR="00C517B3" w:rsidRDefault="00C517B3">
      <w:pPr>
        <w:keepNext/>
        <w:jc w:val="both"/>
        <w:rPr>
          <w:sz w:val="20"/>
        </w:rPr>
      </w:pPr>
    </w:p>
    <w:p w14:paraId="0DAB4C60" w14:textId="7F734DA5" w:rsidR="00285BE7" w:rsidRDefault="00E24508" w:rsidP="003978C0">
      <w:pPr>
        <w:pStyle w:val="BodyTextIndent2"/>
        <w:ind w:firstLine="0"/>
      </w:pPr>
      <w:r>
        <w:t xml:space="preserve">Unfortunately, using optical character recognition proved to be very difficult, as </w:t>
      </w:r>
      <w:r w:rsidR="00F25166">
        <w:t xml:space="preserve">when attempting to use the built in MATLAB </w:t>
      </w:r>
      <w:r w:rsidR="006842D5">
        <w:t>OCR</w:t>
      </w:r>
      <w:r w:rsidR="00F25166">
        <w:t xml:space="preserve"> functions, none of them proved to work. The first attempt at fixing this issue was to make the final cropped license plate result into a </w:t>
      </w:r>
      <w:proofErr w:type="spellStart"/>
      <w:r w:rsidR="00F25166">
        <w:t>thresholded</w:t>
      </w:r>
      <w:proofErr w:type="spellEnd"/>
      <w:r w:rsidR="00F25166">
        <w:t xml:space="preserve"> image for reading, secondly </w:t>
      </w:r>
      <w:r w:rsidR="006842D5">
        <w:t xml:space="preserve">there were a variety of </w:t>
      </w:r>
      <w:proofErr w:type="spellStart"/>
      <w:r w:rsidR="006842D5">
        <w:t>of</w:t>
      </w:r>
      <w:proofErr w:type="spellEnd"/>
      <w:r w:rsidR="006842D5">
        <w:t xml:space="preserve"> ways to use the OCR MATLAB function one of which included using ROI and manually creating a rectangle around the image for the optical character recognition function to read the image which </w:t>
      </w:r>
      <w:r w:rsidR="00D52538">
        <w:t>proved to be unsuccessful</w:t>
      </w:r>
      <w:r w:rsidR="0018270C">
        <w:t xml:space="preserve"> as</w:t>
      </w:r>
      <w:r w:rsidR="00D52538">
        <w:t xml:space="preserve">. </w:t>
      </w:r>
      <w:r w:rsidR="0018270C">
        <w:t xml:space="preserve">Each of these </w:t>
      </w:r>
      <w:r w:rsidR="00485A44">
        <w:t xml:space="preserve">attempts gave an output of “License Plate Number: 0” which </w:t>
      </w:r>
      <w:r w:rsidR="00236D73">
        <w:t xml:space="preserve">was incorrect. </w:t>
      </w:r>
      <w:r w:rsidR="00D52538">
        <w:t xml:space="preserve">After trying over four different ways of using the OCR </w:t>
      </w:r>
      <w:r w:rsidR="00D52538">
        <w:lastRenderedPageBreak/>
        <w:t xml:space="preserve">function it was decided that </w:t>
      </w:r>
      <w:r w:rsidR="0018270C">
        <w:t>using the cropped license plate image result was the best option</w:t>
      </w:r>
      <w:r w:rsidR="00236D73">
        <w:t>, thus the license plate recognition was finished.</w:t>
      </w:r>
    </w:p>
    <w:p w14:paraId="7F390D36" w14:textId="77777777" w:rsidR="00236D73" w:rsidRDefault="00236D73" w:rsidP="003978C0">
      <w:pPr>
        <w:pStyle w:val="BodyTextIndent2"/>
        <w:ind w:firstLine="0"/>
      </w:pPr>
    </w:p>
    <w:p w14:paraId="41B5EFE9" w14:textId="77777777" w:rsidR="006115B8" w:rsidRDefault="006115B8" w:rsidP="00096A70">
      <w:pPr>
        <w:pStyle w:val="BodyTextIndent2"/>
        <w:ind w:firstLine="0"/>
      </w:pPr>
    </w:p>
    <w:p w14:paraId="10EB5AC2" w14:textId="5092F005" w:rsidR="006115B8" w:rsidRDefault="006A1835" w:rsidP="006115B8">
      <w:pPr>
        <w:jc w:val="center"/>
        <w:rPr>
          <w:b/>
          <w:caps/>
          <w:sz w:val="20"/>
        </w:rPr>
      </w:pPr>
      <w:r>
        <w:rPr>
          <w:b/>
          <w:caps/>
          <w:sz w:val="20"/>
        </w:rPr>
        <w:t>5</w:t>
      </w:r>
      <w:r w:rsidR="006115B8">
        <w:rPr>
          <w:b/>
          <w:caps/>
          <w:sz w:val="20"/>
        </w:rPr>
        <w:t>. Conclusion</w:t>
      </w:r>
    </w:p>
    <w:p w14:paraId="30057A47" w14:textId="77777777" w:rsidR="006115B8" w:rsidRDefault="006115B8" w:rsidP="006115B8">
      <w:pPr>
        <w:jc w:val="both"/>
        <w:rPr>
          <w:sz w:val="20"/>
        </w:rPr>
      </w:pPr>
    </w:p>
    <w:p w14:paraId="49D524A3" w14:textId="5AA101A8" w:rsidR="006115B8" w:rsidRDefault="00332814" w:rsidP="006115B8">
      <w:pPr>
        <w:pStyle w:val="BodyTextIndent2"/>
        <w:ind w:firstLine="0"/>
      </w:pPr>
      <w:r>
        <w:t xml:space="preserve">The goal of this work is to </w:t>
      </w:r>
      <w:r w:rsidR="00CE54B4">
        <w:t xml:space="preserve">enable companies, police, and cities to save time detecting license plates whether it’s for a traffic violation, </w:t>
      </w:r>
      <w:r w:rsidR="00433031">
        <w:t xml:space="preserve">border immigration, or other uses. </w:t>
      </w:r>
      <w:r w:rsidR="00236D73">
        <w:t>The use of</w:t>
      </w:r>
      <w:r w:rsidR="00433031">
        <w:t xml:space="preserve"> </w:t>
      </w:r>
      <w:r w:rsidR="00DB0CE0">
        <w:t xml:space="preserve">Yilmaz [1] method of optical character recognition </w:t>
      </w:r>
      <w:r w:rsidR="00CF2475">
        <w:t>after image cropping helps collect data of license plate numbers from a large picture of the vehicle being read</w:t>
      </w:r>
      <w:r w:rsidR="00236D73">
        <w:t xml:space="preserve"> </w:t>
      </w:r>
      <w:r w:rsidR="00B83C0F">
        <w:t xml:space="preserve">was unsuccessful for this system, however in future work it can </w:t>
      </w:r>
      <w:r w:rsidR="00DF4590">
        <w:t>be</w:t>
      </w:r>
      <w:r w:rsidR="00B83C0F">
        <w:t xml:space="preserve"> introduced in this license plate system with further image processing.</w:t>
      </w:r>
      <w:r w:rsidR="00CF2475">
        <w:t xml:space="preserve"> </w:t>
      </w:r>
      <w:r w:rsidR="0015285E">
        <w:t>Through gray</w:t>
      </w:r>
      <w:r w:rsidR="00DF4590">
        <w:t xml:space="preserve"> scaling, thresholding, blob coloring, minor region removal, image </w:t>
      </w:r>
      <w:r w:rsidR="00F07352">
        <w:t xml:space="preserve">extraction, and image cropping the license plate recognition system was completed through image processing. </w:t>
      </w:r>
      <w:r w:rsidR="000D4D58">
        <w:t xml:space="preserve">Unfortunately, </w:t>
      </w:r>
      <w:proofErr w:type="spellStart"/>
      <w:r w:rsidR="005F0436">
        <w:t>Ygoheedha</w:t>
      </w:r>
      <w:proofErr w:type="spellEnd"/>
      <w:r w:rsidR="005F0436">
        <w:t>, Nasir, Jaafar, Mamduh [2] method of using template matching for OCR</w:t>
      </w:r>
      <w:r w:rsidR="005F0436">
        <w:t xml:space="preserve"> was not successful, however, with further image processing it can be successfully completed.</w:t>
      </w:r>
      <w:r w:rsidR="006E3881">
        <w:t xml:space="preserve"> In future work, this license plate detection system could be done using computer vision to automatically detect t</w:t>
      </w:r>
      <w:r w:rsidR="00A53C61">
        <w:t>he license plate and read the license plate number</w:t>
      </w:r>
      <w:r w:rsidR="006E732D">
        <w:t xml:space="preserve">. As a result of the failed use of optical character recognition, the license plate was </w:t>
      </w:r>
      <w:r w:rsidR="0015285E">
        <w:t>extracted</w:t>
      </w:r>
      <w:r w:rsidR="006E732D">
        <w:t xml:space="preserve"> from the image and this image was cropped to fully display the license plate for </w:t>
      </w:r>
      <w:r w:rsidR="0015285E">
        <w:t xml:space="preserve">it to be visibly read. </w:t>
      </w:r>
      <w:r w:rsidR="00765AAF">
        <w:t>Future work of license plate recognition will be able to use the previous and new techniques</w:t>
      </w:r>
      <w:r w:rsidR="002C0D6E">
        <w:t xml:space="preserve"> </w:t>
      </w:r>
      <w:r w:rsidR="00765AAF">
        <w:t xml:space="preserve">of </w:t>
      </w:r>
      <w:r w:rsidR="00807D58">
        <w:t>image processing.</w:t>
      </w:r>
    </w:p>
    <w:p w14:paraId="22CE747B" w14:textId="77777777" w:rsidR="00C517B3" w:rsidRDefault="00C517B3">
      <w:pPr>
        <w:jc w:val="both"/>
        <w:rPr>
          <w:sz w:val="20"/>
        </w:rPr>
      </w:pPr>
    </w:p>
    <w:p w14:paraId="6557663A" w14:textId="755DCB18" w:rsidR="00C517B3" w:rsidRDefault="00A51B31">
      <w:pPr>
        <w:jc w:val="center"/>
        <w:rPr>
          <w:b/>
          <w:caps/>
          <w:sz w:val="20"/>
        </w:rPr>
      </w:pPr>
      <w:r>
        <w:rPr>
          <w:b/>
          <w:caps/>
          <w:sz w:val="20"/>
        </w:rPr>
        <w:t>6</w:t>
      </w:r>
      <w:r w:rsidR="00C517B3">
        <w:rPr>
          <w:b/>
          <w:caps/>
          <w:sz w:val="20"/>
        </w:rPr>
        <w:t>. References</w:t>
      </w:r>
    </w:p>
    <w:p w14:paraId="4312B92F" w14:textId="77777777" w:rsidR="00C517B3" w:rsidRDefault="00C517B3">
      <w:pPr>
        <w:jc w:val="both"/>
        <w:rPr>
          <w:sz w:val="20"/>
        </w:rPr>
      </w:pPr>
    </w:p>
    <w:p w14:paraId="06440ECB" w14:textId="05C370BB" w:rsidR="00E40CD1" w:rsidRPr="00E40CD1" w:rsidRDefault="00C517B3" w:rsidP="00E40CD1">
      <w:pPr>
        <w:rPr>
          <w:sz w:val="18"/>
        </w:rPr>
      </w:pPr>
      <w:r>
        <w:rPr>
          <w:sz w:val="18"/>
        </w:rPr>
        <w:t xml:space="preserve">[1] </w:t>
      </w:r>
      <w:r w:rsidR="00E40CD1" w:rsidRPr="00E40CD1">
        <w:rPr>
          <w:sz w:val="18"/>
        </w:rPr>
        <w:t xml:space="preserve">K. Yilmaz, "A smart hybrid license plate recognition system based on image processing using neural network and image correlation," </w:t>
      </w:r>
      <w:r w:rsidR="00E40CD1" w:rsidRPr="00B878EF">
        <w:rPr>
          <w:i/>
          <w:iCs/>
          <w:sz w:val="18"/>
        </w:rPr>
        <w:t>2011 International Symposium on Innovations in Intelligent Systems and Applications</w:t>
      </w:r>
      <w:r w:rsidR="00E40CD1" w:rsidRPr="00E40CD1">
        <w:rPr>
          <w:sz w:val="18"/>
        </w:rPr>
        <w:t xml:space="preserve">, Istanbul, Turkey, 2011, pp. 148-153, </w:t>
      </w:r>
      <w:proofErr w:type="spellStart"/>
      <w:r w:rsidR="00E40CD1" w:rsidRPr="00E40CD1">
        <w:rPr>
          <w:sz w:val="18"/>
        </w:rPr>
        <w:t>doi</w:t>
      </w:r>
      <w:proofErr w:type="spellEnd"/>
      <w:r w:rsidR="00E40CD1" w:rsidRPr="00E40CD1">
        <w:rPr>
          <w:sz w:val="18"/>
        </w:rPr>
        <w:t>: 10.1109/INISTA.2011.5946087.</w:t>
      </w:r>
    </w:p>
    <w:p w14:paraId="6A83E0EB" w14:textId="77777777" w:rsidR="00C517B3" w:rsidRDefault="00C517B3">
      <w:pPr>
        <w:jc w:val="both"/>
        <w:rPr>
          <w:sz w:val="18"/>
        </w:rPr>
      </w:pPr>
    </w:p>
    <w:p w14:paraId="6058745B" w14:textId="297B610B" w:rsidR="00C517B3" w:rsidRDefault="00C517B3" w:rsidP="001415F6">
      <w:pPr>
        <w:rPr>
          <w:sz w:val="18"/>
        </w:rPr>
      </w:pPr>
      <w:r>
        <w:rPr>
          <w:sz w:val="18"/>
        </w:rPr>
        <w:t xml:space="preserve">[2] </w:t>
      </w:r>
      <w:r w:rsidR="00B878EF" w:rsidRPr="00B878EF">
        <w:rPr>
          <w:sz w:val="18"/>
        </w:rPr>
        <w:t xml:space="preserve">K. </w:t>
      </w:r>
      <w:proofErr w:type="spellStart"/>
      <w:r w:rsidR="00B878EF" w:rsidRPr="00B878EF">
        <w:rPr>
          <w:sz w:val="18"/>
        </w:rPr>
        <w:t>Yogheedha</w:t>
      </w:r>
      <w:proofErr w:type="spellEnd"/>
      <w:r w:rsidR="00B878EF" w:rsidRPr="00B878EF">
        <w:rPr>
          <w:sz w:val="18"/>
        </w:rPr>
        <w:t xml:space="preserve">, A. S. A. Nasir, H. Jaafar and S. M. Mamduh, "Automatic Vehicle License Plate Recognition System Based on Image Processing and Template Matching Approach," </w:t>
      </w:r>
      <w:r w:rsidR="00B878EF" w:rsidRPr="00B878EF">
        <w:rPr>
          <w:i/>
          <w:iCs/>
          <w:sz w:val="18"/>
        </w:rPr>
        <w:t>2018 International Conference on Computational Approach in Smart Systems Design and Applications (ICASSDA)</w:t>
      </w:r>
      <w:r w:rsidR="00B878EF" w:rsidRPr="00B878EF">
        <w:rPr>
          <w:sz w:val="18"/>
        </w:rPr>
        <w:t xml:space="preserve">, Kuching, Malaysia, 2018, pp. 1-8, </w:t>
      </w:r>
      <w:proofErr w:type="spellStart"/>
      <w:r w:rsidR="00B878EF" w:rsidRPr="00B878EF">
        <w:rPr>
          <w:sz w:val="18"/>
        </w:rPr>
        <w:t>doi</w:t>
      </w:r>
      <w:proofErr w:type="spellEnd"/>
      <w:r w:rsidR="00B878EF" w:rsidRPr="00B878EF">
        <w:rPr>
          <w:sz w:val="18"/>
        </w:rPr>
        <w:t>: 10.1109/ICASSDA.2018.8477639.</w:t>
      </w:r>
    </w:p>
    <w:p w14:paraId="55FC1C67" w14:textId="77777777" w:rsidR="009A611B" w:rsidRDefault="009A611B" w:rsidP="001415F6">
      <w:pPr>
        <w:rPr>
          <w:sz w:val="18"/>
        </w:rPr>
      </w:pPr>
    </w:p>
    <w:p w14:paraId="301EA7A6" w14:textId="34363BE9" w:rsidR="009A611B" w:rsidRDefault="009A611B" w:rsidP="001415F6">
      <w:pPr>
        <w:rPr>
          <w:sz w:val="18"/>
        </w:rPr>
      </w:pPr>
      <w:r>
        <w:rPr>
          <w:sz w:val="18"/>
        </w:rPr>
        <w:t>[3] Joseph Havlicek</w:t>
      </w:r>
      <w:r w:rsidR="00F32086">
        <w:rPr>
          <w:sz w:val="18"/>
        </w:rPr>
        <w:t>, “</w:t>
      </w:r>
      <w:r>
        <w:rPr>
          <w:sz w:val="18"/>
        </w:rPr>
        <w:t>Homework 6 Solution</w:t>
      </w:r>
      <w:r w:rsidR="00F32086">
        <w:rPr>
          <w:sz w:val="18"/>
        </w:rPr>
        <w:t>,” ECE 5273 Digital Image Processing</w:t>
      </w:r>
      <w:r w:rsidR="00B1290D">
        <w:rPr>
          <w:sz w:val="18"/>
        </w:rPr>
        <w:t xml:space="preserve"> </w:t>
      </w:r>
    </w:p>
    <w:sectPr w:rsidR="009A611B">
      <w:type w:val="continuous"/>
      <w:pgSz w:w="12240" w:h="15840" w:code="1"/>
      <w:pgMar w:top="1411" w:right="1080" w:bottom="1411" w:left="1080" w:header="720" w:footer="720" w:gutter="0"/>
      <w:cols w:num="2" w:space="34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﷽﷽﷽﷽﷽﷽彍訽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97CCDC3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A2B23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8CCB7D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17451A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9F404F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16828C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A84847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38CC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50AE4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A41E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F1D6A31"/>
    <w:multiLevelType w:val="hybridMultilevel"/>
    <w:tmpl w:val="3F1CA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646207">
    <w:abstractNumId w:val="9"/>
  </w:num>
  <w:num w:numId="2" w16cid:durableId="1847093655">
    <w:abstractNumId w:val="7"/>
  </w:num>
  <w:num w:numId="3" w16cid:durableId="1428966280">
    <w:abstractNumId w:val="6"/>
  </w:num>
  <w:num w:numId="4" w16cid:durableId="29306913">
    <w:abstractNumId w:val="5"/>
  </w:num>
  <w:num w:numId="5" w16cid:durableId="96409026">
    <w:abstractNumId w:val="4"/>
  </w:num>
  <w:num w:numId="6" w16cid:durableId="743576606">
    <w:abstractNumId w:val="8"/>
  </w:num>
  <w:num w:numId="7" w16cid:durableId="825822412">
    <w:abstractNumId w:val="3"/>
  </w:num>
  <w:num w:numId="8" w16cid:durableId="307638188">
    <w:abstractNumId w:val="2"/>
  </w:num>
  <w:num w:numId="9" w16cid:durableId="330455544">
    <w:abstractNumId w:val="1"/>
  </w:num>
  <w:num w:numId="10" w16cid:durableId="47925491">
    <w:abstractNumId w:val="0"/>
  </w:num>
  <w:num w:numId="11" w16cid:durableId="12306570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4B2"/>
    <w:rsid w:val="00001272"/>
    <w:rsid w:val="00001AA4"/>
    <w:rsid w:val="0000460B"/>
    <w:rsid w:val="00005E0F"/>
    <w:rsid w:val="00014F28"/>
    <w:rsid w:val="0002012B"/>
    <w:rsid w:val="0002723C"/>
    <w:rsid w:val="000334ED"/>
    <w:rsid w:val="00042510"/>
    <w:rsid w:val="00052569"/>
    <w:rsid w:val="0007290E"/>
    <w:rsid w:val="0008733C"/>
    <w:rsid w:val="000933EC"/>
    <w:rsid w:val="00096A70"/>
    <w:rsid w:val="000D4D58"/>
    <w:rsid w:val="000D73D0"/>
    <w:rsid w:val="000E5425"/>
    <w:rsid w:val="000E61D9"/>
    <w:rsid w:val="001040C4"/>
    <w:rsid w:val="00104E61"/>
    <w:rsid w:val="00114ED2"/>
    <w:rsid w:val="001248BF"/>
    <w:rsid w:val="00124E77"/>
    <w:rsid w:val="0012510A"/>
    <w:rsid w:val="00126CBC"/>
    <w:rsid w:val="001415F6"/>
    <w:rsid w:val="0014368C"/>
    <w:rsid w:val="0015285E"/>
    <w:rsid w:val="0018270C"/>
    <w:rsid w:val="00183B1A"/>
    <w:rsid w:val="00185E44"/>
    <w:rsid w:val="00186EF9"/>
    <w:rsid w:val="00192329"/>
    <w:rsid w:val="0019540C"/>
    <w:rsid w:val="00197EC4"/>
    <w:rsid w:val="001A1294"/>
    <w:rsid w:val="001B4E5D"/>
    <w:rsid w:val="001D5906"/>
    <w:rsid w:val="001F1876"/>
    <w:rsid w:val="00202676"/>
    <w:rsid w:val="00214C81"/>
    <w:rsid w:val="00236D73"/>
    <w:rsid w:val="002478B1"/>
    <w:rsid w:val="002538FC"/>
    <w:rsid w:val="00260087"/>
    <w:rsid w:val="00262958"/>
    <w:rsid w:val="00274F27"/>
    <w:rsid w:val="00285BE7"/>
    <w:rsid w:val="00295A81"/>
    <w:rsid w:val="002A3B93"/>
    <w:rsid w:val="002A5CC6"/>
    <w:rsid w:val="002B1491"/>
    <w:rsid w:val="002B33A2"/>
    <w:rsid w:val="002B3E97"/>
    <w:rsid w:val="002B5864"/>
    <w:rsid w:val="002C0D6E"/>
    <w:rsid w:val="002C4DC2"/>
    <w:rsid w:val="002D1E82"/>
    <w:rsid w:val="002F4D6B"/>
    <w:rsid w:val="002F4F70"/>
    <w:rsid w:val="0031311C"/>
    <w:rsid w:val="00315390"/>
    <w:rsid w:val="00325373"/>
    <w:rsid w:val="00332814"/>
    <w:rsid w:val="00332CFB"/>
    <w:rsid w:val="00335E2B"/>
    <w:rsid w:val="00337F33"/>
    <w:rsid w:val="003430FC"/>
    <w:rsid w:val="0034648F"/>
    <w:rsid w:val="00351A8B"/>
    <w:rsid w:val="00370C65"/>
    <w:rsid w:val="0038542F"/>
    <w:rsid w:val="0039259C"/>
    <w:rsid w:val="003978C0"/>
    <w:rsid w:val="003B2E47"/>
    <w:rsid w:val="003C14ED"/>
    <w:rsid w:val="003D04B2"/>
    <w:rsid w:val="003D571E"/>
    <w:rsid w:val="003E3385"/>
    <w:rsid w:val="003E7323"/>
    <w:rsid w:val="003F3D81"/>
    <w:rsid w:val="003F5548"/>
    <w:rsid w:val="00401668"/>
    <w:rsid w:val="00403513"/>
    <w:rsid w:val="00403EA5"/>
    <w:rsid w:val="00433031"/>
    <w:rsid w:val="00435F74"/>
    <w:rsid w:val="00440E67"/>
    <w:rsid w:val="00445A9F"/>
    <w:rsid w:val="004470D8"/>
    <w:rsid w:val="00475536"/>
    <w:rsid w:val="00477DDD"/>
    <w:rsid w:val="00482D1F"/>
    <w:rsid w:val="00485A44"/>
    <w:rsid w:val="00490C5C"/>
    <w:rsid w:val="0049462D"/>
    <w:rsid w:val="004965ED"/>
    <w:rsid w:val="004A50F4"/>
    <w:rsid w:val="004B023C"/>
    <w:rsid w:val="004B1F24"/>
    <w:rsid w:val="004B7F1B"/>
    <w:rsid w:val="004C6430"/>
    <w:rsid w:val="004D53F9"/>
    <w:rsid w:val="004D540B"/>
    <w:rsid w:val="004E705F"/>
    <w:rsid w:val="00502B5F"/>
    <w:rsid w:val="00505618"/>
    <w:rsid w:val="00552928"/>
    <w:rsid w:val="005571BA"/>
    <w:rsid w:val="005658A1"/>
    <w:rsid w:val="00581A2B"/>
    <w:rsid w:val="00592AF7"/>
    <w:rsid w:val="00592EB1"/>
    <w:rsid w:val="0059423C"/>
    <w:rsid w:val="00594B58"/>
    <w:rsid w:val="005B7610"/>
    <w:rsid w:val="005D4A61"/>
    <w:rsid w:val="005D6E63"/>
    <w:rsid w:val="005F0436"/>
    <w:rsid w:val="005F5F1A"/>
    <w:rsid w:val="006115B8"/>
    <w:rsid w:val="0061638A"/>
    <w:rsid w:val="00624F7F"/>
    <w:rsid w:val="006265BF"/>
    <w:rsid w:val="00637AD7"/>
    <w:rsid w:val="006429D5"/>
    <w:rsid w:val="006652E4"/>
    <w:rsid w:val="00667F6D"/>
    <w:rsid w:val="00672185"/>
    <w:rsid w:val="00681A9B"/>
    <w:rsid w:val="0068276A"/>
    <w:rsid w:val="006842D5"/>
    <w:rsid w:val="006A1835"/>
    <w:rsid w:val="006A4330"/>
    <w:rsid w:val="006B51A5"/>
    <w:rsid w:val="006B7210"/>
    <w:rsid w:val="006D3442"/>
    <w:rsid w:val="006E0C04"/>
    <w:rsid w:val="006E3881"/>
    <w:rsid w:val="006E732D"/>
    <w:rsid w:val="006F457B"/>
    <w:rsid w:val="00711D44"/>
    <w:rsid w:val="00715660"/>
    <w:rsid w:val="007405AB"/>
    <w:rsid w:val="007436CA"/>
    <w:rsid w:val="00745198"/>
    <w:rsid w:val="00765AAF"/>
    <w:rsid w:val="00766080"/>
    <w:rsid w:val="0077757B"/>
    <w:rsid w:val="00781670"/>
    <w:rsid w:val="007820DF"/>
    <w:rsid w:val="00793028"/>
    <w:rsid w:val="007A398B"/>
    <w:rsid w:val="007B2628"/>
    <w:rsid w:val="007C168E"/>
    <w:rsid w:val="007C2211"/>
    <w:rsid w:val="007D571F"/>
    <w:rsid w:val="007E1080"/>
    <w:rsid w:val="007E3370"/>
    <w:rsid w:val="007E38BE"/>
    <w:rsid w:val="007E7A3C"/>
    <w:rsid w:val="007F0B1B"/>
    <w:rsid w:val="007F20CD"/>
    <w:rsid w:val="00800D23"/>
    <w:rsid w:val="00806B6E"/>
    <w:rsid w:val="00807D58"/>
    <w:rsid w:val="0081152D"/>
    <w:rsid w:val="00822AD6"/>
    <w:rsid w:val="008352D1"/>
    <w:rsid w:val="00836527"/>
    <w:rsid w:val="00837791"/>
    <w:rsid w:val="00842E06"/>
    <w:rsid w:val="00844FD3"/>
    <w:rsid w:val="00845781"/>
    <w:rsid w:val="008569F4"/>
    <w:rsid w:val="00870011"/>
    <w:rsid w:val="0089200A"/>
    <w:rsid w:val="00897B98"/>
    <w:rsid w:val="008A0C03"/>
    <w:rsid w:val="008A16B9"/>
    <w:rsid w:val="008B16BA"/>
    <w:rsid w:val="008C2BBE"/>
    <w:rsid w:val="008D47DB"/>
    <w:rsid w:val="008D78E7"/>
    <w:rsid w:val="008E0768"/>
    <w:rsid w:val="008F2496"/>
    <w:rsid w:val="009054B6"/>
    <w:rsid w:val="00907D8A"/>
    <w:rsid w:val="00912BBA"/>
    <w:rsid w:val="00924604"/>
    <w:rsid w:val="00925224"/>
    <w:rsid w:val="00937154"/>
    <w:rsid w:val="009373AC"/>
    <w:rsid w:val="00950F8A"/>
    <w:rsid w:val="009607B9"/>
    <w:rsid w:val="00967572"/>
    <w:rsid w:val="0097241A"/>
    <w:rsid w:val="00983400"/>
    <w:rsid w:val="00987B41"/>
    <w:rsid w:val="009918F8"/>
    <w:rsid w:val="009A5A7C"/>
    <w:rsid w:val="009A611B"/>
    <w:rsid w:val="009C24BB"/>
    <w:rsid w:val="009C486E"/>
    <w:rsid w:val="009D0797"/>
    <w:rsid w:val="009D4616"/>
    <w:rsid w:val="009E54B1"/>
    <w:rsid w:val="009F33BD"/>
    <w:rsid w:val="009F651F"/>
    <w:rsid w:val="00A20094"/>
    <w:rsid w:val="00A22C46"/>
    <w:rsid w:val="00A25DC2"/>
    <w:rsid w:val="00A33B72"/>
    <w:rsid w:val="00A45701"/>
    <w:rsid w:val="00A468DA"/>
    <w:rsid w:val="00A5090B"/>
    <w:rsid w:val="00A51B31"/>
    <w:rsid w:val="00A53C61"/>
    <w:rsid w:val="00A620F1"/>
    <w:rsid w:val="00A63E4A"/>
    <w:rsid w:val="00A71C42"/>
    <w:rsid w:val="00A71DDB"/>
    <w:rsid w:val="00A82775"/>
    <w:rsid w:val="00A83101"/>
    <w:rsid w:val="00A86A16"/>
    <w:rsid w:val="00A930B3"/>
    <w:rsid w:val="00A9582C"/>
    <w:rsid w:val="00AA7E58"/>
    <w:rsid w:val="00AB1886"/>
    <w:rsid w:val="00AB6EEC"/>
    <w:rsid w:val="00AC0B5A"/>
    <w:rsid w:val="00AE29B9"/>
    <w:rsid w:val="00AF10A6"/>
    <w:rsid w:val="00AF2FB9"/>
    <w:rsid w:val="00AF434B"/>
    <w:rsid w:val="00B107AB"/>
    <w:rsid w:val="00B1206E"/>
    <w:rsid w:val="00B1290D"/>
    <w:rsid w:val="00B13AD2"/>
    <w:rsid w:val="00B175CC"/>
    <w:rsid w:val="00B21826"/>
    <w:rsid w:val="00B21D58"/>
    <w:rsid w:val="00B22366"/>
    <w:rsid w:val="00B30192"/>
    <w:rsid w:val="00B30806"/>
    <w:rsid w:val="00B309AB"/>
    <w:rsid w:val="00B338BC"/>
    <w:rsid w:val="00B371E2"/>
    <w:rsid w:val="00B46ABD"/>
    <w:rsid w:val="00B64069"/>
    <w:rsid w:val="00B82710"/>
    <w:rsid w:val="00B83C0F"/>
    <w:rsid w:val="00B878EF"/>
    <w:rsid w:val="00B93E10"/>
    <w:rsid w:val="00BB2DDE"/>
    <w:rsid w:val="00BC5B3A"/>
    <w:rsid w:val="00BC5BD4"/>
    <w:rsid w:val="00BC74B3"/>
    <w:rsid w:val="00BD3A1E"/>
    <w:rsid w:val="00BD6667"/>
    <w:rsid w:val="00BE77B5"/>
    <w:rsid w:val="00BE7FC1"/>
    <w:rsid w:val="00C05F2D"/>
    <w:rsid w:val="00C3424E"/>
    <w:rsid w:val="00C3648B"/>
    <w:rsid w:val="00C37F92"/>
    <w:rsid w:val="00C406B9"/>
    <w:rsid w:val="00C46E71"/>
    <w:rsid w:val="00C517B3"/>
    <w:rsid w:val="00C57CE4"/>
    <w:rsid w:val="00C66405"/>
    <w:rsid w:val="00C6648A"/>
    <w:rsid w:val="00C730E1"/>
    <w:rsid w:val="00C85BD6"/>
    <w:rsid w:val="00C866DF"/>
    <w:rsid w:val="00C868F3"/>
    <w:rsid w:val="00C914CF"/>
    <w:rsid w:val="00C966B7"/>
    <w:rsid w:val="00CA312E"/>
    <w:rsid w:val="00CB6697"/>
    <w:rsid w:val="00CE54B4"/>
    <w:rsid w:val="00CF2475"/>
    <w:rsid w:val="00CF4E16"/>
    <w:rsid w:val="00D05E60"/>
    <w:rsid w:val="00D16ACC"/>
    <w:rsid w:val="00D37B5B"/>
    <w:rsid w:val="00D43191"/>
    <w:rsid w:val="00D52538"/>
    <w:rsid w:val="00D64029"/>
    <w:rsid w:val="00D64917"/>
    <w:rsid w:val="00D7067E"/>
    <w:rsid w:val="00D8524D"/>
    <w:rsid w:val="00DA034F"/>
    <w:rsid w:val="00DA4167"/>
    <w:rsid w:val="00DB0CE0"/>
    <w:rsid w:val="00DB72DC"/>
    <w:rsid w:val="00DB7AE6"/>
    <w:rsid w:val="00DC0FD4"/>
    <w:rsid w:val="00DC3A32"/>
    <w:rsid w:val="00DC7E27"/>
    <w:rsid w:val="00DD39A7"/>
    <w:rsid w:val="00DE15FD"/>
    <w:rsid w:val="00DF295C"/>
    <w:rsid w:val="00DF4590"/>
    <w:rsid w:val="00E01D6F"/>
    <w:rsid w:val="00E06616"/>
    <w:rsid w:val="00E076E4"/>
    <w:rsid w:val="00E1441D"/>
    <w:rsid w:val="00E24508"/>
    <w:rsid w:val="00E26EAC"/>
    <w:rsid w:val="00E315DF"/>
    <w:rsid w:val="00E40CD1"/>
    <w:rsid w:val="00E416E1"/>
    <w:rsid w:val="00E564A3"/>
    <w:rsid w:val="00E63E4C"/>
    <w:rsid w:val="00E710A5"/>
    <w:rsid w:val="00E769A0"/>
    <w:rsid w:val="00E83DA8"/>
    <w:rsid w:val="00E875FE"/>
    <w:rsid w:val="00E90F6E"/>
    <w:rsid w:val="00E926FB"/>
    <w:rsid w:val="00E94B26"/>
    <w:rsid w:val="00E9594A"/>
    <w:rsid w:val="00EA17E3"/>
    <w:rsid w:val="00EB4A6A"/>
    <w:rsid w:val="00EC12AD"/>
    <w:rsid w:val="00EC6A98"/>
    <w:rsid w:val="00ED0F4D"/>
    <w:rsid w:val="00EE1574"/>
    <w:rsid w:val="00EE36D9"/>
    <w:rsid w:val="00EE3A7A"/>
    <w:rsid w:val="00EE43F8"/>
    <w:rsid w:val="00EF5EBA"/>
    <w:rsid w:val="00F00945"/>
    <w:rsid w:val="00F021F7"/>
    <w:rsid w:val="00F02429"/>
    <w:rsid w:val="00F0635D"/>
    <w:rsid w:val="00F0719F"/>
    <w:rsid w:val="00F07352"/>
    <w:rsid w:val="00F149DF"/>
    <w:rsid w:val="00F25166"/>
    <w:rsid w:val="00F30E2A"/>
    <w:rsid w:val="00F32086"/>
    <w:rsid w:val="00F340B4"/>
    <w:rsid w:val="00F430FE"/>
    <w:rsid w:val="00F57CB3"/>
    <w:rsid w:val="00F62027"/>
    <w:rsid w:val="00F62529"/>
    <w:rsid w:val="00F8395D"/>
    <w:rsid w:val="00F84307"/>
    <w:rsid w:val="00F90A00"/>
    <w:rsid w:val="00F91514"/>
    <w:rsid w:val="00F929F2"/>
    <w:rsid w:val="00F94FC7"/>
    <w:rsid w:val="00FB09CD"/>
    <w:rsid w:val="00FB52AC"/>
    <w:rsid w:val="00FC06D7"/>
    <w:rsid w:val="00FC13D3"/>
    <w:rsid w:val="00FC57D5"/>
    <w:rsid w:val="00FE59B9"/>
    <w:rsid w:val="00FF050A"/>
    <w:rsid w:val="00FF5469"/>
    <w:rsid w:val="00FF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B1ADAE"/>
  <w15:chartTrackingRefBased/>
  <w15:docId w15:val="{6D08CA54-97D0-44D7-98C8-02EBADECF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spacing w:before="60"/>
      <w:outlineLvl w:val="0"/>
    </w:pPr>
    <w:rPr>
      <w:rFonts w:ascii="Britannic Bold" w:hAnsi="Britannic Bold"/>
      <w:kern w:val="28"/>
    </w:rPr>
  </w:style>
  <w:style w:type="paragraph" w:styleId="Heading2">
    <w:name w:val="heading 2"/>
    <w:basedOn w:val="Normal"/>
    <w:next w:val="Normal"/>
    <w:qFormat/>
    <w:pPr>
      <w:keepNext/>
      <w:tabs>
        <w:tab w:val="left" w:pos="1440"/>
      </w:tabs>
      <w:spacing w:before="40"/>
      <w:ind w:firstLine="360"/>
      <w:outlineLvl w:val="1"/>
    </w:pPr>
    <w:rPr>
      <w:sz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caps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i1">
    <w:name w:val="ai1"/>
    <w:basedOn w:val="Normal"/>
    <w:pPr>
      <w:tabs>
        <w:tab w:val="right" w:leader="dot" w:pos="3960"/>
      </w:tabs>
    </w:pPr>
  </w:style>
  <w:style w:type="paragraph" w:customStyle="1" w:styleId="ai2">
    <w:name w:val="ai2"/>
    <w:basedOn w:val="Normal"/>
    <w:pPr>
      <w:tabs>
        <w:tab w:val="right" w:leader="dot" w:pos="3960"/>
      </w:tabs>
    </w:pPr>
  </w:style>
  <w:style w:type="paragraph" w:customStyle="1" w:styleId="ArticleTitle">
    <w:name w:val="Article Title"/>
    <w:basedOn w:val="Normal"/>
    <w:pPr>
      <w:spacing w:before="60"/>
      <w:ind w:left="360"/>
    </w:pPr>
    <w:rPr>
      <w:sz w:val="21"/>
    </w:rPr>
  </w:style>
  <w:style w:type="paragraph" w:customStyle="1" w:styleId="Author">
    <w:name w:val="Author"/>
    <w:basedOn w:val="Normal"/>
    <w:pPr>
      <w:tabs>
        <w:tab w:val="right" w:leader="dot" w:pos="9360"/>
      </w:tabs>
      <w:ind w:firstLine="720"/>
    </w:pPr>
    <w:rPr>
      <w:i/>
      <w:sz w:val="21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customStyle="1" w:styleId="PageNumber1">
    <w:name w:val="Page Number1"/>
    <w:basedOn w:val="Normal"/>
    <w:pPr>
      <w:jc w:val="center"/>
    </w:pPr>
    <w:rPr>
      <w:rFonts w:ascii="Times" w:hAnsi="Times"/>
    </w:rPr>
  </w:style>
  <w:style w:type="paragraph" w:styleId="Title">
    <w:name w:val="Title"/>
    <w:basedOn w:val="Normal"/>
    <w:qFormat/>
    <w:pPr>
      <w:jc w:val="center"/>
    </w:pPr>
    <w:rPr>
      <w:rFonts w:ascii="Britannic Bold" w:hAnsi="Britannic Bold"/>
      <w:b/>
      <w:kern w:val="28"/>
      <w:sz w:val="36"/>
    </w:rPr>
  </w:style>
  <w:style w:type="paragraph" w:styleId="BodyTextIndent">
    <w:name w:val="Body Text Indent"/>
    <w:basedOn w:val="Normal"/>
    <w:semiHidden/>
    <w:pPr>
      <w:ind w:firstLine="245"/>
      <w:jc w:val="both"/>
    </w:pPr>
    <w:rPr>
      <w:i/>
      <w:sz w:val="20"/>
    </w:rPr>
  </w:style>
  <w:style w:type="paragraph" w:styleId="BodyTextIndent2">
    <w:name w:val="Body Text Indent 2"/>
    <w:basedOn w:val="Normal"/>
    <w:semiHidden/>
    <w:pPr>
      <w:ind w:firstLine="245"/>
      <w:jc w:val="both"/>
    </w:pPr>
    <w:rPr>
      <w:sz w:val="20"/>
    </w:rPr>
  </w:style>
  <w:style w:type="character" w:styleId="Hyperlink">
    <w:name w:val="Hyperlink"/>
    <w:semiHidden/>
    <w:rPr>
      <w:color w:val="0000FF"/>
      <w:u w:val="single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styleId="BodyText">
    <w:name w:val="Body Text"/>
    <w:basedOn w:val="Normal"/>
    <w:semiHidden/>
    <w:pPr>
      <w:jc w:val="center"/>
    </w:pPr>
    <w:rPr>
      <w:b/>
      <w:caps/>
    </w:rPr>
  </w:style>
  <w:style w:type="paragraph" w:styleId="BodyTextIndent3">
    <w:name w:val="Body Text Indent 3"/>
    <w:basedOn w:val="Normal"/>
    <w:semiHidden/>
    <w:pPr>
      <w:ind w:firstLine="270"/>
      <w:jc w:val="both"/>
    </w:pPr>
    <w:rPr>
      <w:sz w:val="20"/>
    </w:rPr>
  </w:style>
  <w:style w:type="paragraph" w:styleId="BlockText">
    <w:name w:val="Block Text"/>
    <w:basedOn w:val="Normal"/>
    <w:semiHidden/>
    <w:pPr>
      <w:spacing w:after="120"/>
      <w:ind w:left="1440" w:right="1440"/>
    </w:pPr>
  </w:style>
  <w:style w:type="paragraph" w:styleId="BodyText2">
    <w:name w:val="Body Text 2"/>
    <w:basedOn w:val="Normal"/>
    <w:semiHidden/>
    <w:pPr>
      <w:spacing w:after="120" w:line="480" w:lineRule="auto"/>
    </w:pPr>
  </w:style>
  <w:style w:type="paragraph" w:styleId="BodyText3">
    <w:name w:val="Body Text 3"/>
    <w:basedOn w:val="Normal"/>
    <w:semiHidden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pPr>
      <w:spacing w:after="120"/>
      <w:ind w:firstLine="210"/>
      <w:jc w:val="left"/>
    </w:pPr>
    <w:rPr>
      <w:b w:val="0"/>
      <w:caps w:val="0"/>
    </w:rPr>
  </w:style>
  <w:style w:type="paragraph" w:styleId="BodyTextFirstIndent2">
    <w:name w:val="Body Text First Indent 2"/>
    <w:basedOn w:val="BodyTextIndent"/>
    <w:semiHidden/>
    <w:pPr>
      <w:spacing w:after="120"/>
      <w:ind w:left="360" w:firstLine="210"/>
      <w:jc w:val="left"/>
    </w:pPr>
    <w:rPr>
      <w:i w:val="0"/>
      <w:sz w:val="24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</w:rPr>
  </w:style>
  <w:style w:type="paragraph" w:styleId="Closing">
    <w:name w:val="Closing"/>
    <w:basedOn w:val="Normal"/>
    <w:semiHidden/>
    <w:pPr>
      <w:ind w:left="4320"/>
    </w:pPr>
  </w:style>
  <w:style w:type="paragraph" w:styleId="CommentText">
    <w:name w:val="annotation text"/>
    <w:basedOn w:val="Normal"/>
    <w:semiHidden/>
    <w:rPr>
      <w:sz w:val="20"/>
    </w:rPr>
  </w:style>
  <w:style w:type="paragraph" w:styleId="Date">
    <w:name w:val="Date"/>
    <w:basedOn w:val="Normal"/>
    <w:next w:val="Normal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semiHidden/>
  </w:style>
  <w:style w:type="paragraph" w:styleId="EndnoteText">
    <w:name w:val="endnote text"/>
    <w:basedOn w:val="Normal"/>
    <w:semiHidden/>
    <w:rPr>
      <w:sz w:val="20"/>
    </w:rPr>
  </w:style>
  <w:style w:type="paragraph" w:styleId="EnvelopeAddress">
    <w:name w:val="envelope address"/>
    <w:basedOn w:val="Normal"/>
    <w:semiHidden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Cs w:val="24"/>
    </w:rPr>
  </w:style>
  <w:style w:type="paragraph" w:styleId="EnvelopeReturn">
    <w:name w:val="envelope return"/>
    <w:basedOn w:val="Normal"/>
    <w:semiHidden/>
    <w:rPr>
      <w:rFonts w:ascii="Arial" w:hAnsi="Arial" w:cs="Arial"/>
      <w:sz w:val="20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Pr>
      <w:sz w:val="20"/>
    </w:rPr>
  </w:style>
  <w:style w:type="paragraph" w:styleId="HTMLAddress">
    <w:name w:val="HTML Address"/>
    <w:basedOn w:val="Normal"/>
    <w:semiHidden/>
    <w:rPr>
      <w:i/>
      <w:iCs/>
    </w:rPr>
  </w:style>
  <w:style w:type="paragraph" w:styleId="HTMLPreformatted">
    <w:name w:val="HTML Preformatted"/>
    <w:basedOn w:val="Normal"/>
    <w:semiHidden/>
    <w:rPr>
      <w:rFonts w:ascii="Courier New" w:hAnsi="Courier New" w:cs="Courier New"/>
      <w:sz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semiHidden/>
    <w:pPr>
      <w:ind w:left="360" w:hanging="360"/>
    </w:pPr>
  </w:style>
  <w:style w:type="paragraph" w:styleId="List2">
    <w:name w:val="List 2"/>
    <w:basedOn w:val="Normal"/>
    <w:semiHidden/>
    <w:pPr>
      <w:ind w:left="720" w:hanging="360"/>
    </w:pPr>
  </w:style>
  <w:style w:type="paragraph" w:styleId="List3">
    <w:name w:val="List 3"/>
    <w:basedOn w:val="Normal"/>
    <w:semiHidden/>
    <w:pPr>
      <w:ind w:left="1080" w:hanging="360"/>
    </w:pPr>
  </w:style>
  <w:style w:type="paragraph" w:styleId="List4">
    <w:name w:val="List 4"/>
    <w:basedOn w:val="Normal"/>
    <w:semiHidden/>
    <w:pPr>
      <w:ind w:left="1440" w:hanging="360"/>
    </w:pPr>
  </w:style>
  <w:style w:type="paragraph" w:styleId="List5">
    <w:name w:val="List 5"/>
    <w:basedOn w:val="Normal"/>
    <w:semiHidden/>
    <w:pPr>
      <w:ind w:left="1800" w:hanging="360"/>
    </w:pPr>
  </w:style>
  <w:style w:type="paragraph" w:styleId="ListBullet">
    <w:name w:val="List Bullet"/>
    <w:basedOn w:val="Normal"/>
    <w:autoRedefine/>
    <w:semiHidden/>
    <w:pPr>
      <w:numPr>
        <w:numId w:val="1"/>
      </w:numPr>
    </w:pPr>
  </w:style>
  <w:style w:type="paragraph" w:styleId="ListBullet2">
    <w:name w:val="List Bullet 2"/>
    <w:basedOn w:val="Normal"/>
    <w:autoRedefine/>
    <w:semiHidden/>
    <w:pPr>
      <w:numPr>
        <w:numId w:val="2"/>
      </w:numPr>
    </w:pPr>
  </w:style>
  <w:style w:type="paragraph" w:styleId="ListBullet3">
    <w:name w:val="List Bullet 3"/>
    <w:basedOn w:val="Normal"/>
    <w:autoRedefine/>
    <w:semiHidden/>
    <w:pPr>
      <w:numPr>
        <w:numId w:val="3"/>
      </w:numPr>
    </w:pPr>
  </w:style>
  <w:style w:type="paragraph" w:styleId="ListBullet4">
    <w:name w:val="List Bullet 4"/>
    <w:basedOn w:val="Normal"/>
    <w:autoRedefine/>
    <w:semiHidden/>
    <w:pPr>
      <w:numPr>
        <w:numId w:val="4"/>
      </w:numPr>
    </w:pPr>
  </w:style>
  <w:style w:type="paragraph" w:styleId="ListBullet5">
    <w:name w:val="List Bullet 5"/>
    <w:basedOn w:val="Normal"/>
    <w:autoRedefine/>
    <w:semiHidden/>
    <w:pPr>
      <w:numPr>
        <w:numId w:val="5"/>
      </w:numPr>
    </w:pPr>
  </w:style>
  <w:style w:type="paragraph" w:styleId="ListContinue">
    <w:name w:val="List Continue"/>
    <w:basedOn w:val="Normal"/>
    <w:semiHidden/>
    <w:pPr>
      <w:spacing w:after="120"/>
      <w:ind w:left="360"/>
    </w:pPr>
  </w:style>
  <w:style w:type="paragraph" w:styleId="ListContinue2">
    <w:name w:val="List Continue 2"/>
    <w:basedOn w:val="Normal"/>
    <w:semiHidden/>
    <w:pPr>
      <w:spacing w:after="120"/>
      <w:ind w:left="720"/>
    </w:pPr>
  </w:style>
  <w:style w:type="paragraph" w:styleId="ListContinue3">
    <w:name w:val="List Continue 3"/>
    <w:basedOn w:val="Normal"/>
    <w:semiHidden/>
    <w:pPr>
      <w:spacing w:after="120"/>
      <w:ind w:left="1080"/>
    </w:pPr>
  </w:style>
  <w:style w:type="paragraph" w:styleId="ListContinue4">
    <w:name w:val="List Continue 4"/>
    <w:basedOn w:val="Normal"/>
    <w:semiHidden/>
    <w:pPr>
      <w:spacing w:after="120"/>
      <w:ind w:left="1440"/>
    </w:pPr>
  </w:style>
  <w:style w:type="paragraph" w:styleId="ListContinue5">
    <w:name w:val="List Continue 5"/>
    <w:basedOn w:val="Normal"/>
    <w:semiHidden/>
    <w:pPr>
      <w:spacing w:after="120"/>
      <w:ind w:left="1800"/>
    </w:pPr>
  </w:style>
  <w:style w:type="paragraph" w:styleId="ListNumber">
    <w:name w:val="List Number"/>
    <w:basedOn w:val="Normal"/>
    <w:semiHidden/>
    <w:pPr>
      <w:numPr>
        <w:numId w:val="6"/>
      </w:numPr>
    </w:pPr>
  </w:style>
  <w:style w:type="paragraph" w:styleId="ListNumber2">
    <w:name w:val="List Number 2"/>
    <w:basedOn w:val="Normal"/>
    <w:semiHidden/>
    <w:pPr>
      <w:numPr>
        <w:numId w:val="7"/>
      </w:numPr>
    </w:pPr>
  </w:style>
  <w:style w:type="paragraph" w:styleId="ListNumber3">
    <w:name w:val="List Number 3"/>
    <w:basedOn w:val="Normal"/>
    <w:semiHidden/>
    <w:pPr>
      <w:numPr>
        <w:numId w:val="8"/>
      </w:numPr>
    </w:pPr>
  </w:style>
  <w:style w:type="paragraph" w:styleId="ListNumber4">
    <w:name w:val="List Number 4"/>
    <w:basedOn w:val="Normal"/>
    <w:semiHidden/>
    <w:pPr>
      <w:numPr>
        <w:numId w:val="9"/>
      </w:numPr>
    </w:pPr>
  </w:style>
  <w:style w:type="paragraph" w:styleId="ListNumber5">
    <w:name w:val="List Number 5"/>
    <w:basedOn w:val="Normal"/>
    <w:semiHidden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Cs w:val="24"/>
    </w:rPr>
  </w:style>
  <w:style w:type="paragraph" w:styleId="NormalWeb">
    <w:name w:val="Normal (Web)"/>
    <w:basedOn w:val="Normal"/>
    <w:semiHidden/>
    <w:rPr>
      <w:szCs w:val="24"/>
    </w:rPr>
  </w:style>
  <w:style w:type="paragraph" w:styleId="NormalIndent">
    <w:name w:val="Normal Indent"/>
    <w:basedOn w:val="Normal"/>
    <w:semiHidden/>
    <w:pPr>
      <w:ind w:left="720"/>
    </w:pPr>
  </w:style>
  <w:style w:type="paragraph" w:styleId="NoteHeading">
    <w:name w:val="Note Heading"/>
    <w:basedOn w:val="Normal"/>
    <w:next w:val="Normal"/>
    <w:semiHidden/>
  </w:style>
  <w:style w:type="paragraph" w:styleId="PlainText">
    <w:name w:val="Plain Text"/>
    <w:basedOn w:val="Normal"/>
    <w:semiHidden/>
    <w:rPr>
      <w:rFonts w:ascii="Courier New" w:hAnsi="Courier New" w:cs="Courier New"/>
      <w:sz w:val="20"/>
    </w:rPr>
  </w:style>
  <w:style w:type="paragraph" w:styleId="Salutation">
    <w:name w:val="Salutation"/>
    <w:basedOn w:val="Normal"/>
    <w:next w:val="Normal"/>
    <w:semiHidden/>
  </w:style>
  <w:style w:type="paragraph" w:styleId="Signature">
    <w:name w:val="Signature"/>
    <w:basedOn w:val="Normal"/>
    <w:semiHidden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  <w:szCs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PlaceholderText">
    <w:name w:val="Placeholder Text"/>
    <w:basedOn w:val="DefaultParagraphFont"/>
    <w:uiPriority w:val="99"/>
    <w:semiHidden/>
    <w:rsid w:val="00A25D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FEE1C-245E-40A4-9155-C161A28FB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1543</Words>
  <Characters>8166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Author Guidelines for 8</vt:lpstr>
    </vt:vector>
  </TitlesOfParts>
  <Company>IEEE Computer Society</Company>
  <LinksUpToDate>false</LinksUpToDate>
  <CharactersWithSpaces>9690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 Guidelines for 8</dc:title>
  <dc:subject/>
  <dc:creator>foobar</dc:creator>
  <cp:keywords/>
  <dc:description/>
  <cp:lastModifiedBy>Carson Wagner</cp:lastModifiedBy>
  <cp:revision>54</cp:revision>
  <cp:lastPrinted>2000-05-02T23:54:00Z</cp:lastPrinted>
  <dcterms:created xsi:type="dcterms:W3CDTF">2024-05-10T19:01:00Z</dcterms:created>
  <dcterms:modified xsi:type="dcterms:W3CDTF">2024-05-10T19:51:00Z</dcterms:modified>
</cp:coreProperties>
</file>