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2952" w14:textId="52BBB7A7" w:rsidR="00F24F15" w:rsidRDefault="003E7E0A">
      <w:r>
        <w:t xml:space="preserve">Generate an oil painting: A </w:t>
      </w:r>
      <w:proofErr w:type="gramStart"/>
      <w:r>
        <w:t>lion  sitting</w:t>
      </w:r>
      <w:proofErr w:type="gramEnd"/>
      <w:r>
        <w:t xml:space="preserve"> at the beach drinking a beer</w:t>
      </w:r>
    </w:p>
    <w:p w14:paraId="14A301AA" w14:textId="5E0F601C" w:rsidR="00B67216" w:rsidRDefault="003E7E0A" w:rsidP="003E7E0A">
      <w:r>
        <w:t xml:space="preserve">generate oil </w:t>
      </w:r>
      <w:proofErr w:type="spellStart"/>
      <w:r>
        <w:t>paining</w:t>
      </w:r>
      <w:proofErr w:type="spellEnd"/>
      <w:r>
        <w:t xml:space="preserve">: a </w:t>
      </w:r>
      <w:proofErr w:type="spellStart"/>
      <w:r>
        <w:t>a</w:t>
      </w:r>
      <w:proofErr w:type="spellEnd"/>
      <w:r>
        <w:t xml:space="preserve"> </w:t>
      </w:r>
      <w:r>
        <w:t>at beach beer drinking lion</w:t>
      </w:r>
      <w:r>
        <w:t xml:space="preserve"> sitting</w:t>
      </w:r>
      <w:r>
        <w:t xml:space="preserve"> the</w:t>
      </w:r>
    </w:p>
    <w:sectPr w:rsidR="00B6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6"/>
    <w:rsid w:val="003200B4"/>
    <w:rsid w:val="003E7E0A"/>
    <w:rsid w:val="00B67216"/>
    <w:rsid w:val="00C10B8A"/>
    <w:rsid w:val="00F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8DAD"/>
  <w15:chartTrackingRefBased/>
  <w15:docId w15:val="{C5758D6A-4564-4A37-9E5D-FA96EAF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Lange</dc:creator>
  <cp:keywords/>
  <dc:description/>
  <cp:lastModifiedBy>Carsten Lange</cp:lastModifiedBy>
  <cp:revision>1</cp:revision>
  <dcterms:created xsi:type="dcterms:W3CDTF">2024-10-23T16:49:00Z</dcterms:created>
  <dcterms:modified xsi:type="dcterms:W3CDTF">2024-10-23T17:13:00Z</dcterms:modified>
</cp:coreProperties>
</file>