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0E6E8C"/>
          <w:sz w:val="44"/>
          <w:szCs w:val="44"/>
        </w:rPr>
        <w:t xml:space="preserve">CARTEL CALHAS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4C5E63"/>
          <w:sz w:val="20"/>
          <w:szCs w:val="20"/>
        </w:rPr>
        <w:t xml:space="preserve">Fabricação, venda, entrega e instalação de calhas, rufos e forros de PVC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2226"/>
          <w:sz w:val="34"/>
          <w:szCs w:val="34"/>
        </w:rPr>
        <w:t xml:space="preserve">TERMOS DE ACORDO — PLANO DE PREMIAÇÃO MENSAL</w:t>
      </w:r>
    </w:p>
    <w:p>
      <w:pPr>
        <w:spacing w:after="600"/>
      </w:pPr>
      <w:r>
        <w:rPr>
          <w:rFonts w:ascii="Calibri" w:cs="Calibri" w:eastAsia="Calibri" w:hAnsi="Calibri"/>
          <w:color w:val="8A5A12"/>
          <w:sz w:val="24"/>
          <w:szCs w:val="24"/>
        </w:rPr>
        <w:t xml:space="preserve">Bônus de R$ 400,00 por colaborador · Período de teste: 2 meses</w:t>
      </w:r>
    </w:p>
    <w:p>
      <w:pPr>
        <w:spacing w:after="260" w:line="300"/>
      </w:pPr>
      <w:r>
        <w:rPr>
          <w:rFonts w:ascii="Calibri" w:cs="Calibri" w:eastAsia="Calibri" w:hAnsi="Calibri"/>
          <w:color w:val="1A2226"/>
          <w:sz w:val="22"/>
          <w:szCs w:val="22"/>
        </w:rPr>
        <w:t xml:space="preserve">Este conjunto reúne os quatro termos de acordo individuais do plano de premiação mensal da Cartel Calhas — um para cada cargo abaixo. Cada colaborador recebe e assina apenas o documento correspondente à sua função.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Vendedor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Funileiro (Produção)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Motorista Entregador e Auxiliar de Produção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Supervisor de Produção</w:t>
      </w:r>
    </w:p>
    <w:p>
      <w:pPr>
        <w:spacing w:after="0" w:line="300"/>
      </w:pPr>
      <w:r>
        <w:rPr>
          <w:rFonts w:ascii="Calibri" w:cs="Calibri" w:eastAsia="Calibri" w:hAnsi="Calibri"/>
          <w:i/>
          <w:iCs/>
          <w:color w:val="4C5E63"/>
          <w:sz w:val="21"/>
          <w:szCs w:val="21"/>
        </w:rPr>
        <w:t xml:space="preserve">Todos os quatro contratos têm a mesma estrutura: Valor do Prêmio, Metas de Desempenho do cargo (70% = R$ 280,00), Meta de Organização e Limpeza comum a todos (30% = R$ 120,00), Regras de Comportamento e Disciplina, e Disposições Gerais — para que a soma feche sempre em R$ 400,00.</w:t>
      </w:r>
    </w:p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aps/>
          <w:color w:val="0E6E8C"/>
          <w:sz w:val="20"/>
          <w:szCs w:val="20"/>
        </w:rPr>
        <w:t xml:space="preserve">CARTEL CALHAS</w:t>
      </w:r>
    </w:p>
    <w:p>
      <w:pPr>
        <w:pBdr>
          <w:bottom w:val="single" w:color="D9E0DE" w:sz="4" w:space="6"/>
        </w:pBdr>
        <w:spacing w:after="200"/>
      </w:pPr>
      <w:r>
        <w:rPr>
          <w:rFonts w:ascii="Calibri" w:cs="Calibri" w:eastAsia="Calibri" w:hAnsi="Calibri"/>
          <w:i/>
          <w:iCs/>
          <w:color w:val="4C5E63"/>
          <w:sz w:val="17"/>
          <w:szCs w:val="17"/>
        </w:rPr>
        <w:t xml:space="preserve">Fabricação, venda, entrega e instalação de calhas, rufos e forros de PVC</w:t>
      </w:r>
    </w:p>
    <w:p>
      <w:pPr>
        <w:pStyle w:val="Title"/>
        <w:spacing w:after="40"/>
      </w:pPr>
      <w:r>
        <w:rPr>
          <w:rFonts w:ascii="Calibri" w:cs="Calibri" w:eastAsia="Calibri" w:hAnsi="Calibri"/>
          <w:b/>
          <w:bCs/>
          <w:color w:val="1A2226"/>
          <w:sz w:val="30"/>
          <w:szCs w:val="30"/>
        </w:rPr>
        <w:t xml:space="preserve">TERMO DE ACORDO E COMPROMISSO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E6E8C"/>
          <w:sz w:val="23"/>
          <w:szCs w:val="23"/>
        </w:rPr>
        <w:t xml:space="preserve">Plano de Premiação Mensal — Vendedor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EMPRESA: </w:t>
      </w:r>
      <w:r>
        <w:rPr>
          <w:rFonts w:ascii="Calibri" w:cs="Calibri" w:eastAsia="Calibri" w:hAnsi="Calibri"/>
          <w:sz w:val="21"/>
          <w:szCs w:val="21"/>
        </w:rPr>
        <w:t xml:space="preserve">Cartel Calhas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COLABORADOR: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CARGO: </w:t>
      </w:r>
      <w:r>
        <w:rPr>
          <w:rFonts w:ascii="Calibri" w:cs="Calibri" w:eastAsia="Calibri" w:hAnsi="Calibri"/>
          <w:sz w:val="21"/>
          <w:szCs w:val="21"/>
        </w:rPr>
        <w:t xml:space="preserve">Vendedor</w:t>
      </w:r>
    </w:p>
    <w:p>
      <w:pPr>
        <w:spacing w:after="16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Este documento define as regras e metas para o recebimento do Prêmio Mensal do Vendedor. O objetivo é valorizar quem vende com qualidade — cumprindo a meta de faturamento, sem errar pedidos e entregando ao cliente exatamente o que ele precisa.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1. Valor do Prêmio</w:t>
      </w:r>
    </w:p>
    <w:p>
      <w:pPr>
        <w:spacing w:after="6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O valor máximo do prêmio será de R$ 400,00 (quatrocentos reais) por mês, pago junto com o salário, condicionado ao cumprimento das metas descritas abaixo. O prêmio é dividido em partes — cumprindo uma meta e falhando em outra, o colaborador recebe o valor das metas que cumpriu, e não o valor cheio.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2. Metas de Desempenho do Vendedor (70% = R$ 280,00)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1 — Faturamento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(35% = R$ 140,00)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Manter ou superar o faturamento mínimo de R$ 150.000,00 em vendas no mês.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Relatório de vendas do sistema/CRM ao final do mês.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2 — Pedido Completo e Correto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(35% = R$ 140,00)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Lançar o pedido com a medida certa e com todos os acessórios necessários embutidos (silicone, parafusos, emendas, acabamentos), para o cliente não levar o material incompleto.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Zero pedidos devolvidos ou retrabalhados por erro de medida ou item faltante no mês.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3. Meta de Organização e Limpeza — comum a todos os cargos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Organização e Limpeza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(30% = R$ 120,00)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Manter a própria mesa e o balcão de atendimento organizados, varrer a loja ao final do expediente e cumprir rigorosamente a sua semana na escala de limpeza do banheiro e da cozinha (ver escala afixada na parede).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Vistoria do Supervisor de Produção toda sexta-feira. Se a área estiver suja ou a escala não for cumprida na semana do colaborador, ele perde os R$ 120,00 dessa meta no mês.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4. Regras de Comportamento e Disciplina (Fator "Zera-Bônus")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Faltas e Atrasos: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1 (uma) única falta sem justificativa legal (atestado) no mês ZERA 100% do prêmio.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Atendimento e Postura: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tratar mal um cliente ou colega, ou fazer corpo mole nas tarefas do dia a dia, gera aviso verbal e desconto de 30% do prêmio por ocorrência.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Erros Recorrentes: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reincidir no mesmo erro de pedido (medida ou item faltante) após já ter recebido aviso verbal desconta 30% adicional do prêmio.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5. Disposições Gerais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Caráter do prêmio: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este prêmio possui caráter de desempenho e meritocracia, não integrando o salário para nenhum fim legal, conforme a legislação vigente.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Período de teste: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este plano terá validade de teste por 2 (dois) meses (de ______________ a ______________), podendo ser renovado, alterado ou cancelado pela empresa após esse período, mediante comunicação prévia à equipe.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Revisão: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as metas e os valores acima poderão ser revisados a cada novo ciclo, conforme o desempenho geral da Cartel Calhas.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Este documento é um modelo de trabalho; recomenda-se a validação de um contador ou advogado trabalhista antes da formalização definitiva com os colaboradores.</w:t>
      </w:r>
    </w:p>
    <w:p>
      <w:pPr>
        <w:spacing w:after="260" w:before="360"/>
      </w:pPr>
      <w:r>
        <w:rPr>
          <w:rFonts w:ascii="Calibri" w:cs="Calibri" w:eastAsia="Calibri" w:hAnsi="Calibri"/>
          <w:sz w:val="21"/>
          <w:szCs w:val="21"/>
        </w:rPr>
        <w:t xml:space="preserve">[Sua Cidade] - UF, _____ de ________________ de 2026.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1A2226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4C5E63"/>
                <w:sz w:val="19"/>
                <w:szCs w:val="19"/>
              </w:rPr>
              <w:t xml:space="preserve">Assinatura do Representante da Empresa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C5E63"/>
                <w:sz w:val="19"/>
                <w:szCs w:val="19"/>
              </w:rPr>
              <w:t xml:space="preserve">Cartel Calhas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1A2226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4C5E63"/>
                <w:sz w:val="19"/>
                <w:szCs w:val="19"/>
              </w:rPr>
              <w:t xml:space="preserve">Assinatura do Colaborador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C5E63"/>
                <w:sz w:val="19"/>
                <w:szCs w:val="19"/>
              </w:rPr>
              <w:t xml:space="preserve">Ciente e de acordo com os termos acima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aps/>
          <w:color w:val="0E6E8C"/>
          <w:sz w:val="20"/>
          <w:szCs w:val="20"/>
        </w:rPr>
        <w:t xml:space="preserve">CARTEL CALHAS</w:t>
      </w:r>
    </w:p>
    <w:p>
      <w:pPr>
        <w:pBdr>
          <w:bottom w:val="single" w:color="D9E0DE" w:sz="4" w:space="6"/>
        </w:pBdr>
        <w:spacing w:after="200"/>
      </w:pPr>
      <w:r>
        <w:rPr>
          <w:rFonts w:ascii="Calibri" w:cs="Calibri" w:eastAsia="Calibri" w:hAnsi="Calibri"/>
          <w:i/>
          <w:iCs/>
          <w:color w:val="4C5E63"/>
          <w:sz w:val="17"/>
          <w:szCs w:val="17"/>
        </w:rPr>
        <w:t xml:space="preserve">Fabricação, venda, entrega e instalação de calhas, rufos e forros de PVC</w:t>
      </w:r>
    </w:p>
    <w:p>
      <w:pPr>
        <w:pStyle w:val="Title"/>
        <w:spacing w:after="40"/>
      </w:pPr>
      <w:r>
        <w:rPr>
          <w:rFonts w:ascii="Calibri" w:cs="Calibri" w:eastAsia="Calibri" w:hAnsi="Calibri"/>
          <w:b/>
          <w:bCs/>
          <w:color w:val="1A2226"/>
          <w:sz w:val="30"/>
          <w:szCs w:val="30"/>
        </w:rPr>
        <w:t xml:space="preserve">TERMO DE ACORDO E COMPROMISSO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E6E8C"/>
          <w:sz w:val="23"/>
          <w:szCs w:val="23"/>
        </w:rPr>
        <w:t xml:space="preserve">Plano de Premiação Mensal — Funileiro (Produção)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EMPRESA: </w:t>
      </w:r>
      <w:r>
        <w:rPr>
          <w:rFonts w:ascii="Calibri" w:cs="Calibri" w:eastAsia="Calibri" w:hAnsi="Calibri"/>
          <w:sz w:val="21"/>
          <w:szCs w:val="21"/>
        </w:rPr>
        <w:t xml:space="preserve">Cartel Calhas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COLABORADOR: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CARGO: </w:t>
      </w:r>
      <w:r>
        <w:rPr>
          <w:rFonts w:ascii="Calibri" w:cs="Calibri" w:eastAsia="Calibri" w:hAnsi="Calibri"/>
          <w:sz w:val="21"/>
          <w:szCs w:val="21"/>
        </w:rPr>
        <w:t xml:space="preserve">Funileiro (Produção)</w:t>
      </w:r>
    </w:p>
    <w:p>
      <w:pPr>
        <w:spacing w:after="16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Este documento define as regras e metas para o recebimento do Prêmio Mensal do Funileiro. O objetivo é valorizar a execução perfeita na máquina, o bom aproveitamento do material e o cuidado com os equipamentos da fábrica.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1. Valor do Prêmio</w:t>
      </w:r>
    </w:p>
    <w:p>
      <w:pPr>
        <w:spacing w:after="6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O valor máximo do prêmio será de R$ 400,00 (quatrocentos reais) por mês, pago junto com o salário, condicionado ao cumprimento das metas descritas abaixo. O prêmio é dividido em partes — cumprindo uma meta e falhando em outra, o colaborador recebe o valor das metas que cumpriu, e não o valor cheio.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2. Metas de Desempenho do Funileiro (70% = R$ 280,00)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1 — Execução sem Retrabalho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(30% = R$ 120,00)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Cortar e dobrar a calha e o forro na medida certa, seguindo a ordem de produção, sem gerar retrabalho.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Número de peças refeitas por erro de execução no mês, apontado pelo Supervisor (meta: o menor possível).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2 — Aproveitamento de Material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(25% = R$ 100,00)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Aproveitar cada pedaço de chapa possível para peças menores, evitando jogar retalho bom na sucata.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Apontamento de desperdício de material feito pelo Supervisor ao final do mês.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3 — Cuidado com Máquinas e Ferramentas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(15% = R$ 60,00)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Manter a dobradeira e a guilhotina limpas, lubrificadas e em bom estado de conservação.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Checklist de conservação de máquinas, vistoriado pelo Supervisor.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3. Meta de Organização e Limpeza — comum a todos os cargos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Organização e Limpeza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(30% = R$ 120,00)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Manter a bancada e as ferramentas guardadas em seu lugar, e cumprir rigorosamente a sua semana na escala de limpeza do banheiro e da cozinha (ver escala afixada na parede).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Vistoria do Supervisor de Produção toda sexta-feira. Se a área estiver suja ou a escala não for cumprida na semana do colaborador, ele perde os R$ 120,00 dessa meta no mês.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4. Regras de Comportamento e Disciplina (Fator "Zera-Bônus")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Faltas e Atrasos: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1 (uma) única falta sem justificativa legal (atestado) no mês ZERA 100% do prêmio.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"Corpo Mole":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fazer corpo mole ou se recusar a ajudar quando solicitado pelo Supervisor gera aviso verbal e desconto de 30% do prêmio por ocorrência.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Segurança (EPI):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trabalhar sem o Equipamento de Proteção Individual obrigatório desconta 30% do prêmio por ocorrência — segurança não é opcional.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5. Disposições Gerais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Caráter do prêmio: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este prêmio possui caráter de desempenho e meritocracia, não integrando o salário para nenhum fim legal, conforme a legislação vigente.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Período de teste: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este plano terá validade de teste por 2 (dois) meses (de ______________ a ______________), podendo ser renovado, alterado ou cancelado pela empresa após esse período, mediante comunicação prévia à equipe.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Revisão: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as metas e os valores acima poderão ser revisados a cada novo ciclo, conforme o desempenho geral da Cartel Calhas.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Este documento é um modelo de trabalho; recomenda-se a validação de um contador ou advogado trabalhista antes da formalização definitiva com os colaboradores.</w:t>
      </w:r>
    </w:p>
    <w:p>
      <w:pPr>
        <w:spacing w:after="260" w:before="360"/>
      </w:pPr>
      <w:r>
        <w:rPr>
          <w:rFonts w:ascii="Calibri" w:cs="Calibri" w:eastAsia="Calibri" w:hAnsi="Calibri"/>
          <w:sz w:val="21"/>
          <w:szCs w:val="21"/>
        </w:rPr>
        <w:t xml:space="preserve">[Sua Cidade] - UF, _____ de ________________ de 2026.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1A2226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4C5E63"/>
                <w:sz w:val="19"/>
                <w:szCs w:val="19"/>
              </w:rPr>
              <w:t xml:space="preserve">Assinatura do Representante da Empresa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C5E63"/>
                <w:sz w:val="19"/>
                <w:szCs w:val="19"/>
              </w:rPr>
              <w:t xml:space="preserve">Cartel Calhas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1A2226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4C5E63"/>
                <w:sz w:val="19"/>
                <w:szCs w:val="19"/>
              </w:rPr>
              <w:t xml:space="preserve">Assinatura do Colaborador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C5E63"/>
                <w:sz w:val="19"/>
                <w:szCs w:val="19"/>
              </w:rPr>
              <w:t xml:space="preserve">Ciente e de acordo com os termos acima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aps/>
          <w:color w:val="0E6E8C"/>
          <w:sz w:val="20"/>
          <w:szCs w:val="20"/>
        </w:rPr>
        <w:t xml:space="preserve">CARTEL CALHAS</w:t>
      </w:r>
    </w:p>
    <w:p>
      <w:pPr>
        <w:pBdr>
          <w:bottom w:val="single" w:color="D9E0DE" w:sz="4" w:space="6"/>
        </w:pBdr>
        <w:spacing w:after="200"/>
      </w:pPr>
      <w:r>
        <w:rPr>
          <w:rFonts w:ascii="Calibri" w:cs="Calibri" w:eastAsia="Calibri" w:hAnsi="Calibri"/>
          <w:i/>
          <w:iCs/>
          <w:color w:val="4C5E63"/>
          <w:sz w:val="17"/>
          <w:szCs w:val="17"/>
        </w:rPr>
        <w:t xml:space="preserve">Fabricação, venda, entrega e instalação de calhas, rufos e forros de PVC</w:t>
      </w:r>
    </w:p>
    <w:p>
      <w:pPr>
        <w:pStyle w:val="Title"/>
        <w:spacing w:after="40"/>
      </w:pPr>
      <w:r>
        <w:rPr>
          <w:rFonts w:ascii="Calibri" w:cs="Calibri" w:eastAsia="Calibri" w:hAnsi="Calibri"/>
          <w:b/>
          <w:bCs/>
          <w:color w:val="1A2226"/>
          <w:sz w:val="30"/>
          <w:szCs w:val="30"/>
        </w:rPr>
        <w:t xml:space="preserve">TERMO DE ACORDO E COMPROMISSO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E6E8C"/>
          <w:sz w:val="23"/>
          <w:szCs w:val="23"/>
        </w:rPr>
        <w:t xml:space="preserve">Plano de Premiação Mensal — Motorista Entregador e Auxiliar de Produção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EMPRESA: </w:t>
      </w:r>
      <w:r>
        <w:rPr>
          <w:rFonts w:ascii="Calibri" w:cs="Calibri" w:eastAsia="Calibri" w:hAnsi="Calibri"/>
          <w:sz w:val="21"/>
          <w:szCs w:val="21"/>
        </w:rPr>
        <w:t xml:space="preserve">Cartel Calhas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COLABORADOR: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CARGO: </w:t>
      </w:r>
      <w:r>
        <w:rPr>
          <w:rFonts w:ascii="Calibri" w:cs="Calibri" w:eastAsia="Calibri" w:hAnsi="Calibri"/>
          <w:sz w:val="21"/>
          <w:szCs w:val="21"/>
        </w:rPr>
        <w:t xml:space="preserve">Motorista Entregador e Auxiliar de Produção</w:t>
      </w:r>
    </w:p>
    <w:p>
      <w:pPr>
        <w:spacing w:after="16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Este documento define as regras e metas para o recebimento do Prêmio Mensal de Entregas e Suporte à Produção. O objetivo é valorizar a agilidade e o cuidado nas entregas, o bom atendimento ao cliente e a dedicação no corte de chapas e no atendimento da loja.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1. Valor do Prêmio</w:t>
      </w:r>
    </w:p>
    <w:p>
      <w:pPr>
        <w:spacing w:after="6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O valor máximo do prêmio será de R$ 400,00 (quatrocentos reais) por mês, pago junto com o salário, condicionado ao cumprimento das metas descritas abaixo. O prêmio é dividido em partes — cumprindo uma meta e falhando em outra, o colaborador recebe o valor das metas que cumpriu, e não o valor cheio.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2. Metas de Desempenho do Entregador (70% = R$ 280,00)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1 — Entrega Segura e Sem Danos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(35% = R$ 140,00)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Amarrar e carregar o veículo com cuidado. O forro de PVC não pode arranhar ou quebrar no transporte, e as calhas não podem amassar. O veículo da empresa deve ser mantido limpo e bem cuidado (calibragem, óleo, água).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Zero reclamações de clientes por material que chegou danificado e zero avarias no veículo por descuido.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2 — Agilidade no Corte de Chapas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(17,5% = R$ 70,00)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Nos horários em que não houver entrega de rua, apresentar-se imediatamente ao Supervisor para ajudar no corte de chapas, com atenção e agilidade, sem desperdiçar material.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Avaliação do Supervisor sobre disponibilidade e qualidade do corte.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3 — Prontidão no Atendimento da Loja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(17,5% = R$ 70,00)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Ajudar a carregar o material dos clientes que vêm retirar na loja, sem deixá-los esperando no pátio ou balcão.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Avaliação do Supervisor/Vendedor sobre a prontidão no atendimento.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3. Meta de Organização e Limpeza — comum a todos os cargos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Organização e Limpeza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(30% = R$ 120,00)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Manter as próprias ferramentas guardadas, passar o pano no chão do escritório e da loja 2 (duas) vezes por semana, e cumprir rigorosamente a sua semana na escala de limpeza do banheiro e da cozinha (ver escala afixada na parede).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Vistoria do Supervisor de Produção toda sexta-feira. Se a área estiver suja ou a escala não for cumprida na semana do colaborador, ele perde os R$ 120,00 dessa meta no mês.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4. Regras de Comportamento e Disciplina (Fator "Zera-Bônus")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Faltas e Atrasos: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1 (uma) única falta sem justificativa legal (atestado) no mês ZERA 100% do prêmio. Se o entregador falta, os clientes ficam sem receber e a empresa para.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Multas de Trânsito por Imprudência: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levar multa por excesso de velocidade, furar sinal ou usar o celular dirigindo ZERA o prêmio do mês na hora.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"Corpo Mole" ou Sumiço: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ficar no celular, demorar muito além do necessário nas entregas de rua para enrolar, ou recusar-se a ajudar no corte de chapas quando solicitado pelo Supervisor, gera aviso verbal e desconto de 30% do prêmio por ocorrência.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Segurança (EPI):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trabalhar sem o Equipamento de Proteção Individual obrigatório ao ajudar no corte de chapas desconta 30% do prêmio por ocorrência.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5. Disposições Gerais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Caráter do prêmio: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este prêmio possui caráter de desempenho e meritocracia, não integrando o salário para nenhum fim legal, conforme a legislação vigente.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Período de teste: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este plano terá validade de teste por 2 (dois) meses (de ______________ a ______________), podendo ser renovado, alterado ou cancelado pela empresa após esse período, mediante comunicação prévia à equipe.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Revisão: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as metas e os valores acima poderão ser revisados a cada novo ciclo, conforme o desempenho geral da Cartel Calhas.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Este documento é um modelo de trabalho; recomenda-se a validação de um contador ou advogado trabalhista antes da formalização definitiva com os colaboradores.</w:t>
      </w:r>
    </w:p>
    <w:p>
      <w:pPr>
        <w:spacing w:after="260" w:before="360"/>
      </w:pPr>
      <w:r>
        <w:rPr>
          <w:rFonts w:ascii="Calibri" w:cs="Calibri" w:eastAsia="Calibri" w:hAnsi="Calibri"/>
          <w:sz w:val="21"/>
          <w:szCs w:val="21"/>
        </w:rPr>
        <w:t xml:space="preserve">[Sua Cidade] - UF, _____ de ________________ de 2026.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1A2226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4C5E63"/>
                <w:sz w:val="19"/>
                <w:szCs w:val="19"/>
              </w:rPr>
              <w:t xml:space="preserve">Assinatura do Representante da Empresa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C5E63"/>
                <w:sz w:val="19"/>
                <w:szCs w:val="19"/>
              </w:rPr>
              <w:t xml:space="preserve">Cartel Calhas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1A2226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4C5E63"/>
                <w:sz w:val="19"/>
                <w:szCs w:val="19"/>
              </w:rPr>
              <w:t xml:space="preserve">Assinatura do Colaborador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C5E63"/>
                <w:sz w:val="19"/>
                <w:szCs w:val="19"/>
              </w:rPr>
              <w:t xml:space="preserve">Ciente e de acordo com os termos acima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aps/>
          <w:color w:val="0E6E8C"/>
          <w:sz w:val="20"/>
          <w:szCs w:val="20"/>
        </w:rPr>
        <w:t xml:space="preserve">CARTEL CALHAS</w:t>
      </w:r>
    </w:p>
    <w:p>
      <w:pPr>
        <w:pBdr>
          <w:bottom w:val="single" w:color="D9E0DE" w:sz="4" w:space="6"/>
        </w:pBdr>
        <w:spacing w:after="200"/>
      </w:pPr>
      <w:r>
        <w:rPr>
          <w:rFonts w:ascii="Calibri" w:cs="Calibri" w:eastAsia="Calibri" w:hAnsi="Calibri"/>
          <w:i/>
          <w:iCs/>
          <w:color w:val="4C5E63"/>
          <w:sz w:val="17"/>
          <w:szCs w:val="17"/>
        </w:rPr>
        <w:t xml:space="preserve">Fabricação, venda, entrega e instalação de calhas, rufos e forros de PVC</w:t>
      </w:r>
    </w:p>
    <w:p>
      <w:pPr>
        <w:pStyle w:val="Title"/>
        <w:spacing w:after="40"/>
      </w:pPr>
      <w:r>
        <w:rPr>
          <w:rFonts w:ascii="Calibri" w:cs="Calibri" w:eastAsia="Calibri" w:hAnsi="Calibri"/>
          <w:b/>
          <w:bCs/>
          <w:color w:val="1A2226"/>
          <w:sz w:val="30"/>
          <w:szCs w:val="30"/>
        </w:rPr>
        <w:t xml:space="preserve">TERMO DE ACORDO E COMPROMISSO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E6E8C"/>
          <w:sz w:val="23"/>
          <w:szCs w:val="23"/>
        </w:rPr>
        <w:t xml:space="preserve">Plano de Premiação Mensal — Supervisor de Produção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EMPRESA: </w:t>
      </w:r>
      <w:r>
        <w:rPr>
          <w:rFonts w:ascii="Calibri" w:cs="Calibri" w:eastAsia="Calibri" w:hAnsi="Calibri"/>
          <w:sz w:val="21"/>
          <w:szCs w:val="21"/>
        </w:rPr>
        <w:t xml:space="preserve">Cartel Calhas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COLABORADOR: </w:t>
      </w: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CARGO: </w:t>
      </w:r>
      <w:r>
        <w:rPr>
          <w:rFonts w:ascii="Calibri" w:cs="Calibri" w:eastAsia="Calibri" w:hAnsi="Calibri"/>
          <w:sz w:val="21"/>
          <w:szCs w:val="21"/>
        </w:rPr>
        <w:t xml:space="preserve">Supervisor de Produção</w:t>
      </w:r>
    </w:p>
    <w:p>
      <w:pPr>
        <w:spacing w:after="16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Este documento define as regras e metas para o recebimento do Prêmio Mensal do Supervisor de Produção. O objetivo é valorizar o comando eficaz do chão de fábrica: planejamento, fiscalização do desperdício e conferência da qualidade antes da saída de cada pedido.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1. Valor do Prêmio</w:t>
      </w:r>
    </w:p>
    <w:p>
      <w:pPr>
        <w:spacing w:after="6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O valor máximo do prêmio será de R$ 400,00 (quatrocentos reais) por mês, pago junto com o salário, condicionado ao cumprimento das metas descritas abaixo. O prêmio é dividido em partes — cumprindo uma meta e falhando em outra, o colaborador recebe o valor das metas que cumpriu, e não o valor cheio.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2. Metas de Desempenho do Supervisor (70% = R$ 280,00)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1 — Planejamento de Corte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(25% = R$ 100,00)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Planejar os cortes do dia e organizar a fila de produção para cumprir os prazos combinados com os clientes.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Percentual de ordens de produção entregues dentro do prazo planejado.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2 — Fiscalização do Desperdício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(25% = R$ 100,00)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Fiscalizar o aproveitamento de material do Funileiro e do Entregador, garantindo que o desperdício da fábrica fique dentro do índice aceitável.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Índice de desperdício de material da fábrica no mês, apurado pelo Supervisor e auditado pela direção.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Meta 3 — Conferência de Pedidos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(20% = R$ 80,00)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Conferir cada pedido antes de ele sair para a rua ou ser retirado no balcão, garantindo que a medida e os itens estejam corretos.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Zero pedidos liberados com erro de medida ou item faltante no mês.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3. Meta de Organização e Limpeza — comum a todos os cargos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Organização e Limpeza</w:t>
      </w:r>
      <w:r>
        <w:rPr>
          <w:rFonts w:ascii="Calibri" w:cs="Calibri" w:eastAsia="Calibri" w:hAnsi="Calibri"/>
          <w:b/>
          <w:bCs/>
          <w:color w:val="8A5A12"/>
          <w:sz w:val="21"/>
          <w:szCs w:val="21"/>
        </w:rPr>
        <w:t xml:space="preserve">  (30% = R$ 120,00)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O que fazer: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Manter a mesa e o lixo do escritório organizados, e realizar a vistoria da escala de limpeza (banheiro, cozinha e chão) todas as sextas-feiras, cobrando o colaborador responsável pela semana. O Supervisor não participa do rodízio de limpeza pesada, pois é quem fiscaliza o cumprimento pelos demais.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4C5E63"/>
          <w:sz w:val="21"/>
          <w:szCs w:val="21"/>
        </w:rPr>
        <w:t xml:space="preserve">Como medir: 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Registro da vistoria de sexta-feira entregue à direção. Se a vistoria não for feita ou a cobrança não for exercida, o Supervisor perde os R$ 120,00 dessa meta no mês.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4. Regras de Comportamento e Disciplina (Fator "Zera-Bônus")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Faltas e Atrasos: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1 (uma) única falta sem justificativa legal (atestado) no mês ZERA 100% do prêmio.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Omissão na Fiscalização: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se o Funileiro ou o Entregador errar comprovadamente por falta de cobrança do Supervisor, ambos perdem a meta relacionada — o Supervisor responde junto.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Postura de Liderança: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tratar mal um colaborador, ou deixar de cumprir as próprias metas por desleixo, gera aviso verbal e desconto de 30% do prêmio por ocorrência.</w:t>
      </w:r>
    </w:p>
    <w:p>
      <w:pPr>
        <w:pBdr>
          <w:bottom w:val="single" w:color="0E6E8C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aps/>
          <w:color w:val="0E6E8C"/>
          <w:sz w:val="23"/>
          <w:szCs w:val="23"/>
        </w:rPr>
        <w:t xml:space="preserve">5. Disposições Gerais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Caráter do prêmio: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este prêmio possui caráter de desempenho e meritocracia, não integrando o salário para nenhum fim legal, conforme a legislação vigente.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Período de teste: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este plano terá validade de teste por 2 (dois) meses (de ______________ a ______________), podendo ser renovado, alterado ou cancelado pela empresa após esse período, mediante comunicação prévia à equipe.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2226"/>
          <w:sz w:val="21"/>
          <w:szCs w:val="21"/>
        </w:rPr>
        <w:t xml:space="preserve">Revisão:</w:t>
      </w:r>
      <w:r>
        <w:rPr>
          <w:rFonts w:ascii="Calibri" w:cs="Calibri" w:eastAsia="Calibri" w:hAnsi="Calibri"/>
          <w:color w:val="1A2226"/>
          <w:sz w:val="21"/>
          <w:szCs w:val="21"/>
        </w:rPr>
        <w:t xml:space="preserve"> as metas e os valores acima poderão ser revisados a cada novo ciclo, conforme o desempenho geral da Cartel Calhas.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A2226"/>
          <w:sz w:val="21"/>
          <w:szCs w:val="21"/>
        </w:rPr>
        <w:t xml:space="preserve">Este documento é um modelo de trabalho; recomenda-se a validação de um contador ou advogado trabalhista antes da formalização definitiva com os colaboradores.</w:t>
      </w:r>
    </w:p>
    <w:p>
      <w:pPr>
        <w:spacing w:after="260" w:before="360"/>
      </w:pPr>
      <w:r>
        <w:rPr>
          <w:rFonts w:ascii="Calibri" w:cs="Calibri" w:eastAsia="Calibri" w:hAnsi="Calibri"/>
          <w:sz w:val="21"/>
          <w:szCs w:val="21"/>
        </w:rPr>
        <w:t xml:space="preserve">[Sua Cidade] - UF, _____ de ________________ de 2026.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1A2226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4C5E63"/>
                <w:sz w:val="19"/>
                <w:szCs w:val="19"/>
              </w:rPr>
              <w:t xml:space="preserve">Assinatura do Representante da Empresa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C5E63"/>
                <w:sz w:val="19"/>
                <w:szCs w:val="19"/>
              </w:rPr>
              <w:t xml:space="preserve">Cartel Calhas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1A2226" w:sz="6" w:space="1"/>
              </w:pBd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4C5E63"/>
                <w:sz w:val="19"/>
                <w:szCs w:val="19"/>
              </w:rPr>
              <w:t xml:space="preserve">Assinatura do Colaborador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C5E63"/>
                <w:sz w:val="19"/>
                <w:szCs w:val="19"/>
              </w:rPr>
              <w:t xml:space="preserve">Ciente e de acordo com os termos acima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2026-09-12T12:00:38.289Z</dcterms:created>
  <dcterms:modified xsi:type="dcterms:W3CDTF">2026-09-12T12:00:38.290Z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