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DE" w14:textId="10AA8B8C" w:rsidR="0005332C" w:rsidRDefault="00B957A1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  <w:r>
        <w:rPr>
          <w:rFonts w:ascii="Calisto MT" w:hAnsi="Calisto MT"/>
          <w:b/>
          <w:color w:val="000000" w:themeColor="text1"/>
          <w:sz w:val="32"/>
        </w:rPr>
        <w:t>Final</w:t>
      </w:r>
      <w:r w:rsidR="009F1F28">
        <w:rPr>
          <w:rFonts w:ascii="Calisto MT" w:hAnsi="Calisto MT"/>
          <w:b/>
          <w:color w:val="000000" w:themeColor="text1"/>
          <w:sz w:val="32"/>
        </w:rPr>
        <w:t xml:space="preserve"> </w:t>
      </w:r>
      <w:r w:rsidR="0005332C">
        <w:rPr>
          <w:rFonts w:ascii="Calisto MT" w:hAnsi="Calisto MT"/>
          <w:b/>
          <w:color w:val="000000" w:themeColor="text1"/>
          <w:sz w:val="32"/>
        </w:rPr>
        <w:t>Project</w:t>
      </w:r>
      <w:r w:rsidR="00050B71">
        <w:rPr>
          <w:rFonts w:ascii="Calisto MT" w:hAnsi="Calisto MT"/>
          <w:b/>
          <w:color w:val="000000" w:themeColor="text1"/>
          <w:sz w:val="32"/>
        </w:rPr>
        <w:t xml:space="preserve"> Statement of Work Template</w:t>
      </w:r>
    </w:p>
    <w:p w14:paraId="79B831FA" w14:textId="77777777" w:rsidR="00AB3A8A" w:rsidRPr="00C363BD" w:rsidRDefault="00AB3A8A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2549C" w14:paraId="1F9F3364" w14:textId="77777777" w:rsidTr="00B9608E">
        <w:tc>
          <w:tcPr>
            <w:tcW w:w="6115" w:type="dxa"/>
          </w:tcPr>
          <w:p w14:paraId="3E0D4F12" w14:textId="172E5499" w:rsidR="0012549C" w:rsidRDefault="00E97CC6" w:rsidP="0012549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4</w:t>
            </w:r>
          </w:p>
        </w:tc>
      </w:tr>
      <w:tr w:rsidR="00836A37" w14:paraId="0BE442BB" w14:textId="77777777" w:rsidTr="00836A37">
        <w:tc>
          <w:tcPr>
            <w:tcW w:w="6115" w:type="dxa"/>
          </w:tcPr>
          <w:p w14:paraId="3D79FCCE" w14:textId="244D42AF" w:rsidR="00836A37" w:rsidRDefault="0014187A" w:rsidP="00836A37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Liam Wilkie</w:t>
            </w:r>
          </w:p>
        </w:tc>
      </w:tr>
    </w:tbl>
    <w:p w14:paraId="6DF23B69" w14:textId="77777777" w:rsidR="0012549C" w:rsidRPr="00836A37" w:rsidRDefault="0012549C" w:rsidP="0012549C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Number:  </w:t>
      </w:r>
    </w:p>
    <w:p w14:paraId="251C1B58" w14:textId="66433BAA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</w:t>
      </w:r>
      <w:r w:rsidR="0012549C">
        <w:rPr>
          <w:rFonts w:ascii="Verdana" w:hAnsi="Verdana"/>
          <w:b/>
          <w:color w:val="000000" w:themeColor="text1"/>
          <w:sz w:val="20"/>
          <w:szCs w:val="20"/>
        </w:rPr>
        <w:t>Leader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:  </w:t>
      </w:r>
    </w:p>
    <w:tbl>
      <w:tblPr>
        <w:tblStyle w:val="TableGrid"/>
        <w:tblpPr w:leftFromText="180" w:rightFromText="180" w:vertAnchor="text" w:horzAnchor="page" w:tblpX="3964" w:tblpY="-5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067C" w14:paraId="653BA3AF" w14:textId="77777777" w:rsidTr="0087067C">
        <w:tc>
          <w:tcPr>
            <w:tcW w:w="6115" w:type="dxa"/>
          </w:tcPr>
          <w:p w14:paraId="6F27CEF6" w14:textId="72AB39EF" w:rsidR="00E97CC6" w:rsidRDefault="00E97CC6" w:rsidP="0087067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Carter Rock and Liam Wilkie</w:t>
            </w:r>
          </w:p>
        </w:tc>
      </w:tr>
    </w:tbl>
    <w:p w14:paraId="4251C999" w14:textId="17D95964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Names of </w:t>
      </w:r>
      <w:r w:rsidR="00DD20A4">
        <w:rPr>
          <w:rFonts w:ascii="Verdana" w:hAnsi="Verdana"/>
          <w:b/>
          <w:color w:val="000000" w:themeColor="text1"/>
          <w:sz w:val="20"/>
          <w:szCs w:val="20"/>
        </w:rPr>
        <w:t>Group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 Members:  </w:t>
      </w:r>
    </w:p>
    <w:p w14:paraId="56AFC920" w14:textId="3A27FD49" w:rsidR="00836A37" w:rsidRDefault="009F1F2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Summary of what your program will do</w:t>
      </w:r>
      <w:r w:rsidR="00B957A1">
        <w:rPr>
          <w:rFonts w:ascii="Verdana" w:hAnsi="Verdana"/>
          <w:b/>
          <w:color w:val="000000" w:themeColor="text1"/>
          <w:sz w:val="20"/>
          <w:szCs w:val="20"/>
        </w:rPr>
        <w:t xml:space="preserve"> (be very specific)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49F7D4F5" w14:textId="55CA71E4" w:rsidR="0012549C" w:rsidRPr="004D0870" w:rsidRDefault="00E97CC6" w:rsidP="004D0870">
      <w:pPr>
        <w:pStyle w:val="NoSpacing"/>
        <w:spacing w:line="360" w:lineRule="auto"/>
      </w:pPr>
      <w:r>
        <w:t xml:space="preserve">The final project our group wishes to create will explore </w:t>
      </w:r>
      <w:r w:rsidR="0064297C">
        <w:t xml:space="preserve">and expand upon </w:t>
      </w:r>
      <w:r>
        <w:t xml:space="preserve">the Filesystem library which was introduced in week 11. </w:t>
      </w:r>
      <w:r w:rsidR="00813A4D">
        <w:t>The program will allow you to navigate the file directory</w:t>
      </w:r>
      <w:r w:rsidR="0064297C">
        <w:t xml:space="preserve"> </w:t>
      </w:r>
      <w:r w:rsidR="00672287">
        <w:t xml:space="preserve">of your computer </w:t>
      </w:r>
      <w:r w:rsidR="0064297C">
        <w:t>with a good UI and say</w:t>
      </w:r>
      <w:r w:rsidR="00813A4D">
        <w:t xml:space="preserve"> rename all the files in a folder </w:t>
      </w:r>
      <w:r w:rsidR="0064297C">
        <w:t xml:space="preserve">and </w:t>
      </w:r>
      <w:r w:rsidR="00813A4D">
        <w:t xml:space="preserve">record all the files in a folder and write them to a </w:t>
      </w:r>
      <w:r w:rsidR="0064297C">
        <w:t>J</w:t>
      </w:r>
      <w:r w:rsidR="00813A4D">
        <w:t xml:space="preserve">son file after say sorting them by size or last write time. The program could also </w:t>
      </w:r>
      <w:r w:rsidR="0064297C">
        <w:t xml:space="preserve">allow you to search for file in a folder/subfolder based on what you input, and it could </w:t>
      </w:r>
      <w:r w:rsidR="00852551">
        <w:t xml:space="preserve">then </w:t>
      </w:r>
      <w:r w:rsidR="0064297C">
        <w:t>also allow you to select a file and read that file to the console if possible.</w:t>
      </w:r>
      <w:r w:rsidR="00672287">
        <w:t xml:space="preserve"> It could allow you to copy only files that start with what ever you input and then paste them to a location of your choosing.</w:t>
      </w:r>
    </w:p>
    <w:p w14:paraId="30C3A299" w14:textId="77777777" w:rsidR="009F1F28" w:rsidRPr="009F1F28" w:rsidRDefault="009F1F28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5C41967B" w14:textId="77777777" w:rsidR="00836A37" w:rsidRPr="00836A37" w:rsidRDefault="009F1F28" w:rsidP="00836A37">
      <w:pPr>
        <w:tabs>
          <w:tab w:val="left" w:pos="360"/>
        </w:tabs>
        <w:spacing w:after="20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Decomposition with Assignments:</w:t>
      </w:r>
    </w:p>
    <w:p w14:paraId="5B36D0C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Use the space </w:t>
      </w:r>
      <w:r w:rsidR="009F1F28">
        <w:rPr>
          <w:rFonts w:ascii="Verdana" w:hAnsi="Verdana"/>
          <w:color w:val="000000" w:themeColor="text1"/>
          <w:sz w:val="20"/>
          <w:szCs w:val="20"/>
        </w:rPr>
        <w:t>to list the decomposition or outline of your program.  Next to each section, provide the name of the student who will be working on that portion.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2700"/>
      </w:tblGrid>
      <w:tr w:rsidR="009F1F28" w:rsidRPr="00836A37" w14:paraId="15A0B800" w14:textId="77777777" w:rsidTr="009F1F28">
        <w:trPr>
          <w:jc w:val="center"/>
        </w:trPr>
        <w:tc>
          <w:tcPr>
            <w:tcW w:w="6390" w:type="dxa"/>
          </w:tcPr>
          <w:p w14:paraId="60F4A2A2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Decomposition</w:t>
            </w:r>
          </w:p>
        </w:tc>
        <w:tc>
          <w:tcPr>
            <w:tcW w:w="2700" w:type="dxa"/>
          </w:tcPr>
          <w:p w14:paraId="2410051C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836A3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</w:tr>
      <w:tr w:rsidR="009F1F28" w14:paraId="5F32207E" w14:textId="77777777" w:rsidTr="009F1F28">
        <w:trPr>
          <w:jc w:val="center"/>
        </w:trPr>
        <w:tc>
          <w:tcPr>
            <w:tcW w:w="6390" w:type="dxa"/>
          </w:tcPr>
          <w:p w14:paraId="51BF8DA6" w14:textId="64A12F8E" w:rsidR="009F1F28" w:rsidRPr="00AF38C3" w:rsidRDefault="00EE297B" w:rsidP="00AF38C3">
            <w:pPr>
              <w:pStyle w:val="NoSpacing"/>
              <w:spacing w:line="360" w:lineRule="auto"/>
            </w:pPr>
            <w:r w:rsidRPr="00AF38C3">
              <w:t xml:space="preserve">This </w:t>
            </w:r>
            <w:r w:rsidRPr="00AF38C3">
              <w:t>Decomposition</w:t>
            </w:r>
            <w:r w:rsidRPr="00AF38C3">
              <w:t xml:space="preserve"> is somewhat arbitrary and may </w:t>
            </w:r>
            <w:r w:rsidR="00AC4283" w:rsidRPr="00AF38C3">
              <w:t>vary</w:t>
            </w:r>
          </w:p>
        </w:tc>
        <w:tc>
          <w:tcPr>
            <w:tcW w:w="2700" w:type="dxa"/>
          </w:tcPr>
          <w:p w14:paraId="3CA9F53E" w14:textId="75AB56E8" w:rsidR="009F1F28" w:rsidRPr="00AF38C3" w:rsidRDefault="009F1F28" w:rsidP="00AF38C3">
            <w:pPr>
              <w:pStyle w:val="NoSpacing"/>
              <w:spacing w:line="360" w:lineRule="auto"/>
            </w:pPr>
          </w:p>
        </w:tc>
      </w:tr>
      <w:tr w:rsidR="009F1F28" w14:paraId="309F413D" w14:textId="77777777" w:rsidTr="009F1F28">
        <w:trPr>
          <w:jc w:val="center"/>
        </w:trPr>
        <w:tc>
          <w:tcPr>
            <w:tcW w:w="6390" w:type="dxa"/>
          </w:tcPr>
          <w:p w14:paraId="21155ADE" w14:textId="5925F416" w:rsidR="009F1F28" w:rsidRPr="00AF38C3" w:rsidRDefault="00004CE8" w:rsidP="00AF38C3">
            <w:pPr>
              <w:pStyle w:val="NoSpacing"/>
              <w:spacing w:line="360" w:lineRule="auto"/>
            </w:pPr>
            <w:r w:rsidRPr="00AF38C3">
              <w:t>At least 3 user defined C++ class</w:t>
            </w:r>
            <w:r w:rsidRPr="00AF38C3">
              <w:t>es</w:t>
            </w:r>
            <w:r w:rsidR="00AF38C3" w:rsidRPr="00AF38C3">
              <w:t xml:space="preserve"> with </w:t>
            </w:r>
            <w:r w:rsidR="00AF38C3" w:rsidRPr="00AF38C3">
              <w:t>Class inheritance w/polymorphism</w:t>
            </w:r>
            <w:r w:rsidR="00AF38C3">
              <w:t>, a</w:t>
            </w:r>
            <w:r w:rsidR="00AF38C3" w:rsidRPr="00AF38C3">
              <w:t>t least 2 overloaded operators</w:t>
            </w:r>
            <w:r w:rsidR="00AF38C3" w:rsidRPr="00AF38C3">
              <w:t xml:space="preserve">, </w:t>
            </w:r>
            <w:r w:rsidR="00AF38C3" w:rsidRPr="00AF38C3">
              <w:t>The defining and use of at least one user-defined template class</w:t>
            </w:r>
          </w:p>
        </w:tc>
        <w:tc>
          <w:tcPr>
            <w:tcW w:w="2700" w:type="dxa"/>
          </w:tcPr>
          <w:p w14:paraId="4B4BA900" w14:textId="3FF4D592" w:rsidR="009F1F28" w:rsidRPr="00AF38C3" w:rsidRDefault="00AF38C3" w:rsidP="00AF38C3">
            <w:pPr>
              <w:pStyle w:val="NoSpacing"/>
              <w:spacing w:line="360" w:lineRule="auto"/>
            </w:pPr>
            <w:r>
              <w:t>Both</w:t>
            </w:r>
          </w:p>
        </w:tc>
      </w:tr>
      <w:tr w:rsidR="004F58B6" w14:paraId="2ABCC00E" w14:textId="77777777" w:rsidTr="009F1F28">
        <w:trPr>
          <w:jc w:val="center"/>
        </w:trPr>
        <w:tc>
          <w:tcPr>
            <w:tcW w:w="6390" w:type="dxa"/>
          </w:tcPr>
          <w:p w14:paraId="271A0909" w14:textId="18C7C5CE" w:rsidR="004F58B6" w:rsidRPr="00AF38C3" w:rsidRDefault="004F58B6" w:rsidP="00AF38C3">
            <w:pPr>
              <w:pStyle w:val="NoSpacing"/>
              <w:spacing w:line="360" w:lineRule="auto"/>
            </w:pPr>
            <w:r w:rsidRPr="00AF38C3">
              <w:t>At least one user-defined function that performs searching</w:t>
            </w:r>
          </w:p>
        </w:tc>
        <w:tc>
          <w:tcPr>
            <w:tcW w:w="2700" w:type="dxa"/>
          </w:tcPr>
          <w:p w14:paraId="2CD96321" w14:textId="5063A3F4" w:rsidR="004F58B6" w:rsidRPr="00AF38C3" w:rsidRDefault="00004CE8" w:rsidP="00AF38C3">
            <w:pPr>
              <w:pStyle w:val="NoSpacing"/>
              <w:spacing w:line="360" w:lineRule="auto"/>
            </w:pPr>
            <w:r w:rsidRPr="00AF38C3">
              <w:t>Liam</w:t>
            </w:r>
          </w:p>
        </w:tc>
      </w:tr>
      <w:tr w:rsidR="004F58B6" w14:paraId="1EEECB7A" w14:textId="77777777" w:rsidTr="009F1F28">
        <w:trPr>
          <w:jc w:val="center"/>
        </w:trPr>
        <w:tc>
          <w:tcPr>
            <w:tcW w:w="6390" w:type="dxa"/>
          </w:tcPr>
          <w:p w14:paraId="3D17686D" w14:textId="5DD37947" w:rsidR="004F58B6" w:rsidRPr="00AF38C3" w:rsidRDefault="004F58B6" w:rsidP="00AF38C3">
            <w:pPr>
              <w:pStyle w:val="NoSpacing"/>
              <w:spacing w:line="360" w:lineRule="auto"/>
            </w:pPr>
            <w:r w:rsidRPr="00AF38C3">
              <w:t>At least one user-defined function that performs sorting</w:t>
            </w:r>
          </w:p>
        </w:tc>
        <w:tc>
          <w:tcPr>
            <w:tcW w:w="2700" w:type="dxa"/>
          </w:tcPr>
          <w:p w14:paraId="460DEAA0" w14:textId="1587C741" w:rsidR="004F58B6" w:rsidRPr="00AF38C3" w:rsidRDefault="00004CE8" w:rsidP="00AF38C3">
            <w:pPr>
              <w:pStyle w:val="NoSpacing"/>
              <w:spacing w:line="360" w:lineRule="auto"/>
            </w:pPr>
            <w:r w:rsidRPr="00AF38C3">
              <w:t>Carter</w:t>
            </w:r>
          </w:p>
        </w:tc>
      </w:tr>
      <w:tr w:rsidR="004F58B6" w14:paraId="463AA000" w14:textId="77777777" w:rsidTr="009F1F28">
        <w:trPr>
          <w:jc w:val="center"/>
        </w:trPr>
        <w:tc>
          <w:tcPr>
            <w:tcW w:w="6390" w:type="dxa"/>
          </w:tcPr>
          <w:p w14:paraId="4DBD25B9" w14:textId="6245673F" w:rsidR="004F58B6" w:rsidRPr="00AF38C3" w:rsidRDefault="00004CE8" w:rsidP="00AF38C3">
            <w:pPr>
              <w:pStyle w:val="NoSpacing"/>
              <w:spacing w:line="360" w:lineRule="auto"/>
            </w:pPr>
            <w:r w:rsidRPr="00AF38C3">
              <w:t>Function that reads a file</w:t>
            </w:r>
          </w:p>
        </w:tc>
        <w:tc>
          <w:tcPr>
            <w:tcW w:w="2700" w:type="dxa"/>
          </w:tcPr>
          <w:p w14:paraId="6C5CFBF4" w14:textId="298A7867" w:rsidR="004F58B6" w:rsidRPr="00AF38C3" w:rsidRDefault="00004CE8" w:rsidP="00AF38C3">
            <w:pPr>
              <w:pStyle w:val="NoSpacing"/>
              <w:spacing w:line="360" w:lineRule="auto"/>
            </w:pPr>
            <w:r w:rsidRPr="00AF38C3">
              <w:t>Liam</w:t>
            </w:r>
          </w:p>
        </w:tc>
      </w:tr>
      <w:tr w:rsidR="00004CE8" w14:paraId="5DC77D92" w14:textId="77777777" w:rsidTr="009F1F28">
        <w:trPr>
          <w:jc w:val="center"/>
        </w:trPr>
        <w:tc>
          <w:tcPr>
            <w:tcW w:w="6390" w:type="dxa"/>
          </w:tcPr>
          <w:p w14:paraId="37030B3E" w14:textId="37863099" w:rsidR="00004CE8" w:rsidRPr="00AF38C3" w:rsidRDefault="00004CE8" w:rsidP="00AF38C3">
            <w:pPr>
              <w:pStyle w:val="NoSpacing"/>
              <w:spacing w:line="360" w:lineRule="auto"/>
            </w:pPr>
            <w:r w:rsidRPr="00AF38C3">
              <w:t>Function that writes to a file</w:t>
            </w:r>
          </w:p>
        </w:tc>
        <w:tc>
          <w:tcPr>
            <w:tcW w:w="2700" w:type="dxa"/>
          </w:tcPr>
          <w:p w14:paraId="0AD30DDD" w14:textId="3FCB2763" w:rsidR="00004CE8" w:rsidRPr="00AF38C3" w:rsidRDefault="00004CE8" w:rsidP="00AF38C3">
            <w:pPr>
              <w:pStyle w:val="NoSpacing"/>
              <w:spacing w:line="360" w:lineRule="auto"/>
            </w:pPr>
            <w:r w:rsidRPr="00AF38C3">
              <w:t>Carter</w:t>
            </w:r>
          </w:p>
        </w:tc>
      </w:tr>
      <w:tr w:rsidR="00004CE8" w14:paraId="23A3BFCA" w14:textId="77777777" w:rsidTr="009F1F28">
        <w:trPr>
          <w:jc w:val="center"/>
        </w:trPr>
        <w:tc>
          <w:tcPr>
            <w:tcW w:w="6390" w:type="dxa"/>
          </w:tcPr>
          <w:p w14:paraId="29B172C9" w14:textId="29986195" w:rsidR="00004CE8" w:rsidRPr="00AF38C3" w:rsidRDefault="00AF38C3" w:rsidP="00AF38C3">
            <w:pPr>
              <w:pStyle w:val="NoSpacing"/>
              <w:spacing w:line="360" w:lineRule="auto"/>
            </w:pPr>
            <w:r w:rsidRPr="00AF38C3">
              <w:t>Function that renames file</w:t>
            </w:r>
            <w:r w:rsidR="00EB40A8">
              <w:t>s</w:t>
            </w:r>
          </w:p>
        </w:tc>
        <w:tc>
          <w:tcPr>
            <w:tcW w:w="2700" w:type="dxa"/>
          </w:tcPr>
          <w:p w14:paraId="178D5287" w14:textId="692D64F7" w:rsidR="00004CE8" w:rsidRPr="00AF38C3" w:rsidRDefault="00AF38C3" w:rsidP="00AF38C3">
            <w:pPr>
              <w:pStyle w:val="NoSpacing"/>
              <w:spacing w:line="360" w:lineRule="auto"/>
            </w:pPr>
            <w:r>
              <w:t>Liam</w:t>
            </w:r>
          </w:p>
        </w:tc>
      </w:tr>
      <w:tr w:rsidR="00004CE8" w14:paraId="7830A060" w14:textId="77777777" w:rsidTr="009F1F28">
        <w:trPr>
          <w:jc w:val="center"/>
        </w:trPr>
        <w:tc>
          <w:tcPr>
            <w:tcW w:w="6390" w:type="dxa"/>
          </w:tcPr>
          <w:p w14:paraId="50447365" w14:textId="1F4DC1F6" w:rsidR="00004CE8" w:rsidRPr="00AF38C3" w:rsidRDefault="00004CE8" w:rsidP="00AF38C3">
            <w:pPr>
              <w:pStyle w:val="NoSpacing"/>
              <w:spacing w:line="360" w:lineRule="auto"/>
            </w:pPr>
            <w:r w:rsidRPr="00AF38C3">
              <w:t xml:space="preserve">Function that </w:t>
            </w:r>
            <w:r w:rsidR="00AF38C3">
              <w:t>copies</w:t>
            </w:r>
            <w:r w:rsidRPr="00AF38C3">
              <w:t xml:space="preserve"> file</w:t>
            </w:r>
            <w:r w:rsidR="00AF38C3">
              <w:t>s</w:t>
            </w:r>
          </w:p>
        </w:tc>
        <w:tc>
          <w:tcPr>
            <w:tcW w:w="2700" w:type="dxa"/>
          </w:tcPr>
          <w:p w14:paraId="6D0BC926" w14:textId="3501F097" w:rsidR="00004CE8" w:rsidRPr="00AF38C3" w:rsidRDefault="00AF38C3" w:rsidP="00AF38C3">
            <w:pPr>
              <w:pStyle w:val="NoSpacing"/>
              <w:spacing w:line="360" w:lineRule="auto"/>
            </w:pPr>
            <w:r>
              <w:t>Carter</w:t>
            </w:r>
          </w:p>
        </w:tc>
      </w:tr>
      <w:tr w:rsidR="00A4572E" w14:paraId="08781F07" w14:textId="77777777" w:rsidTr="009F1F28">
        <w:trPr>
          <w:jc w:val="center"/>
        </w:trPr>
        <w:tc>
          <w:tcPr>
            <w:tcW w:w="6390" w:type="dxa"/>
          </w:tcPr>
          <w:p w14:paraId="53E6AE78" w14:textId="7E95A981" w:rsidR="00A4572E" w:rsidRPr="00AF38C3" w:rsidRDefault="00A4572E" w:rsidP="00AF38C3">
            <w:pPr>
              <w:pStyle w:val="NoSpacing"/>
              <w:spacing w:line="360" w:lineRule="auto"/>
            </w:pPr>
            <w:r>
              <w:t>The main functi</w:t>
            </w:r>
            <w:r w:rsidR="0062631C">
              <w:t>on – calling other functions/user input likely to take place here</w:t>
            </w:r>
          </w:p>
        </w:tc>
        <w:tc>
          <w:tcPr>
            <w:tcW w:w="2700" w:type="dxa"/>
          </w:tcPr>
          <w:p w14:paraId="53C00477" w14:textId="51656827" w:rsidR="00A4572E" w:rsidRDefault="0062631C" w:rsidP="00AF38C3">
            <w:pPr>
              <w:pStyle w:val="NoSpacing"/>
              <w:spacing w:line="360" w:lineRule="auto"/>
            </w:pPr>
            <w:r>
              <w:t>Both</w:t>
            </w:r>
          </w:p>
        </w:tc>
      </w:tr>
    </w:tbl>
    <w:p w14:paraId="2620B57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4520C9AA" w14:textId="77777777" w:rsidR="00836A37" w:rsidRPr="00C363BD" w:rsidRDefault="00836A37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sectPr w:rsidR="00836A37" w:rsidRPr="00C363BD" w:rsidSect="0005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AD9"/>
    <w:multiLevelType w:val="hybridMultilevel"/>
    <w:tmpl w:val="E6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E5E"/>
    <w:multiLevelType w:val="hybridMultilevel"/>
    <w:tmpl w:val="19B2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627861">
    <w:abstractNumId w:val="1"/>
  </w:num>
  <w:num w:numId="2" w16cid:durableId="178619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2C"/>
    <w:rsid w:val="00004CE8"/>
    <w:rsid w:val="00050B71"/>
    <w:rsid w:val="0005332C"/>
    <w:rsid w:val="000F1C58"/>
    <w:rsid w:val="00111F9B"/>
    <w:rsid w:val="0012549C"/>
    <w:rsid w:val="0014187A"/>
    <w:rsid w:val="001A455F"/>
    <w:rsid w:val="001E1D05"/>
    <w:rsid w:val="00244D83"/>
    <w:rsid w:val="00345EDD"/>
    <w:rsid w:val="00377E48"/>
    <w:rsid w:val="003C07E3"/>
    <w:rsid w:val="004627D4"/>
    <w:rsid w:val="00462AB7"/>
    <w:rsid w:val="004D0870"/>
    <w:rsid w:val="004F58B6"/>
    <w:rsid w:val="00545A94"/>
    <w:rsid w:val="0062631C"/>
    <w:rsid w:val="0064297C"/>
    <w:rsid w:val="00672287"/>
    <w:rsid w:val="006760B0"/>
    <w:rsid w:val="00697AF0"/>
    <w:rsid w:val="00705A77"/>
    <w:rsid w:val="007801EE"/>
    <w:rsid w:val="00813A4D"/>
    <w:rsid w:val="0082681C"/>
    <w:rsid w:val="00836A37"/>
    <w:rsid w:val="00852551"/>
    <w:rsid w:val="0087067C"/>
    <w:rsid w:val="009C79A3"/>
    <w:rsid w:val="009F1F28"/>
    <w:rsid w:val="00A4572E"/>
    <w:rsid w:val="00AB3A8A"/>
    <w:rsid w:val="00AC4283"/>
    <w:rsid w:val="00AF38C3"/>
    <w:rsid w:val="00B957A1"/>
    <w:rsid w:val="00BB27A4"/>
    <w:rsid w:val="00D70DB0"/>
    <w:rsid w:val="00D763D0"/>
    <w:rsid w:val="00DD20A4"/>
    <w:rsid w:val="00E97CC6"/>
    <w:rsid w:val="00EB40A8"/>
    <w:rsid w:val="00EE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6AB"/>
  <w15:chartTrackingRefBased/>
  <w15:docId w15:val="{77DA4604-163E-4895-AC20-F1C319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A37"/>
    <w:rPr>
      <w:color w:val="808080"/>
    </w:rPr>
  </w:style>
  <w:style w:type="character" w:customStyle="1" w:styleId="textlayer--absolute">
    <w:name w:val="textlayer--absolute"/>
    <w:basedOn w:val="DefaultParagraphFont"/>
    <w:rsid w:val="004F58B6"/>
  </w:style>
  <w:style w:type="paragraph" w:styleId="NoSpacing">
    <w:name w:val="No Spacing"/>
    <w:uiPriority w:val="1"/>
    <w:qFormat/>
    <w:rsid w:val="00AF3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Carter Rock</cp:lastModifiedBy>
  <cp:revision>18</cp:revision>
  <dcterms:created xsi:type="dcterms:W3CDTF">2020-10-28T18:08:00Z</dcterms:created>
  <dcterms:modified xsi:type="dcterms:W3CDTF">2022-04-17T01:17:00Z</dcterms:modified>
</cp:coreProperties>
</file>