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554D" w14:textId="77777777" w:rsidR="00944146" w:rsidRDefault="00000000">
      <w:pPr>
        <w:pStyle w:val="Titolo1"/>
        <w:spacing w:after="120"/>
      </w:pPr>
      <w:r>
        <w:rPr>
          <w:rFonts w:ascii="Calibri" w:eastAsia="Calibri" w:hAnsi="Calibri" w:cs="Calibri"/>
          <w:b/>
          <w:bCs/>
          <w:color w:val="1F1F1F"/>
          <w:sz w:val="44"/>
          <w:szCs w:val="44"/>
        </w:rPr>
        <w:t>Martino Cicerani</w:t>
      </w:r>
    </w:p>
    <w:p w14:paraId="46CC42B7" w14:textId="77777777" w:rsidR="00944146" w:rsidRDefault="00000000">
      <w:pPr>
        <w:spacing w:after="160"/>
      </w:pPr>
      <w:r>
        <w:rPr>
          <w:rFonts w:ascii="Calibri" w:eastAsia="Calibri" w:hAnsi="Calibri" w:cs="Calibri"/>
          <w:b/>
          <w:bCs/>
          <w:color w:val="444444"/>
          <w:sz w:val="24"/>
          <w:szCs w:val="24"/>
        </w:rPr>
        <w:t xml:space="preserve">Digital Marketing </w:t>
      </w:r>
      <w:proofErr w:type="spellStart"/>
      <w:r>
        <w:rPr>
          <w:rFonts w:ascii="Calibri" w:eastAsia="Calibri" w:hAnsi="Calibri" w:cs="Calibri"/>
          <w:b/>
          <w:bCs/>
          <w:color w:val="444444"/>
          <w:sz w:val="24"/>
          <w:szCs w:val="24"/>
        </w:rPr>
        <w:t>Specialist</w:t>
      </w:r>
      <w:proofErr w:type="spellEnd"/>
    </w:p>
    <w:p w14:paraId="252834DC" w14:textId="77777777" w:rsidR="00944146" w:rsidRDefault="00000000">
      <w:pPr>
        <w:spacing w:after="200"/>
      </w:pPr>
      <w:proofErr w:type="gramStart"/>
      <w:r>
        <w:rPr>
          <w:rFonts w:ascii="Calibri" w:eastAsia="Calibri" w:hAnsi="Calibri" w:cs="Calibri"/>
          <w:color w:val="333333"/>
        </w:rPr>
        <w:t>Email</w:t>
      </w:r>
      <w:proofErr w:type="gramEnd"/>
      <w:r>
        <w:rPr>
          <w:rFonts w:ascii="Calibri" w:eastAsia="Calibri" w:hAnsi="Calibri" w:cs="Calibri"/>
          <w:color w:val="333333"/>
        </w:rPr>
        <w:t>: martino.cicerani@gmail.com    |    Tel: +39 329 1908536</w:t>
      </w:r>
    </w:p>
    <w:p w14:paraId="12808F40" w14:textId="77777777" w:rsidR="00944146" w:rsidRDefault="00000000">
      <w:pPr>
        <w:pStyle w:val="Titolo2"/>
        <w:pBdr>
          <w:bottom w:val="single" w:sz="6" w:space="4" w:color="1F1F1F"/>
        </w:pBdr>
        <w:spacing w:before="280" w:after="100"/>
      </w:pPr>
      <w:r>
        <w:rPr>
          <w:rFonts w:ascii="Calibri" w:eastAsia="Calibri" w:hAnsi="Calibri" w:cs="Calibri"/>
          <w:b/>
          <w:bCs/>
          <w:caps/>
          <w:color w:val="1F1F1F"/>
        </w:rPr>
        <w:t>Profilo Professionale</w:t>
      </w:r>
    </w:p>
    <w:p w14:paraId="69044DFC" w14:textId="77777777" w:rsidR="00944146" w:rsidRDefault="00000000">
      <w:pPr>
        <w:spacing w:after="120"/>
      </w:pPr>
      <w:r>
        <w:rPr>
          <w:rFonts w:ascii="Calibri" w:eastAsia="Calibri" w:hAnsi="Calibri" w:cs="Calibri"/>
          <w:sz w:val="21"/>
          <w:szCs w:val="21"/>
        </w:rPr>
        <w:t xml:space="preserve">Digital Consultant con esperienza in </w:t>
      </w:r>
      <w:proofErr w:type="spellStart"/>
      <w:r>
        <w:rPr>
          <w:rFonts w:ascii="Calibri" w:eastAsia="Calibri" w:hAnsi="Calibri" w:cs="Calibri"/>
          <w:sz w:val="21"/>
          <w:szCs w:val="21"/>
        </w:rPr>
        <w:t>digital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marketing, media planning, SEO e social media, gestione budget e ottimizzazione delle campagne. Esperienza maturata su clienti locali e internazionali nei settori automotive, fashion, medicale e gaming, con competenze di reportistica delle performance e strumenti di intelligenza artificiale applicati al marketing digitale (</w:t>
      </w:r>
      <w:proofErr w:type="spellStart"/>
      <w:r>
        <w:rPr>
          <w:rFonts w:ascii="Calibri" w:eastAsia="Calibri" w:hAnsi="Calibri" w:cs="Calibri"/>
          <w:sz w:val="21"/>
          <w:szCs w:val="21"/>
        </w:rPr>
        <w:t>Midjourney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Claude, Prompt Engineering, </w:t>
      </w:r>
      <w:proofErr w:type="spellStart"/>
      <w:r>
        <w:rPr>
          <w:rFonts w:ascii="Calibri" w:eastAsia="Calibri" w:hAnsi="Calibri" w:cs="Calibri"/>
          <w:sz w:val="21"/>
          <w:szCs w:val="21"/>
        </w:rPr>
        <w:t>NotebookLM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14:paraId="65309E2D" w14:textId="77777777" w:rsidR="00944146" w:rsidRDefault="00000000">
      <w:pPr>
        <w:pStyle w:val="Titolo2"/>
        <w:pBdr>
          <w:bottom w:val="single" w:sz="6" w:space="4" w:color="1F1F1F"/>
        </w:pBdr>
        <w:spacing w:before="280" w:after="100"/>
      </w:pPr>
      <w:r>
        <w:rPr>
          <w:rFonts w:ascii="Calibri" w:eastAsia="Calibri" w:hAnsi="Calibri" w:cs="Calibri"/>
          <w:b/>
          <w:bCs/>
          <w:caps/>
          <w:color w:val="1F1F1F"/>
        </w:rPr>
        <w:t>Aree di Competenza</w:t>
      </w:r>
    </w:p>
    <w:p w14:paraId="15311831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Digital Marketing Strategy e piani di lancio prodotto</w:t>
      </w:r>
    </w:p>
    <w:p w14:paraId="1779BC3C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Media Planning e gestione budget</w:t>
      </w:r>
    </w:p>
    <w:p w14:paraId="3437189F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SEO e </w:t>
      </w:r>
      <w:proofErr w:type="spellStart"/>
      <w:r>
        <w:rPr>
          <w:rFonts w:ascii="Calibri" w:eastAsia="Calibri" w:hAnsi="Calibri" w:cs="Calibri"/>
          <w:sz w:val="21"/>
          <w:szCs w:val="21"/>
        </w:rPr>
        <w:t>Biddable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Specialist</w:t>
      </w:r>
      <w:proofErr w:type="spellEnd"/>
    </w:p>
    <w:p w14:paraId="40B868E6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Performance Analysis e Reporting strutturato</w:t>
      </w:r>
    </w:p>
    <w:p w14:paraId="7D9D10EC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Digital </w:t>
      </w:r>
      <w:proofErr w:type="spellStart"/>
      <w:r>
        <w:rPr>
          <w:rFonts w:ascii="Calibri" w:eastAsia="Calibri" w:hAnsi="Calibri" w:cs="Calibri"/>
          <w:sz w:val="21"/>
          <w:szCs w:val="21"/>
        </w:rPr>
        <w:t>Transformation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 strumenti IA (</w:t>
      </w:r>
      <w:proofErr w:type="spellStart"/>
      <w:r>
        <w:rPr>
          <w:rFonts w:ascii="Calibri" w:eastAsia="Calibri" w:hAnsi="Calibri" w:cs="Calibri"/>
          <w:sz w:val="21"/>
          <w:szCs w:val="21"/>
        </w:rPr>
        <w:t>Midjourney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Claude, Prompt Engineering, </w:t>
      </w:r>
      <w:proofErr w:type="spellStart"/>
      <w:r>
        <w:rPr>
          <w:rFonts w:ascii="Calibri" w:eastAsia="Calibri" w:hAnsi="Calibri" w:cs="Calibri"/>
          <w:sz w:val="21"/>
          <w:szCs w:val="21"/>
        </w:rPr>
        <w:t>NotebookLM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14:paraId="0D9F37FB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Account Management, trattative e negoziazione con clienti locali e internazionali</w:t>
      </w:r>
    </w:p>
    <w:p w14:paraId="3033509B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Comunicazione esterna: comunicati stampa, articoli editoriali, social media</w:t>
      </w:r>
    </w:p>
    <w:p w14:paraId="3BA81B88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Comunicazione interna e coordinamento </w:t>
      </w:r>
      <w:proofErr w:type="gramStart"/>
      <w:r>
        <w:rPr>
          <w:rFonts w:ascii="Calibri" w:eastAsia="Calibri" w:hAnsi="Calibri" w:cs="Calibri"/>
          <w:sz w:val="21"/>
          <w:szCs w:val="21"/>
        </w:rPr>
        <w:t>team tecnici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e di lavoro</w:t>
      </w:r>
    </w:p>
    <w:p w14:paraId="3B35065A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Project e Product Management</w:t>
      </w:r>
    </w:p>
    <w:p w14:paraId="7C416B48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Problem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Solving, gestione del tempo, ascolto attivo, capacità di sintesi, abilità analitiche</w:t>
      </w:r>
    </w:p>
    <w:p w14:paraId="74BD9905" w14:textId="77777777" w:rsidR="00944146" w:rsidRDefault="00000000">
      <w:pPr>
        <w:pStyle w:val="Titolo2"/>
        <w:pBdr>
          <w:bottom w:val="single" w:sz="6" w:space="4" w:color="1F1F1F"/>
        </w:pBdr>
        <w:spacing w:before="280" w:after="100"/>
      </w:pPr>
      <w:r>
        <w:rPr>
          <w:rFonts w:ascii="Calibri" w:eastAsia="Calibri" w:hAnsi="Calibri" w:cs="Calibri"/>
          <w:b/>
          <w:bCs/>
          <w:caps/>
          <w:color w:val="1F1F1F"/>
        </w:rPr>
        <w:t>Esperienza Professionale</w:t>
      </w:r>
    </w:p>
    <w:p w14:paraId="28A45C5D" w14:textId="77777777" w:rsidR="00944146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>Digital Consultant — UM Italia</w:t>
      </w: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Agosto</w:t>
      </w:r>
      <w:proofErr w:type="gram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2021 – presente</w:t>
      </w:r>
    </w:p>
    <w:p w14:paraId="447825E4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Definizione e presentazione delle strategie annuali e dei piani di lancio dei prodotti per </w:t>
      </w:r>
      <w:proofErr w:type="gramStart"/>
      <w:r>
        <w:rPr>
          <w:rFonts w:ascii="Calibri" w:eastAsia="Calibri" w:hAnsi="Calibri" w:cs="Calibri"/>
          <w:sz w:val="21"/>
          <w:szCs w:val="21"/>
        </w:rPr>
        <w:t>brand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automotive, fashion e medicali.</w:t>
      </w:r>
    </w:p>
    <w:p w14:paraId="505267F4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Media planning e gestione del budget; trattative e negoziazione delle proposte; coordinamento </w:t>
      </w:r>
      <w:proofErr w:type="gramStart"/>
      <w:r>
        <w:rPr>
          <w:rFonts w:ascii="Calibri" w:eastAsia="Calibri" w:hAnsi="Calibri" w:cs="Calibri"/>
          <w:sz w:val="21"/>
          <w:szCs w:val="21"/>
        </w:rPr>
        <w:t>dei team tecnici</w:t>
      </w:r>
      <w:proofErr w:type="gramEnd"/>
      <w:r>
        <w:rPr>
          <w:rFonts w:ascii="Calibri" w:eastAsia="Calibri" w:hAnsi="Calibri" w:cs="Calibri"/>
          <w:sz w:val="21"/>
          <w:szCs w:val="21"/>
        </w:rPr>
        <w:t>.</w:t>
      </w:r>
    </w:p>
    <w:p w14:paraId="046AEA77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Analisi delle performance e report strutturati per clienti locali e internazionali, con insight strategici per l'ottimizzazione delle campagne.</w:t>
      </w:r>
    </w:p>
    <w:p w14:paraId="14B17D26" w14:textId="77777777" w:rsidR="00944146" w:rsidRDefault="00000000">
      <w:pPr>
        <w:tabs>
          <w:tab w:val="right" w:pos="9360"/>
        </w:tabs>
        <w:spacing w:before="160" w:after="2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Property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Manager —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Accomodation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Facility</w:t>
      </w: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Aprile</w:t>
      </w:r>
      <w:proofErr w:type="gram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2024 – presente</w:t>
      </w:r>
    </w:p>
    <w:p w14:paraId="781ACAD5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Gestione a 360° di una struttura turistica a Terracina: accoglienza, gestione delle piattaforme OTA, costruzione e gestione del sito web, comunicazione social, manutenzione tecnica.</w:t>
      </w:r>
    </w:p>
    <w:p w14:paraId="36E437C7" w14:textId="77777777" w:rsidR="00944146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Digital Media Planner, SEO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Specialist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Social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Specialist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Mediacom Italia</w:t>
      </w: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Maggio</w:t>
      </w:r>
      <w:proofErr w:type="gram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2018 – </w:t>
      </w:r>
      <w:proofErr w:type="gramStart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Maggio</w:t>
      </w:r>
      <w:proofErr w:type="gram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2021</w:t>
      </w:r>
    </w:p>
    <w:p w14:paraId="6C3CA46F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Gestione operativa di campagne digitali, monitoraggio dei KPI e ottimizzazione del budget per cliente gaming (Sony PlayStation).</w:t>
      </w:r>
    </w:p>
    <w:p w14:paraId="6D7D19AD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Analisi dettagliata delle performance per la valutazione dell'efficacia delle campagne e delle strategie implementate.</w:t>
      </w:r>
    </w:p>
    <w:p w14:paraId="734EFCA7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SEO e </w:t>
      </w:r>
      <w:proofErr w:type="spellStart"/>
      <w:r>
        <w:rPr>
          <w:rFonts w:ascii="Calibri" w:eastAsia="Calibri" w:hAnsi="Calibri" w:cs="Calibri"/>
          <w:sz w:val="21"/>
          <w:szCs w:val="21"/>
        </w:rPr>
        <w:t>Biddable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Specialist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83F87C8" w14:textId="77777777" w:rsidR="00944146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Digital Media Planner —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Wavemaker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Italia</w:t>
      </w: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Maggio</w:t>
      </w:r>
      <w:proofErr w:type="gram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2017 – </w:t>
      </w:r>
      <w:proofErr w:type="gramStart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Maggio</w:t>
      </w:r>
      <w:proofErr w:type="gram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2018</w:t>
      </w:r>
    </w:p>
    <w:p w14:paraId="7848D9E5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Supporto nella pianificazione e implementazione di campagne digitali </w:t>
      </w:r>
      <w:proofErr w:type="gramStart"/>
      <w:r>
        <w:rPr>
          <w:rFonts w:ascii="Calibri" w:eastAsia="Calibri" w:hAnsi="Calibri" w:cs="Calibri"/>
          <w:sz w:val="21"/>
          <w:szCs w:val="21"/>
        </w:rPr>
        <w:t>multi-canale</w:t>
      </w:r>
      <w:proofErr w:type="gramEnd"/>
      <w:r>
        <w:rPr>
          <w:rFonts w:ascii="Calibri" w:eastAsia="Calibri" w:hAnsi="Calibri" w:cs="Calibri"/>
          <w:sz w:val="21"/>
          <w:szCs w:val="21"/>
        </w:rPr>
        <w:t>.</w:t>
      </w:r>
    </w:p>
    <w:p w14:paraId="1DDC2905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Ottimizzazione delle campagne media.</w:t>
      </w:r>
    </w:p>
    <w:p w14:paraId="221E5DFD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Creazione e presentazione di report strutturati.</w:t>
      </w:r>
    </w:p>
    <w:p w14:paraId="02087D18" w14:textId="77777777" w:rsidR="00944146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Product Manager &amp; Marketing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Specialist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Numerosette.eu</w:t>
      </w: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Ottobre</w:t>
      </w:r>
      <w:proofErr w:type="gram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2015 – </w:t>
      </w:r>
      <w:proofErr w:type="gramStart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Ottobre</w:t>
      </w:r>
      <w:proofErr w:type="gram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2016</w:t>
      </w:r>
    </w:p>
    <w:p w14:paraId="1AB3AE74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Copywriting</w:t>
      </w:r>
      <w:proofErr w:type="spellEnd"/>
      <w:r>
        <w:rPr>
          <w:rFonts w:ascii="Calibri" w:eastAsia="Calibri" w:hAnsi="Calibri" w:cs="Calibri"/>
          <w:sz w:val="21"/>
          <w:szCs w:val="21"/>
        </w:rPr>
        <w:t>: contenuti web e contenuti social.</w:t>
      </w:r>
    </w:p>
    <w:p w14:paraId="7A385C79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Stesura progetti, partnership, collaborazioni e sponsorizzazioni.</w:t>
      </w:r>
    </w:p>
    <w:p w14:paraId="5F4097F9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Comunicati stampa e articoli editoriali.</w:t>
      </w:r>
    </w:p>
    <w:p w14:paraId="4C131BC6" w14:textId="77777777" w:rsidR="00944146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Sales Account &amp; Event Planner —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Euromeeting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Group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Srl</w:t>
      </w:r>
      <w:proofErr w:type="spell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Aprile</w:t>
      </w:r>
      <w:proofErr w:type="gram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2012 – </w:t>
      </w:r>
      <w:proofErr w:type="gramStart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Dicembre</w:t>
      </w:r>
      <w:proofErr w:type="gramEnd"/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2012</w:t>
      </w:r>
    </w:p>
    <w:p w14:paraId="141D5F7D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Gestione delle trattative e delle relazioni con i partner per la concessione di spazi fieristici.</w:t>
      </w:r>
    </w:p>
    <w:p w14:paraId="45E4E8BF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Organizzazione, coordinamento e set up di eventi interni alle manifestazioni (es. Fiera del Levante 2012).</w:t>
      </w:r>
    </w:p>
    <w:p w14:paraId="79C1B2E9" w14:textId="77777777" w:rsidR="00944146" w:rsidRDefault="00000000">
      <w:pPr>
        <w:pStyle w:val="Titolo2"/>
        <w:pBdr>
          <w:bottom w:val="single" w:sz="6" w:space="4" w:color="1F1F1F"/>
        </w:pBdr>
        <w:spacing w:before="280" w:after="100"/>
      </w:pPr>
      <w:r>
        <w:rPr>
          <w:rFonts w:ascii="Calibri" w:eastAsia="Calibri" w:hAnsi="Calibri" w:cs="Calibri"/>
          <w:b/>
          <w:bCs/>
          <w:caps/>
          <w:color w:val="1F1F1F"/>
        </w:rPr>
        <w:t>Formazione</w:t>
      </w:r>
    </w:p>
    <w:p w14:paraId="16F99872" w14:textId="77777777" w:rsidR="00944146" w:rsidRDefault="00000000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Master in Comunicazione, Marketing &amp; Digital Strategy — 24Ore Business School (2016 – 2017)</w:t>
      </w:r>
    </w:p>
    <w:p w14:paraId="005A1460" w14:textId="77777777" w:rsidR="00944146" w:rsidRDefault="00000000">
      <w:pPr>
        <w:spacing w:after="120"/>
      </w:pPr>
      <w:r>
        <w:rPr>
          <w:rFonts w:ascii="Calibri" w:eastAsia="Calibri" w:hAnsi="Calibri" w:cs="Calibri"/>
          <w:b/>
          <w:bCs/>
          <w:sz w:val="21"/>
          <w:szCs w:val="21"/>
        </w:rPr>
        <w:t>Laurea Magistrale in Psicologia del Marketing e della Comunicazione — La Sapienza, Roma (2012 – 2015)</w:t>
      </w:r>
    </w:p>
    <w:p w14:paraId="1ACC5AE1" w14:textId="77777777" w:rsidR="00944146" w:rsidRDefault="00000000">
      <w:pPr>
        <w:pStyle w:val="Titolo2"/>
        <w:pBdr>
          <w:bottom w:val="single" w:sz="6" w:space="4" w:color="1F1F1F"/>
        </w:pBdr>
        <w:spacing w:before="280" w:after="100"/>
      </w:pPr>
      <w:r>
        <w:rPr>
          <w:rFonts w:ascii="Calibri" w:eastAsia="Calibri" w:hAnsi="Calibri" w:cs="Calibri"/>
          <w:b/>
          <w:bCs/>
          <w:caps/>
          <w:color w:val="1F1F1F"/>
        </w:rPr>
        <w:t>Certificazioni e Corsi IA</w:t>
      </w:r>
    </w:p>
    <w:p w14:paraId="2CC71F77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Midjourney</w:t>
      </w:r>
      <w:proofErr w:type="spellEnd"/>
    </w:p>
    <w:p w14:paraId="6E0EE328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Claude</w:t>
      </w:r>
    </w:p>
    <w:p w14:paraId="4C2D67F2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Prompt Engineering</w:t>
      </w:r>
    </w:p>
    <w:p w14:paraId="04F996D8" w14:textId="77777777" w:rsidR="00944146" w:rsidRDefault="00000000">
      <w:pPr>
        <w:pStyle w:val="Paragrafoelenco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sz w:val="21"/>
          <w:szCs w:val="21"/>
        </w:rPr>
        <w:t>NotebookLM</w:t>
      </w:r>
      <w:proofErr w:type="spellEnd"/>
    </w:p>
    <w:p w14:paraId="761C8D78" w14:textId="77777777" w:rsidR="00944146" w:rsidRDefault="00000000">
      <w:pPr>
        <w:pStyle w:val="Titolo2"/>
        <w:pBdr>
          <w:bottom w:val="single" w:sz="6" w:space="4" w:color="1F1F1F"/>
        </w:pBdr>
        <w:spacing w:before="280" w:after="100"/>
      </w:pPr>
      <w:r>
        <w:rPr>
          <w:rFonts w:ascii="Calibri" w:eastAsia="Calibri" w:hAnsi="Calibri" w:cs="Calibri"/>
          <w:b/>
          <w:bCs/>
          <w:caps/>
          <w:color w:val="1F1F1F"/>
        </w:rPr>
        <w:t>Lingue</w:t>
      </w:r>
    </w:p>
    <w:p w14:paraId="406C2CDB" w14:textId="77777777" w:rsidR="00944146" w:rsidRDefault="00000000">
      <w:pPr>
        <w:spacing w:after="120"/>
      </w:pPr>
      <w:r>
        <w:rPr>
          <w:rFonts w:ascii="Calibri" w:eastAsia="Calibri" w:hAnsi="Calibri" w:cs="Calibri"/>
          <w:sz w:val="21"/>
          <w:szCs w:val="21"/>
        </w:rPr>
        <w:t>Italiano — Madrelingua</w:t>
      </w:r>
    </w:p>
    <w:p w14:paraId="11019591" w14:textId="77777777" w:rsidR="00944146" w:rsidRDefault="00000000">
      <w:pPr>
        <w:spacing w:after="120"/>
      </w:pPr>
      <w:r>
        <w:rPr>
          <w:rFonts w:ascii="Calibri" w:eastAsia="Calibri" w:hAnsi="Calibri" w:cs="Calibri"/>
          <w:sz w:val="21"/>
          <w:szCs w:val="21"/>
        </w:rPr>
        <w:t>Inglese — Fluente</w:t>
      </w:r>
    </w:p>
    <w:p w14:paraId="04D3A483" w14:textId="77777777" w:rsidR="00944146" w:rsidRDefault="00000000">
      <w:pPr>
        <w:pStyle w:val="Titolo2"/>
        <w:pBdr>
          <w:bottom w:val="single" w:sz="6" w:space="4" w:color="1F1F1F"/>
        </w:pBdr>
        <w:spacing w:before="280" w:after="100"/>
      </w:pPr>
      <w:r>
        <w:rPr>
          <w:rFonts w:ascii="Calibri" w:eastAsia="Calibri" w:hAnsi="Calibri" w:cs="Calibri"/>
          <w:b/>
          <w:bCs/>
          <w:caps/>
          <w:color w:val="1F1F1F"/>
        </w:rPr>
        <w:t>Portfolio</w:t>
      </w:r>
    </w:p>
    <w:p w14:paraId="465AD7FB" w14:textId="77777777" w:rsidR="00944146" w:rsidRDefault="00000000">
      <w:pPr>
        <w:spacing w:after="120"/>
      </w:pPr>
      <w:r>
        <w:rPr>
          <w:rFonts w:ascii="Calibri" w:eastAsia="Calibri" w:hAnsi="Calibri" w:cs="Calibri"/>
          <w:i/>
          <w:iCs/>
          <w:sz w:val="21"/>
          <w:szCs w:val="21"/>
        </w:rPr>
        <w:t>Selezione di progetti sviluppati in autonomia guidando modelli IA end-to-end.</w:t>
      </w:r>
    </w:p>
    <w:p w14:paraId="261CA056" w14:textId="77777777" w:rsidR="00944146" w:rsidRDefault="00000000">
      <w:pPr>
        <w:pStyle w:val="Paragrafoelenco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GitHub: </w:t>
      </w:r>
      <w:hyperlink r:id="rId5" w:history="1">
        <w:r>
          <w:rPr>
            <w:rFonts w:ascii="Calibri" w:eastAsia="Calibri" w:hAnsi="Calibri" w:cs="Calibri"/>
            <w:color w:val="0563C1"/>
            <w:sz w:val="21"/>
            <w:szCs w:val="21"/>
            <w:u w:val="single"/>
          </w:rPr>
          <w:t>https://github.com/Cartesio89</w:t>
        </w:r>
      </w:hyperlink>
    </w:p>
    <w:p w14:paraId="333FC927" w14:textId="77777777" w:rsidR="00944146" w:rsidRDefault="00000000">
      <w:pPr>
        <w:pStyle w:val="Paragrafoelenco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Money Track (gestione spese personali, demo): </w:t>
      </w:r>
      <w:hyperlink r:id="rId6" w:history="1">
        <w:r>
          <w:rPr>
            <w:rFonts w:ascii="Calibri" w:eastAsia="Calibri" w:hAnsi="Calibri" w:cs="Calibri"/>
            <w:color w:val="0563C1"/>
            <w:sz w:val="21"/>
            <w:szCs w:val="21"/>
            <w:u w:val="single"/>
          </w:rPr>
          <w:t>https://cartesio89.github.io/Moneymanager-demo/</w:t>
        </w:r>
      </w:hyperlink>
    </w:p>
    <w:p w14:paraId="3114A2B4" w14:textId="77777777" w:rsidR="00944146" w:rsidRDefault="00000000">
      <w:pPr>
        <w:pStyle w:val="Paragrafoelenco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Sito Casa Vacanze: </w:t>
      </w:r>
      <w:hyperlink r:id="rId7" w:history="1">
        <w:r>
          <w:rPr>
            <w:rFonts w:ascii="Calibri" w:eastAsia="Calibri" w:hAnsi="Calibri" w:cs="Calibri"/>
            <w:color w:val="0563C1"/>
            <w:sz w:val="21"/>
            <w:szCs w:val="21"/>
            <w:u w:val="single"/>
          </w:rPr>
          <w:t>https://holidayhouse-terrazzagalba.com/</w:t>
        </w:r>
      </w:hyperlink>
    </w:p>
    <w:p w14:paraId="7FB29C71" w14:textId="77777777" w:rsidR="00944146" w:rsidRDefault="00000000">
      <w:pPr>
        <w:pStyle w:val="Paragrafoelenco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Guida ospiti Casa Vacanze (sito/app): </w:t>
      </w:r>
      <w:hyperlink r:id="rId8" w:history="1">
        <w:r>
          <w:rPr>
            <w:rFonts w:ascii="Calibri" w:eastAsia="Calibri" w:hAnsi="Calibri" w:cs="Calibri"/>
            <w:color w:val="0563C1"/>
            <w:sz w:val="21"/>
            <w:szCs w:val="21"/>
            <w:u w:val="single"/>
          </w:rPr>
          <w:t>https://holidayhouse-terrazzagalba.com/guida-ospiti</w:t>
        </w:r>
      </w:hyperlink>
    </w:p>
    <w:p w14:paraId="02289F14" w14:textId="77777777" w:rsidR="00944146" w:rsidRDefault="00000000">
      <w:pPr>
        <w:pStyle w:val="Paragrafoelenco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Image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Resizer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hyperlink r:id="rId9" w:history="1">
        <w:r>
          <w:rPr>
            <w:rFonts w:ascii="Calibri" w:eastAsia="Calibri" w:hAnsi="Calibri" w:cs="Calibri"/>
            <w:color w:val="0563C1"/>
            <w:sz w:val="21"/>
            <w:szCs w:val="21"/>
            <w:u w:val="single"/>
          </w:rPr>
          <w:t>https://image-resizer-mrmarteeno.netlify.app/</w:t>
        </w:r>
      </w:hyperlink>
    </w:p>
    <w:p w14:paraId="6B6B77D6" w14:textId="77777777" w:rsidR="00944146" w:rsidRDefault="00000000">
      <w:pPr>
        <w:pStyle w:val="Paragrafoelenco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Job Application Assistant: </w:t>
      </w:r>
      <w:hyperlink r:id="rId10" w:history="1">
        <w:r>
          <w:rPr>
            <w:rFonts w:ascii="Calibri" w:eastAsia="Calibri" w:hAnsi="Calibri" w:cs="Calibri"/>
            <w:color w:val="0563C1"/>
            <w:sz w:val="21"/>
            <w:szCs w:val="21"/>
            <w:u w:val="single"/>
          </w:rPr>
          <w:t>https://job-application-assistant-v2.netlify.app/</w:t>
        </w:r>
      </w:hyperlink>
    </w:p>
    <w:p w14:paraId="14E14814" w14:textId="77777777" w:rsidR="00944146" w:rsidRDefault="00000000">
      <w:pPr>
        <w:pStyle w:val="Paragrafoelenco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QR Code Generator: </w:t>
      </w:r>
      <w:hyperlink r:id="rId11" w:history="1">
        <w:r>
          <w:rPr>
            <w:rFonts w:ascii="Calibri" w:eastAsia="Calibri" w:hAnsi="Calibri" w:cs="Calibri"/>
            <w:color w:val="0563C1"/>
            <w:sz w:val="21"/>
            <w:szCs w:val="21"/>
            <w:u w:val="single"/>
          </w:rPr>
          <w:t>https://cartesio89.github.io/qr-generator/</w:t>
        </w:r>
      </w:hyperlink>
    </w:p>
    <w:p w14:paraId="2196F112" w14:textId="77777777" w:rsidR="00944146" w:rsidRDefault="00000000">
      <w:pPr>
        <w:pStyle w:val="Paragrafoelenco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Klondike Rush (gioco da tavolo, demo digitale): </w:t>
      </w:r>
      <w:hyperlink r:id="rId12" w:history="1">
        <w:r>
          <w:rPr>
            <w:rFonts w:ascii="Calibri" w:eastAsia="Calibri" w:hAnsi="Calibri" w:cs="Calibri"/>
            <w:color w:val="0563C1"/>
            <w:sz w:val="21"/>
            <w:szCs w:val="21"/>
            <w:u w:val="single"/>
          </w:rPr>
          <w:t>https://cartesio89.github.io/Klondike-rush-Boradgame-demo/</w:t>
        </w:r>
      </w:hyperlink>
    </w:p>
    <w:p w14:paraId="36AB1628" w14:textId="77777777" w:rsidR="00944146" w:rsidRDefault="00000000">
      <w:pPr>
        <w:pStyle w:val="Paragrafoelenco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Gioco Tamagotchi (richiede login Claude): </w:t>
      </w:r>
      <w:hyperlink r:id="rId13" w:history="1">
        <w:r>
          <w:rPr>
            <w:rFonts w:ascii="Calibri" w:eastAsia="Calibri" w:hAnsi="Calibri" w:cs="Calibri"/>
            <w:color w:val="0563C1"/>
            <w:sz w:val="21"/>
            <w:szCs w:val="21"/>
            <w:u w:val="single"/>
          </w:rPr>
          <w:t>https://claude.ai/artifact/QTwJ6WgowaGo53vMKhziYW</w:t>
        </w:r>
      </w:hyperlink>
    </w:p>
    <w:sectPr w:rsidR="00944146">
      <w:pgSz w:w="11906" w:h="16838"/>
      <w:pgMar w:top="850" w:right="1000" w:bottom="8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822FD"/>
    <w:multiLevelType w:val="hybridMultilevel"/>
    <w:tmpl w:val="1D42DCC0"/>
    <w:lvl w:ilvl="0" w:tplc="5A82A564">
      <w:start w:val="1"/>
      <w:numFmt w:val="bullet"/>
      <w:lvlText w:val="•"/>
      <w:lvlJc w:val="left"/>
      <w:pPr>
        <w:ind w:left="360" w:hanging="260"/>
      </w:pPr>
    </w:lvl>
    <w:lvl w:ilvl="1" w:tplc="56CEAE48">
      <w:numFmt w:val="decimal"/>
      <w:lvlText w:val=""/>
      <w:lvlJc w:val="left"/>
    </w:lvl>
    <w:lvl w:ilvl="2" w:tplc="72B06CAE">
      <w:numFmt w:val="decimal"/>
      <w:lvlText w:val=""/>
      <w:lvlJc w:val="left"/>
    </w:lvl>
    <w:lvl w:ilvl="3" w:tplc="BC8E10FA">
      <w:numFmt w:val="decimal"/>
      <w:lvlText w:val=""/>
      <w:lvlJc w:val="left"/>
    </w:lvl>
    <w:lvl w:ilvl="4" w:tplc="99667532">
      <w:numFmt w:val="decimal"/>
      <w:lvlText w:val=""/>
      <w:lvlJc w:val="left"/>
    </w:lvl>
    <w:lvl w:ilvl="5" w:tplc="72C8037C">
      <w:numFmt w:val="decimal"/>
      <w:lvlText w:val=""/>
      <w:lvlJc w:val="left"/>
    </w:lvl>
    <w:lvl w:ilvl="6" w:tplc="E9CE0FC0">
      <w:numFmt w:val="decimal"/>
      <w:lvlText w:val=""/>
      <w:lvlJc w:val="left"/>
    </w:lvl>
    <w:lvl w:ilvl="7" w:tplc="8852383A">
      <w:numFmt w:val="decimal"/>
      <w:lvlText w:val=""/>
      <w:lvlJc w:val="left"/>
    </w:lvl>
    <w:lvl w:ilvl="8" w:tplc="6A329E9A">
      <w:numFmt w:val="decimal"/>
      <w:lvlText w:val=""/>
      <w:lvlJc w:val="left"/>
    </w:lvl>
  </w:abstractNum>
  <w:abstractNum w:abstractNumId="1" w15:restartNumberingAfterBreak="0">
    <w:nsid w:val="7B583107"/>
    <w:multiLevelType w:val="hybridMultilevel"/>
    <w:tmpl w:val="2054956C"/>
    <w:lvl w:ilvl="0" w:tplc="DC4000D2">
      <w:start w:val="1"/>
      <w:numFmt w:val="bullet"/>
      <w:lvlText w:val="●"/>
      <w:lvlJc w:val="left"/>
      <w:pPr>
        <w:ind w:left="720" w:hanging="360"/>
      </w:pPr>
    </w:lvl>
    <w:lvl w:ilvl="1" w:tplc="D390D108">
      <w:start w:val="1"/>
      <w:numFmt w:val="bullet"/>
      <w:lvlText w:val="○"/>
      <w:lvlJc w:val="left"/>
      <w:pPr>
        <w:ind w:left="1440" w:hanging="360"/>
      </w:pPr>
    </w:lvl>
    <w:lvl w:ilvl="2" w:tplc="B03C61DC">
      <w:start w:val="1"/>
      <w:numFmt w:val="bullet"/>
      <w:lvlText w:val="■"/>
      <w:lvlJc w:val="left"/>
      <w:pPr>
        <w:ind w:left="2160" w:hanging="360"/>
      </w:pPr>
    </w:lvl>
    <w:lvl w:ilvl="3" w:tplc="8D78D1CE">
      <w:start w:val="1"/>
      <w:numFmt w:val="bullet"/>
      <w:lvlText w:val="●"/>
      <w:lvlJc w:val="left"/>
      <w:pPr>
        <w:ind w:left="2880" w:hanging="360"/>
      </w:pPr>
    </w:lvl>
    <w:lvl w:ilvl="4" w:tplc="45728568">
      <w:start w:val="1"/>
      <w:numFmt w:val="bullet"/>
      <w:lvlText w:val="○"/>
      <w:lvlJc w:val="left"/>
      <w:pPr>
        <w:ind w:left="3600" w:hanging="360"/>
      </w:pPr>
    </w:lvl>
    <w:lvl w:ilvl="5" w:tplc="4C409486">
      <w:start w:val="1"/>
      <w:numFmt w:val="bullet"/>
      <w:lvlText w:val="■"/>
      <w:lvlJc w:val="left"/>
      <w:pPr>
        <w:ind w:left="4320" w:hanging="360"/>
      </w:pPr>
    </w:lvl>
    <w:lvl w:ilvl="6" w:tplc="56487A0A">
      <w:start w:val="1"/>
      <w:numFmt w:val="bullet"/>
      <w:lvlText w:val="●"/>
      <w:lvlJc w:val="left"/>
      <w:pPr>
        <w:ind w:left="5040" w:hanging="360"/>
      </w:pPr>
    </w:lvl>
    <w:lvl w:ilvl="7" w:tplc="3E1E5D64">
      <w:start w:val="1"/>
      <w:numFmt w:val="bullet"/>
      <w:lvlText w:val="●"/>
      <w:lvlJc w:val="left"/>
      <w:pPr>
        <w:ind w:left="5760" w:hanging="360"/>
      </w:pPr>
    </w:lvl>
    <w:lvl w:ilvl="8" w:tplc="300A5D32">
      <w:start w:val="1"/>
      <w:numFmt w:val="bullet"/>
      <w:lvlText w:val="●"/>
      <w:lvlJc w:val="left"/>
      <w:pPr>
        <w:ind w:left="6480" w:hanging="360"/>
      </w:pPr>
    </w:lvl>
  </w:abstractNum>
  <w:num w:numId="1" w16cid:durableId="1296368357">
    <w:abstractNumId w:val="1"/>
    <w:lvlOverride w:ilvl="0">
      <w:startOverride w:val="1"/>
    </w:lvlOverride>
  </w:num>
  <w:num w:numId="2" w16cid:durableId="204416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146"/>
    <w:rsid w:val="006C1097"/>
    <w:rsid w:val="00944146"/>
    <w:rsid w:val="00B5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0C27"/>
  <w15:docId w15:val="{0C712910-B020-43AC-83E9-8D83AA29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lidayhouse-terrazzagalba.com/guida-ospiti" TargetMode="External"/><Relationship Id="rId13" Type="http://schemas.openxmlformats.org/officeDocument/2006/relationships/hyperlink" Target="https://claude.ai/artifact/QTwJ6WgowaGo53vMKhziY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olidayhouse-terrazzagalba.com/" TargetMode="External"/><Relationship Id="rId12" Type="http://schemas.openxmlformats.org/officeDocument/2006/relationships/hyperlink" Target="https://cartesio89.github.io/Klondike-rush-Boradgame-dem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rtesio89.github.io/Moneymanager-demo/" TargetMode="External"/><Relationship Id="rId11" Type="http://schemas.openxmlformats.org/officeDocument/2006/relationships/hyperlink" Target="https://cartesio89.github.io/qr-generator/" TargetMode="External"/><Relationship Id="rId5" Type="http://schemas.openxmlformats.org/officeDocument/2006/relationships/hyperlink" Target="https://github.com/Cartesio8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job-application-assistant-v2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age-resizer-mrmarteeno.netlify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Martino Cicerani</cp:lastModifiedBy>
  <cp:revision>2</cp:revision>
  <dcterms:created xsi:type="dcterms:W3CDTF">2026-09-20T21:29:00Z</dcterms:created>
  <dcterms:modified xsi:type="dcterms:W3CDTF">2026-09-20T21:29:00Z</dcterms:modified>
</cp:coreProperties>
</file>