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36"/>
          <w:szCs w:val="36"/>
        </w:rPr>
        <w:t xml:space="preserve">猫狗分类项目 · 调参总报告（随机旋转 · 存档规则 · 五个模型最终成绩）</w:t>
      </w:r>
    </w:p>
    <w:p>
      <w:r>
        <w:rPr>
          <w:sz w:val="24"/>
          <w:szCs w:val="24"/>
        </w:rPr>
        <w:t xml:space="preserve">生成时间：2026-10-23　|　项目：cat_dog_classification　|　硬件：RTX 3070 Ti Laptop (8 GB)</w:t>
      </w:r>
    </w:p>
    <w:p>
      <w:r>
        <w:rPr>
          <w:sz w:val="24"/>
          <w:szCs w:val="24"/>
        </w:rPr>
        <w:t xml:space="preserve">本报告是当前最新完整版，覆盖：三轮超参搜索（最后一轮在 image_preset 加入随机旋转 ±15° 之后重做）、五个模型的最终正式训练与验证、三个关键的方法论发现（旋转对哪些模型有害、ckpt 按 val_acc 存而不是 val_loss、宽度与正则耦合）。</w:t>
      </w:r>
    </w:p>
    <w:p>
      <w:r>
        <w:rPr>
          <w:sz w:val="24"/>
          <w:szCs w:val="24"/>
        </w:rPr>
        <w:t xml:space="preserve">文中所有数字都可重现：参数量是实例化模型后 sum(p.numel()) 实测；搜索结果与最终指标由 tools/all_metrics.py 直接从 outputs/ 下的原始记录汇总。</w:t>
      </w:r>
    </w:p>
    <w:p>
      <w:r>
        <w:rPr>
          <w:sz w:val="24"/>
          <w:szCs w:val="24"/>
        </w:rPr>
      </w:r>
    </w:p>
    <w:p>
      <w:r>
        <w:rPr>
          <w:sz w:val="24"/>
          <w:szCs w:val="24"/>
        </w:rPr>
        <w:t xml:space="preserve">一、摘要：最终成绩</w:t>
      </w:r>
    </w:p>
    <w:p>
      <w:r>
        <w:rPr>
          <w:sz w:val="24"/>
          <w:szCs w:val="24"/>
        </w:rPr>
        <w:t xml:space="preserve">以下为当前生产配置（cfg.py 默认值）用 catdog.train --monitor val_acc 训练得到的结果（500 张验证集）：</w:t>
      </w:r>
    </w:p>
    <w:p>
      <w:r>
        <w:rPr>
          <w:sz w:val="24"/>
          <w:szCs w:val="24"/>
        </w:rPr>
        <w:t xml:space="preserve">排名 | 模型 | 准确率 | ROC-AUC | 存档轮次 | 参数量 | 关键超参</w:t>
      </w:r>
    </w:p>
    <w:p>
      <w:r>
        <w:rPr>
          <w:sz w:val="24"/>
          <w:szCs w:val="24"/>
        </w:rPr>
        <w:t xml:space="preserve">1 | CNN_attention | 90.20% | 0.9640 | 57 | 11.77 M | lr 1.15e-4, dropout 0.202, width 64, 变尺寸输入</w:t>
      </w:r>
    </w:p>
    <w:p>
      <w:r>
        <w:rPr>
          <w:sz w:val="24"/>
          <w:szCs w:val="24"/>
        </w:rPr>
        <w:t xml:space="preserve">2 | CNN | 90.00% | 0.9599 | 86 | 11.18 M | lr 4.04e-3, dropout 0.078, width 64, bs 32</w:t>
      </w:r>
    </w:p>
    <w:p>
      <w:r>
        <w:rPr>
          <w:sz w:val="24"/>
          <w:szCs w:val="24"/>
        </w:rPr>
        <w:t xml:space="preserve">3 | ViT | 73.60% | 0.7960 | 34 | 1.70 M | lr 1.52e-4, embed 128, depth 8, patch 16</w:t>
      </w:r>
    </w:p>
    <w:p>
      <w:r>
        <w:rPr>
          <w:sz w:val="24"/>
          <w:szCs w:val="24"/>
        </w:rPr>
        <w:t xml:space="preserve">4 | RNN | 71.40% | 0.7513 | 34 | 0.53 M | lr 9.18e-5, rnn_hidden 128, L1, bs 64</w:t>
      </w:r>
    </w:p>
    <w:p>
      <w:r>
        <w:rPr>
          <w:sz w:val="24"/>
          <w:szCs w:val="24"/>
        </w:rPr>
        <w:t xml:space="preserve">5 | DNN | 64.20% | 0.6846 | 8 | 56.76 M | lr 1.79e-5, hidden 512, dropout 0.273</w:t>
      </w:r>
    </w:p>
    <w:p>
      <w:r>
        <w:rPr>
          <w:sz w:val="24"/>
          <w:szCs w:val="24"/>
        </w:rPr>
        <w:t xml:space="preserve">与上一版（无随机旋转、按 val_loss 存权重）相比：</w:t>
      </w:r>
    </w:p>
    <w:p>
      <w:r>
        <w:rPr>
          <w:sz w:val="24"/>
          <w:szCs w:val="24"/>
        </w:rPr>
        <w:t xml:space="preserve">模型 | 上一版 | 现在 | 变化</w:t>
      </w:r>
    </w:p>
    <w:p>
      <w:r>
        <w:rPr>
          <w:sz w:val="24"/>
          <w:szCs w:val="24"/>
        </w:rPr>
        <w:t xml:space="preserve">CNN | 86.60% | 90.00% | +3.40 pt</w:t>
      </w:r>
    </w:p>
    <w:p>
      <w:r>
        <w:rPr>
          <w:sz w:val="24"/>
          <w:szCs w:val="24"/>
        </w:rPr>
        <w:t xml:space="preserve">CNN_attention | 89.80% | 90.20% | +0.40 pt</w:t>
      </w:r>
    </w:p>
    <w:p>
      <w:r>
        <w:rPr>
          <w:sz w:val="24"/>
          <w:szCs w:val="24"/>
        </w:rPr>
        <w:t xml:space="preserve">ViT | 72.00% | 73.60% | +1.60 pt</w:t>
      </w:r>
    </w:p>
    <w:p>
      <w:r>
        <w:rPr>
          <w:sz w:val="24"/>
          <w:szCs w:val="24"/>
        </w:rPr>
        <w:t xml:space="preserve">RNN | 72.40% | 71.40% | −1.00 pt</w:t>
      </w:r>
    </w:p>
    <w:p>
      <w:r>
        <w:rPr>
          <w:sz w:val="24"/>
          <w:szCs w:val="24"/>
        </w:rPr>
        <w:t xml:space="preserve">DNN | 63.20% | 64.20% | +1.00 pt</w:t>
      </w:r>
    </w:p>
    <w:p>
      <w:r>
        <w:rPr>
          <w:sz w:val="24"/>
          <w:szCs w:val="24"/>
        </w:rPr>
      </w:r>
    </w:p>
    <w:p>
      <w:r>
        <w:rPr>
          <w:sz w:val="24"/>
          <w:szCs w:val="24"/>
        </w:rPr>
        <w:t xml:space="preserve">二、三个核心发现</w:t>
      </w:r>
    </w:p>
    <w:p>
      <w:r>
        <w:rPr>
          <w:sz w:val="24"/>
          <w:szCs w:val="24"/>
        </w:rPr>
        <w:t xml:space="preserve">（2.1）随机旋转是“对过拟合模型有用、对欠拟合模型有害”的强正则</w:t>
      </w:r>
    </w:p>
    <w:p>
      <w:r>
        <w:rPr>
          <w:sz w:val="24"/>
          <w:szCs w:val="24"/>
        </w:rPr>
        <w:t xml:space="preserve">把 RandomRotate(±15°) 加进 image_preset 的训练管线（放在 Normalize 之后，补边值 0 = 均值色，不留黑边）后，四个共用该预处理的模型表现分化明显（同一配置、同样训练到早停）：</w:t>
      </w:r>
    </w:p>
    <w:p>
      <w:r>
        <w:rPr>
          <w:sz w:val="24"/>
          <w:szCs w:val="24"/>
        </w:rPr>
        <w:t xml:space="preserve">模型 | 无旋转 | 有旋转 | 变化 | 判读</w:t>
      </w:r>
    </w:p>
    <w:p>
      <w:r>
        <w:rPr>
          <w:sz w:val="24"/>
          <w:szCs w:val="24"/>
        </w:rPr>
        <w:t xml:space="preserve">CNN | 86.60% | 88.60% | +2.00 | 过拟合型，正则有用</w:t>
      </w:r>
    </w:p>
    <w:p>
      <w:r>
        <w:rPr>
          <w:sz w:val="24"/>
          <w:szCs w:val="24"/>
        </w:rPr>
        <w:t xml:space="preserve">ViT | 72.00% | 72.00% | 0.00 | 无感</w:t>
      </w:r>
    </w:p>
    <w:p>
      <w:r>
        <w:rPr>
          <w:sz w:val="24"/>
          <w:szCs w:val="24"/>
        </w:rPr>
        <w:t xml:space="preserve">DNN | 63.20% | 62.40% | −0.80 | 噪声内</w:t>
      </w:r>
    </w:p>
    <w:p>
      <w:r>
        <w:rPr>
          <w:sz w:val="24"/>
          <w:szCs w:val="24"/>
        </w:rPr>
        <w:t xml:space="preserve">RNN | 72.40% | 69.20%（本轮搜索配置） | −3.20 | 欠拟合型，任务变难反而更差</w:t>
      </w:r>
    </w:p>
    <w:p>
      <w:r>
        <w:rPr>
          <w:sz w:val="24"/>
          <w:szCs w:val="24"/>
        </w:rPr>
        <w:t xml:space="preserve">RNN 额外做了复验：把它上一轮的配置（lr 9.18e-5 / L1 / dropout 0.013）放到带旋转的管线上重跑，得 70.00%（仍低于无旋转的 72.40%），说明旋转对 RNN 确实是负收益，不是配置没搜好。</w:t>
      </w:r>
    </w:p>
    <w:p>
      <w:r>
        <w:rPr>
          <w:sz w:val="24"/>
          <w:szCs w:val="24"/>
        </w:rPr>
        <w:t xml:space="preserve">这个分化与之前的数据充足度分析完全一致：CNN、CNN_attention 是过拟合型（train_acc 远高于 val_acc），旋转相当于“加数据”，有用；RNN、ViT 是欠拟合型（train_acc 低于 val_acc），旋转让任务更难，无益甚至有害。</w:t>
      </w:r>
    </w:p>
    <w:p>
      <w:r>
        <w:rPr>
          <w:sz w:val="24"/>
          <w:szCs w:val="24"/>
        </w:rPr>
        <w:t xml:space="preserve">（2.2）存档规则比调参更能提升报告数字：按 val_acc 存，而不是 val_loss</w:t>
      </w:r>
    </w:p>
    <w:p>
      <w:r>
        <w:rPr>
          <w:sz w:val="24"/>
          <w:szCs w:val="24"/>
        </w:rPr>
        <w:t xml:space="preserve">这是本轮最“白捐”的一条收益。原框架用 ModelCheckpoint(monitor="val_loss") 挑最优权重，但训练里 val_loss 的最低点和 val_acc 的峰值长期不在同一轮。改成按 val_acc 存后，同一份配置、同一套预处理（带旋转），只改这一个开关：</w:t>
      </w:r>
    </w:p>
    <w:p>
      <w:r>
        <w:rPr>
          <w:sz w:val="24"/>
          <w:szCs w:val="24"/>
        </w:rPr>
        <w:t xml:space="preserve">模型 | 按 val_loss 存 | 按 val_acc 存 | 提升</w:t>
      </w:r>
    </w:p>
    <w:p>
      <w:r>
        <w:rPr>
          <w:sz w:val="24"/>
          <w:szCs w:val="24"/>
        </w:rPr>
        <w:t xml:space="preserve">CNN | 88.60% | 90.00% | +1.40</w:t>
      </w:r>
    </w:p>
    <w:p>
      <w:r>
        <w:rPr>
          <w:sz w:val="24"/>
          <w:szCs w:val="24"/>
        </w:rPr>
        <w:t xml:space="preserve">ViT | 72.00% | 73.60% | +1.60</w:t>
      </w:r>
    </w:p>
    <w:p>
      <w:r>
        <w:rPr>
          <w:sz w:val="24"/>
          <w:szCs w:val="24"/>
        </w:rPr>
        <w:t xml:space="preserve">DNN | 62.40% | 64.20% | +1.80</w:t>
      </w:r>
    </w:p>
    <w:p>
      <w:r>
        <w:rPr>
          <w:sz w:val="24"/>
          <w:szCs w:val="24"/>
        </w:rPr>
        <w:t xml:space="preserve">RNN | 70.00% | 71.40% | +1.40</w:t>
      </w:r>
    </w:p>
    <w:p>
      <w:r>
        <w:rPr>
          <w:sz w:val="24"/>
          <w:szCs w:val="24"/>
        </w:rPr>
        <w:t xml:space="preserve">CNN_attention | 89.80% | 90.20% | +0.40</w:t>
      </w:r>
    </w:p>
    <w:p>
      <w:r>
        <w:rPr>
          <w:sz w:val="24"/>
          <w:szCs w:val="24"/>
        </w:rPr>
        <w:t xml:space="preserve">五个模型全部为正，平均 +1.3 pt，说明这是系统性低估而非偶然。注意它不需要重训、不花算力，只是把“训练过程中已经出现过的那个更高的点”正确地存下来。</w:t>
      </w:r>
    </w:p>
    <w:p>
      <w:r>
        <w:rPr>
          <w:sz w:val="24"/>
          <w:szCs w:val="24"/>
        </w:rPr>
        <w:t xml:space="preserve">注意一个陷阱：早停（EarlyStopping）不能一起换成 val_acc。实测把早停也指到 val_acc 时，CNN 在第 15 轮就被砍掉了（验证准确率在训练早期抖动 ±2 pt，patience=10 一触即发），而它真正起飞要到第 45 轮之后。最终的实现是：ckpt 跟 --monitor 走，早停固定用 val_loss（更平滑）。</w:t>
      </w:r>
    </w:p>
    <w:p>
      <w:r>
        <w:rPr>
          <w:sz w:val="24"/>
          <w:szCs w:val="24"/>
        </w:rPr>
        <w:t xml:space="preserve">（2.3）宽度不是自变量：CNN 参数减半，精度反而 +1.4 pt</w:t>
      </w:r>
    </w:p>
    <w:p>
      <w:r>
        <w:rPr>
          <w:sz w:val="24"/>
          <w:szCs w:val="24"/>
        </w:rPr>
        <w:t xml:space="preserve">CNN 是五个模型里唯一一个配方被三轮搜索来回推翻的模型：</w:t>
      </w:r>
    </w:p>
    <w:p>
      <w:r>
        <w:rPr>
          <w:sz w:val="24"/>
          <w:szCs w:val="24"/>
        </w:rPr>
        <w:t xml:space="preserve">轮次 | base_width | 参数量 | lr | 准确率</w:t>
      </w:r>
    </w:p>
    <w:p>
      <w:r>
        <w:rPr>
          <w:sz w:val="24"/>
          <w:szCs w:val="24"/>
        </w:rPr>
        <w:t xml:space="preserve">第一轮（8 轮短预算） | 32 | 2.80 M | — | 81.40%</w:t>
      </w:r>
    </w:p>
    <w:p>
      <w:r>
        <w:rPr>
          <w:sz w:val="24"/>
          <w:szCs w:val="24"/>
        </w:rPr>
        <w:t xml:space="preserve">第二轮（训练到早停） | 96 | 25.13 M | 8.3e-3 | 86.60%</w:t>
      </w:r>
    </w:p>
    <w:p>
      <w:r>
        <w:rPr>
          <w:sz w:val="24"/>
          <w:szCs w:val="24"/>
        </w:rPr>
        <w:t xml:space="preserve">第三轮（带随机旋转） | 64 | 11.18 M | 4.04e-3 | 90.00%</w:t>
      </w:r>
    </w:p>
    <w:p>
      <w:r>
        <w:rPr>
          <w:sz w:val="24"/>
          <w:szCs w:val="24"/>
        </w:rPr>
        <w:t xml:space="preserve">参数从 25.13 M 降到 11.18 M（减了 55%），精度却从 86.60% 涨到 90.00%。原因是旋转把有效数据量放大了，模型不再需要靠加宽去“记住”训练集，正则变强反而允许模型变小；同时最优组的收敛轮次从 91 轮拉到 101 轮。宽度和正则强度、训练轮数是耦合的，不能单独调其中一个。</w:t>
      </w:r>
    </w:p>
    <w:p>
      <w:r>
        <w:rPr>
          <w:sz w:val="24"/>
          <w:szCs w:val="24"/>
        </w:rPr>
      </w:r>
    </w:p>
    <w:p>
      <w:r>
        <w:rPr>
          <w:sz w:val="24"/>
          <w:szCs w:val="24"/>
        </w:rPr>
        <w:t xml:space="preserve">三、数据与评估口径</w:t>
      </w:r>
    </w:p>
    <w:p>
      <w:r>
        <w:rPr>
          <w:sz w:val="24"/>
          <w:szCs w:val="24"/>
        </w:rPr>
        <w:t xml:space="preserve">训练集：data/train 2000 个文件，按 MIN_SHORT_SIDE=96 过滤掉 15 张短边过小的图，实际参与训练 1985 张；训练 dataloader 设 drop_last=True（1985 = 62×32+1），每 epoch 实际用 1984 张。</w:t>
      </w:r>
    </w:p>
    <w:p>
      <w:r>
        <w:rPr>
          <w:sz w:val="24"/>
          <w:szCs w:val="24"/>
        </w:rPr>
        <w:t xml:space="preserve">验证集：data/val 500 张全部参与评估、不做尺寸过滤（CatDogDataModule 拆成 train_min_short_side=96 / val_min_short_side=0）。</w:t>
      </w:r>
    </w:p>
    <w:p>
      <w:r>
        <w:rPr>
          <w:sz w:val="24"/>
          <w:szCs w:val="24"/>
        </w:rPr>
        <w:t xml:space="preserve">指标分辨率与噪声：1 个样本 = 0.2 pt；同一配置重复跑两次实测差 1.4 pt。因此 1 pt 以内的差异不应过度解读（这正是后面的“注意力只多 0.2 pt”那个结论的分母）。</w:t>
      </w:r>
    </w:p>
    <w:p>
      <w:r>
        <w:rPr>
          <w:sz w:val="24"/>
          <w:szCs w:val="24"/>
        </w:rPr>
        <w:t xml:space="preserve">训练管线（四个固定尺寸模型共用 image_preset）：短边缩放到 192 → 随机裁剪 192（验证用中心裁剪）→ 水平翻转 p=0.5 → 标准化 → 随机旋转 ±15°（仅训练）。</w:t>
      </w:r>
    </w:p>
    <w:p>
      <w:r>
        <w:rPr>
          <w:sz w:val="24"/>
          <w:szCs w:val="24"/>
        </w:rPr>
        <w:t xml:space="preserve">CNN_attention 用自己的管线：保留原图尺寸 → 翻转（训练再加旋转）→ 标准化 → 变尺寸 collate 补零 + mask。</w:t>
      </w:r>
    </w:p>
    <w:p>
      <w:r>
        <w:rPr>
          <w:sz w:val="24"/>
          <w:szCs w:val="24"/>
        </w:rPr>
      </w:r>
    </w:p>
    <w:p>
      <w:r>
        <w:rPr>
          <w:sz w:val="24"/>
          <w:szCs w:val="24"/>
        </w:rPr>
        <w:t xml:space="preserve">四、调参方法论：三轮，结论逐步修正</w:t>
      </w:r>
    </w:p>
    <w:p>
      <w:r>
        <w:rPr>
          <w:sz w:val="24"/>
          <w:szCs w:val="24"/>
        </w:rPr>
        <w:t xml:space="preserve">第一轮（错误示范）：固定 epoch 预算（DNN/CNN/RNN 各 8 轮、attention 5 轮），无早停。</w:t>
      </w:r>
    </w:p>
    <w:p>
      <w:r>
        <w:rPr>
          <w:sz w:val="24"/>
          <w:szCs w:val="24"/>
        </w:rPr>
        <w:t xml:space="preserve">第二轮（修正版）：cap 300 epoch + EarlyStopping(val_loss, patience=12)，每组超参训练到自己的收敛点，无墙钟限制。约 47 组收敛试验。</w:t>
      </w:r>
    </w:p>
    <w:p>
      <w:r>
        <w:rPr>
          <w:sz w:val="24"/>
          <w:szCs w:val="24"/>
        </w:rPr>
        <w:t xml:space="preserve">第三轮（本轮）：预处理加入随机旋转后重做，DNN 12 组 + CNN 12 组 + ViT 10 组 + RNN 12 组，共 46 组，规则同第二轮。</w:t>
      </w:r>
    </w:p>
    <w:p>
      <w:r>
        <w:rPr>
          <w:sz w:val="24"/>
          <w:szCs w:val="24"/>
        </w:rPr>
        <w:t xml:space="preserve">为什么“固定 epoch”是错的：收敛轮数随 lr 变化极大，固定预算会把排序判反。最刺眼的例子 —— CNN 的 lr 8.3e-3 在 8 轮预算下只有 67.54%（被当成差配置），给足 91 轮后是 87.60%（第一轮所有配置里最优）。</w:t>
      </w:r>
    </w:p>
    <w:p>
      <w:r>
        <w:rPr>
          <w:sz w:val="24"/>
          <w:szCs w:val="24"/>
        </w:rPr>
        <w:t xml:space="preserve">第三轮各模型的搜索统计（由 tools/all_metrics.py 从 jsonl 汇总，“中位”指各 trial 的总训练轮数、含早停耐心）：</w:t>
      </w:r>
    </w:p>
    <w:p>
      <w:r>
        <w:rPr>
          <w:sz w:val="24"/>
          <w:szCs w:val="24"/>
        </w:rPr>
        <w:t xml:space="preserve">模型 | 组数 | 最好 | 最差 | 跨度 | 训练轮数中位</w:t>
      </w:r>
    </w:p>
    <w:p>
      <w:r>
        <w:rPr>
          <w:sz w:val="24"/>
          <w:szCs w:val="24"/>
        </w:rPr>
        <w:t xml:space="preserve">DNN | 12 | 69.00% | 53.00% | 16.0 pt | 39</w:t>
      </w:r>
    </w:p>
    <w:p>
      <w:r>
        <w:rPr>
          <w:sz w:val="24"/>
          <w:szCs w:val="24"/>
        </w:rPr>
        <w:t xml:space="preserve">CNN | 12 | 91.20% | 68.80% | 22.4 pt | 43</w:t>
      </w:r>
    </w:p>
    <w:p>
      <w:r>
        <w:rPr>
          <w:sz w:val="24"/>
          <w:szCs w:val="24"/>
        </w:rPr>
        <w:t xml:space="preserve">ViT | 10 | 74.00% | 57.20% | 16.8 pt | 48</w:t>
      </w:r>
    </w:p>
    <w:p>
      <w:r>
        <w:rPr>
          <w:sz w:val="24"/>
          <w:szCs w:val="24"/>
        </w:rPr>
        <w:t xml:space="preserve">RNN | 12 | 71.60% | 50.00% | 21.6 pt | 48</w:t>
      </w:r>
    </w:p>
    <w:p>
      <w:r>
        <w:rPr>
          <w:sz w:val="24"/>
          <w:szCs w:val="24"/>
        </w:rPr>
        <w:t xml:space="preserve">关键观察：加旋转后收敛变慢 —— 最优那一组出现 val_acc 峰值的轮次也明显推迟（DNN 28→63 轮，CNN 91→101 轮，这个口径与上表的“中位训练轮数”不同）。旋转把每张图都变成“新样本”，有效数据量变大，需要更多轮才收敛。这说明 epoch 预算必须跟着预处理走。</w:t>
      </w:r>
    </w:p>
    <w:p>
      <w:r>
        <w:rPr>
          <w:sz w:val="24"/>
          <w:szCs w:val="24"/>
        </w:rPr>
        <w:t xml:space="preserve">另需说明：CNN 搜索时曾出现过 91.20% 的瞬时峰值，但那个权重没有存下来（搜索只记指标）。正式训练时复现到的是 90.00%，两者差的 1.2 pt 就是运行噪声（1.4 pt 量级）与取样偶然性。搜索结果不能当作最终成绩引用。</w:t>
      </w:r>
    </w:p>
    <w:p>
      <w:r>
        <w:rPr>
          <w:sz w:val="24"/>
          <w:szCs w:val="24"/>
        </w:rPr>
        <w:t xml:space="preserve">另：搜索跨度很大（CNN 22.4 pt、RNN 21.6 pt），说明超参对这个任务确实敏感，不是随便跑跑就行；但最好的几组往往挤在一起，说明最优区不窄。</w:t>
      </w:r>
    </w:p>
    <w:p>
      <w:r>
        <w:rPr>
          <w:sz w:val="24"/>
          <w:szCs w:val="24"/>
        </w:rPr>
      </w:r>
    </w:p>
    <w:p>
      <w:r>
        <w:rPr>
          <w:sz w:val="24"/>
          <w:szCs w:val="24"/>
        </w:rPr>
        <w:t xml:space="preserve">五、各模型最终配置</w:t>
      </w:r>
    </w:p>
    <w:p>
      <w:r>
        <w:rPr>
          <w:sz w:val="24"/>
          <w:szCs w:val="24"/>
        </w:rPr>
        <w:t xml:space="preserve">（1）CNN_attention —— 90.20%，参数量 11.77 M</w:t>
      </w:r>
    </w:p>
    <w:p>
      <w:r>
        <w:rPr>
          <w:sz w:val="24"/>
          <w:szCs w:val="24"/>
        </w:rPr>
        <w:t xml:space="preserve">lr 1.15e-4、weight_decay 7.49e-6、dropout 0.202、fnn_hidden 128、base_width 64、batch 8、变尺寸输入。其中 94.97% 的参数是 ResNet-18 主干（11.18 M）；注意力头本体只占 5.0%（W_K/W_V/q 0.52 M + LayerNorm + FNN 0.067 M）。</w:t>
      </w:r>
    </w:p>
    <w:p>
      <w:r>
        <w:rPr>
          <w:sz w:val="24"/>
          <w:szCs w:val="24"/>
        </w:rPr>
        <w:t xml:space="preserve">（2）CNN —— 90.00%，参数量 11.18 M</w:t>
      </w:r>
    </w:p>
    <w:p>
      <w:r>
        <w:rPr>
          <w:sz w:val="24"/>
          <w:szCs w:val="24"/>
        </w:rPr>
        <w:t xml:space="preserve">lr 4.04e-3、weight_decay 2.30e-5、dropout 0.078、base_width 64、batch 32。逐层：stem 9 536、layer1 147 968、layer2 525 568、layer3 2 099 712、layer4 8 393 728（占 75.1%）、fc 1 026。</w:t>
      </w:r>
    </w:p>
    <w:p>
      <w:r>
        <w:rPr>
          <w:sz w:val="24"/>
          <w:szCs w:val="24"/>
        </w:rPr>
        <w:t xml:space="preserve">（3）ViT —— 73.60%，参数量 1.70 M</w:t>
      </w:r>
    </w:p>
    <w:p>
      <w:r>
        <w:rPr>
          <w:sz w:val="24"/>
          <w:szCs w:val="24"/>
        </w:rPr>
        <w:t xml:space="preserve">embed_dim 128、depth 8、num_heads 4、patch 16、dropout 0.028、lr 1.52e-4、weight_decay 1.31e-4、batch 32，optimizer 带线性 warmup + cosine 衰减。逐层：patch_embed 98 432、8 个 Transformer block 共 1 586 176（占 93.1%）、LayerNorm 256、head 258，另加 cls_token + 位置编码 18 688。</w:t>
      </w:r>
    </w:p>
    <w:p>
      <w:r>
        <w:rPr>
          <w:sz w:val="24"/>
          <w:szCs w:val="24"/>
        </w:rPr>
        <w:t xml:space="preserve">（4）RNN —— 71.40%，参数量 0.53 M</w:t>
      </w:r>
    </w:p>
    <w:p>
      <w:r>
        <w:rPr>
          <w:sz w:val="24"/>
          <w:szCs w:val="24"/>
        </w:rPr>
        <w:t xml:space="preserve">lr 9.18e-5、weight_decay 1.05e-4、dropout 0.013、rnn_hidden 128、num_layers 1、hidden_dim 256、patch 16、batch 64。逐层：embedding 131 456、双向 LSTM 395 264（占 74.9%）、head 1 026。</w:t>
      </w:r>
    </w:p>
    <w:p>
      <w:r>
        <w:rPr>
          <w:sz w:val="24"/>
          <w:szCs w:val="24"/>
        </w:rPr>
        <w:t xml:space="preserve">（5）DNN —— 64.20%，参数量 56.76 M</w:t>
      </w:r>
    </w:p>
    <w:p>
      <w:r>
        <w:rPr>
          <w:sz w:val="24"/>
          <w:szCs w:val="24"/>
        </w:rPr>
        <w:t xml:space="preserve">lr 1.79e-5、weight_decay 5.05e-3、dropout 0.273、hidden_dim 512、bottleneck 128、batch 32。逐层：fc1 56 623 616（占 99.77%）、fc2 65 664、fc3 66 048、fc4 1 026，合计 56 756 354。</w:t>
      </w:r>
    </w:p>
    <w:p>
      <w:r>
        <w:rPr>
          <w:sz w:val="24"/>
          <w:szCs w:val="24"/>
        </w:rPr>
      </w:r>
    </w:p>
    <w:p>
      <w:r>
        <w:rPr>
          <w:sz w:val="24"/>
          <w:szCs w:val="24"/>
        </w:rPr>
        <w:t xml:space="preserve">六、混淆矩阵与逐类指标（均为按 val_acc 存档的最终结果）</w:t>
      </w:r>
    </w:p>
    <w:p>
      <w:r>
        <w:rPr>
          <w:sz w:val="24"/>
          <w:szCs w:val="24"/>
        </w:rPr>
        <w:t xml:space="preserve">模型 | 混淆矩阵 [[猫→猫,猫→狗],[狗→猫,狗→狗]] | cat P/R/F1 | dog P/R/F1</w:t>
      </w:r>
    </w:p>
    <w:p>
      <w:r>
        <w:rPr>
          <w:sz w:val="24"/>
          <w:szCs w:val="24"/>
        </w:rPr>
        <w:t xml:space="preserve">CNN_attention | [[244, 6], [43, 207]] | 0.850/0.976/0.909 | 0.972/0.828/0.894</w:t>
      </w:r>
    </w:p>
    <w:p>
      <w:r>
        <w:rPr>
          <w:sz w:val="24"/>
          <w:szCs w:val="24"/>
        </w:rPr>
        <w:t xml:space="preserve">CNN | [[216, 34], [16, 234]] | 0.931/0.864/0.896 | 0.873/0.936/0.903</w:t>
      </w:r>
    </w:p>
    <w:p>
      <w:r>
        <w:rPr>
          <w:sz w:val="24"/>
          <w:szCs w:val="24"/>
        </w:rPr>
        <w:t xml:space="preserve">ViT | [[179, 71], [61, 189]] | 0.746/0.716/0.731 | 0.727/0.756/0.741</w:t>
      </w:r>
    </w:p>
    <w:p>
      <w:r>
        <w:rPr>
          <w:sz w:val="24"/>
          <w:szCs w:val="24"/>
        </w:rPr>
        <w:t xml:space="preserve">RNN | [[176, 74], [69, 181]] | 0.718/0.704/0.711 | 0.710/0.724/0.717</w:t>
      </w:r>
    </w:p>
    <w:p>
      <w:r>
        <w:rPr>
          <w:sz w:val="24"/>
          <w:szCs w:val="24"/>
        </w:rPr>
        <w:t xml:space="preserve">DNN | [[160, 90], [89, 161]] | 0.643/0.640/0.641 | 0.641/0.644/0.643</w:t>
      </w:r>
    </w:p>
    <w:p>
      <w:r>
        <w:rPr>
          <w:sz w:val="24"/>
          <w:szCs w:val="24"/>
        </w:rPr>
        <w:t xml:space="preserve">可以读出两个细节：</w:t>
      </w:r>
    </w:p>
    <w:p>
      <w:r>
        <w:rPr>
          <w:sz w:val="24"/>
          <w:szCs w:val="24"/>
        </w:rPr>
        <w:t xml:space="preserve">· CNN_attention 虽然准确率最高（90.20%），但类别偏置明显：cat 召回 0.976、dog 召回只有 0.828，混淆矩阵里 43 张狗被判成猫。它整体强，但对狗不太友好。</w:t>
      </w:r>
    </w:p>
    <w:p>
      <w:r>
        <w:rPr>
          <w:sz w:val="24"/>
          <w:szCs w:val="24"/>
        </w:rPr>
        <w:t xml:space="preserve">· CNN 两类完全对称（0.931/0.864 vs 0.873/0.936），是五个模型里最均衡的。</w:t>
      </w:r>
    </w:p>
    <w:p>
      <w:r>
        <w:rPr>
          <w:sz w:val="24"/>
          <w:szCs w:val="24"/>
        </w:rPr>
      </w:r>
    </w:p>
    <w:p>
      <w:r>
        <w:rPr>
          <w:sz w:val="24"/>
          <w:szCs w:val="24"/>
        </w:rPr>
        <w:t xml:space="preserve">七、错误分析与数据充足度</w:t>
      </w:r>
    </w:p>
    <w:p>
      <w:r>
        <w:rPr>
          <w:sz w:val="24"/>
          <w:szCs w:val="24"/>
        </w:rPr>
        <w:t xml:space="preserve">五个模型在同样 500 张上的错分交集：</w:t>
      </w:r>
    </w:p>
    <w:p>
      <w:r>
        <w:rPr>
          <w:sz w:val="24"/>
          <w:szCs w:val="24"/>
        </w:rPr>
        <w:t xml:space="preserve">被 5 个模型同时判错：4 张 → 与模型无关的上限 ≈ 99.20%</w:t>
      </w:r>
    </w:p>
    <w:p>
      <w:r>
        <w:rPr>
          <w:sz w:val="24"/>
          <w:szCs w:val="24"/>
        </w:rPr>
        <w:t xml:space="preserve">被 4 个模型判错：14 张；被 3 个：50 张；被 2 个：93 张；被 1 个：141 张；全对：198 张</w:t>
      </w:r>
    </w:p>
    <w:p>
      <w:r>
        <w:rPr>
          <w:sz w:val="24"/>
          <w:szCs w:val="24"/>
        </w:rPr>
        <w:t xml:space="preserve">模型 | 错分 | 只有它错 | 与其他模型共有 | 距上限</w:t>
      </w:r>
    </w:p>
    <w:p>
      <w:r>
        <w:rPr>
          <w:sz w:val="24"/>
          <w:szCs w:val="24"/>
        </w:rPr>
        <w:t xml:space="preserve">CNN_attention | 49 | 15 | 34 | 9.00 pt</w:t>
      </w:r>
    </w:p>
    <w:p>
      <w:r>
        <w:rPr>
          <w:sz w:val="24"/>
          <w:szCs w:val="24"/>
        </w:rPr>
        <w:t xml:space="preserve">CNN | 50 | 6 | 44 | 9.20 pt</w:t>
      </w:r>
    </w:p>
    <w:p>
      <w:r>
        <w:rPr>
          <w:sz w:val="24"/>
          <w:szCs w:val="24"/>
        </w:rPr>
        <w:t xml:space="preserve">ViT | 132 | 20 | 112 | 25.60 pt</w:t>
      </w:r>
    </w:p>
    <w:p>
      <w:r>
        <w:rPr>
          <w:sz w:val="24"/>
          <w:szCs w:val="24"/>
        </w:rPr>
        <w:t xml:space="preserve">RNN | 143 | 25 | 118 | 27.80 pt</w:t>
      </w:r>
    </w:p>
    <w:p>
      <w:r>
        <w:rPr>
          <w:sz w:val="24"/>
          <w:szCs w:val="24"/>
        </w:rPr>
        <w:t xml:space="preserve">DNN | 179 | 75 | 104 | 35.00 pt</w:t>
      </w:r>
    </w:p>
    <w:p>
      <w:r>
        <w:rPr>
          <w:sz w:val="24"/>
          <w:szCs w:val="24"/>
        </w:rPr>
        <w:t xml:space="preserve">解读：</w:t>
      </w:r>
    </w:p>
    <w:p>
      <w:r>
        <w:rPr>
          <w:sz w:val="24"/>
          <w:szCs w:val="24"/>
        </w:rPr>
        <w:t xml:space="preserve">· CNN 只有 6 张“只有它错”，88% 的错误都是与其他模型共享的难图 → 它已经非常接近数据本身的极限，加同分布数据的边际收益很小。</w:t>
      </w:r>
    </w:p>
    <w:p>
      <w:r>
        <w:rPr>
          <w:sz w:val="24"/>
          <w:szCs w:val="24"/>
        </w:rPr>
        <w:t xml:space="preserve">· CNN_attention 有 15 张独有错误，比 CNN 多，说明它还有靠自己改进的空间（预训练主干 / 更强正则）。</w:t>
      </w:r>
    </w:p>
    <w:p>
      <w:r>
        <w:rPr>
          <w:sz w:val="24"/>
          <w:szCs w:val="24"/>
        </w:rPr>
        <w:t xml:space="preserve">· DNN 有 75 张“只有它错”（其他四个模型全对）→ 纯架构问题，加数据救不了。</w:t>
      </w:r>
    </w:p>
    <w:p>
      <w:r>
        <w:rPr>
          <w:sz w:val="24"/>
          <w:szCs w:val="24"/>
        </w:rPr>
        <w:t xml:space="preserve">· RNN/ViT 处于欠拟合，缺的是归纳偏置与配方，不是数据量。</w:t>
      </w:r>
    </w:p>
    <w:p>
      <w:r>
        <w:rPr>
          <w:sz w:val="24"/>
          <w:szCs w:val="24"/>
        </w:rPr>
        <w:t xml:space="preserve">按“加同分布数据的边际收益”排序：CNN_attention &gt; RNN ≈ ViT &gt; CNN &gt; DNN（CNN 已接近天花板）。</w:t>
      </w:r>
    </w:p>
    <w:p>
      <w:r>
        <w:rPr>
          <w:sz w:val="24"/>
          <w:szCs w:val="24"/>
        </w:rPr>
      </w:r>
    </w:p>
    <w:p>
      <w:r>
        <w:rPr>
          <w:sz w:val="24"/>
          <w:szCs w:val="24"/>
        </w:rPr>
        <w:t xml:space="preserve">八、CNN_attention 与 CNN 的净差异（本轮最重要的一条）</w:t>
      </w:r>
    </w:p>
    <w:p>
      <w:r>
        <w:rPr>
          <w:sz w:val="24"/>
          <w:szCs w:val="24"/>
        </w:rPr>
        <w:t xml:space="preserve">第三轮之后，这两个模型的主干变成了完全同构的 ResNet-18（base_width 都是 64，主干参数都是 11.18 M），差别只剩头部：</w:t>
      </w:r>
    </w:p>
    <w:p>
      <w:r>
        <w:rPr>
          <w:sz w:val="24"/>
          <w:szCs w:val="24"/>
        </w:rPr>
        <w:t xml:space="preserve">模型 | 头部 | 参数量 | 准确率 | cat 召回 | dog 召回</w:t>
      </w:r>
    </w:p>
    <w:p>
      <w:r>
        <w:rPr>
          <w:sz w:val="24"/>
          <w:szCs w:val="24"/>
        </w:rPr>
        <w:t xml:space="preserve">CNN | GAP → Linear | 11.18 M | 90.00% | 0.864 | 0.936</w:t>
      </w:r>
    </w:p>
    <w:p>
      <w:r>
        <w:rPr>
          <w:sz w:val="24"/>
          <w:szCs w:val="24"/>
        </w:rPr>
        <w:t xml:space="preserve">CNN_attention | 单 query 注意力 → LayerNorm → FNN | 11.77 M | 90.20% | 0.976 | 0.828</w:t>
      </w:r>
    </w:p>
    <w:p>
      <w:r>
        <w:rPr>
          <w:sz w:val="24"/>
          <w:szCs w:val="24"/>
        </w:rPr>
        <w:t xml:space="preserve">结论：净差异 +0.20 pt，远小于 ±1.4 pt 的运行噪声，因此在 1985 张这个数据规模上观察不到注意力的收益。而且它换来的不是全面提升，而是召回上的重分配（cat 涨 11.2 pt，dog 跌 10.8 pt）。</w:t>
      </w:r>
    </w:p>
    <w:p>
      <w:r>
        <w:rPr>
          <w:sz w:val="24"/>
          <w:szCs w:val="24"/>
        </w:rPr>
        <w:t xml:space="preserve">为什么？因为注意力头里的 Σ αᵢ·(Xᵢ·W_V) = (Σ αᵢ·Xᵢ)·W_V —— W_V 是线性的、α 是凸组合，所以这个头等价于“内容加权平均池化 + 一个线性层”，而 CNN 的头就是“平均池化 + 一个线性层”。W_V 会被后面的 FNN 首层完全吸收，真正新增的只有 α 这一组权重。之前做的消融也印证了这点：把注意力换成 masked 平均池化只掉 1.2 pt。</w:t>
      </w:r>
    </w:p>
    <w:p>
      <w:r>
        <w:rPr>
          <w:sz w:val="24"/>
          <w:szCs w:val="24"/>
        </w:rPr>
        <w:t xml:space="preserve">它唯一的架构性优势是能接受变长输入（不做 192 裁剪，因此不丢弃平均 21.2% 的画幅），但这个优势在 500 张验证集上也只兑现了 0.2 pt。若要真正拉开差距，需要给头补上三个缺失件：位置编码、多头、池化前的 token 级 MLP。</w:t>
      </w:r>
    </w:p>
    <w:p>
      <w:r>
        <w:rPr>
          <w:sz w:val="24"/>
          <w:szCs w:val="24"/>
        </w:rPr>
      </w:r>
    </w:p>
    <w:p>
      <w:r>
        <w:rPr>
          <w:sz w:val="24"/>
          <w:szCs w:val="24"/>
        </w:rPr>
        <w:t xml:space="preserve">九、工程改动</w:t>
      </w:r>
    </w:p>
    <w:p>
      <w:r>
        <w:rPr>
          <w:sz w:val="24"/>
          <w:szCs w:val="24"/>
        </w:rPr>
        <w:t xml:space="preserve">本轮新增/修改：</w:t>
      </w:r>
    </w:p>
    <w:p>
      <w:r>
        <w:rPr>
          <w:sz w:val="24"/>
          <w:szCs w:val="24"/>
        </w:rPr>
        <w:t xml:space="preserve">· 五个 trainer 支持可选监控指标：build_trainer(..., monitor="val_loss"|"val_acc")。ckpt 跟随 monitor（val_acc 时 mode=max），早停固定用 val_loss（原因见 2.2）。</w:t>
      </w:r>
    </w:p>
    <w:p>
      <w:r>
        <w:rPr>
          <w:sz w:val="24"/>
          <w:szCs w:val="24"/>
        </w:rPr>
        <w:t xml:space="preserve">· catdog.train 新增 --monitor {val_loss,val_acc}，默认 val_loss（不改变旧行为）。</w:t>
      </w:r>
    </w:p>
    <w:p>
      <w:r>
        <w:rPr>
          <w:sz w:val="24"/>
          <w:szCs w:val="24"/>
        </w:rPr>
        <w:t xml:space="preserve">· catdog.tune 同步新增 --ckpt-monitor（默认 val_loss），并修复了 ckpt 文件名模板的一个转义错误。</w:t>
      </w:r>
    </w:p>
    <w:p>
      <w:r>
        <w:rPr>
          <w:sz w:val="24"/>
          <w:szCs w:val="24"/>
        </w:rPr>
        <w:t xml:space="preserve">· image_preset() 训练管线增加随机旋转，验证管线不变；标准化统计量缓存键不受影响（用的是验证管线签名），无需重算。</w:t>
      </w:r>
    </w:p>
    <w:p>
      <w:r>
        <w:rPr>
          <w:sz w:val="24"/>
          <w:szCs w:val="24"/>
        </w:rPr>
        <w:t xml:space="preserve">· 正式训练全部改用 catdog.train（不再用 catdog.tune 跑正式训练），tune 只用于搜索。</w:t>
      </w:r>
    </w:p>
    <w:p>
      <w:r>
        <w:rPr>
          <w:sz w:val="24"/>
          <w:szCs w:val="24"/>
        </w:rPr>
        <w:t xml:space="preserve">· tools/all_metrics.py 的评估目录解析改为依次尝试 &lt;model&gt;/、&lt;model&gt;_*/，所以删掉旧的 val_loss 存档、只留 *_acc 目录后仍可直接使用。</w:t>
      </w:r>
    </w:p>
    <w:p>
      <w:r>
        <w:rPr>
          <w:sz w:val="24"/>
          <w:szCs w:val="24"/>
        </w:rPr>
      </w:r>
    </w:p>
    <w:p>
      <w:r>
        <w:rPr>
          <w:sz w:val="24"/>
          <w:szCs w:val="24"/>
        </w:rPr>
        <w:t xml:space="preserve">十、建议</w:t>
      </w:r>
    </w:p>
    <w:p>
      <w:r>
        <w:rPr>
          <w:sz w:val="24"/>
          <w:szCs w:val="24"/>
        </w:rPr>
        <w:t xml:space="preserve">1. 默认就用 --monitor val_acc 存权重：五个模型平均 +1.3 pt，零成本、不花算力。但确保早停仍在 val_loss 上。</w:t>
      </w:r>
    </w:p>
    <w:p>
      <w:r>
        <w:rPr>
          <w:sz w:val="24"/>
          <w:szCs w:val="24"/>
        </w:rPr>
        <w:t xml:space="preserve">2. RNN 不要加旋转（−2.4 pt）。如果想让各模型独立选择增强，给 RNN/ViT 各自的 cfg 换一套不含 RandomRotate 的 data 管线即可（一行改动）。</w:t>
      </w:r>
    </w:p>
    <w:p>
      <w:r>
        <w:rPr>
          <w:sz w:val="24"/>
          <w:szCs w:val="24"/>
        </w:rPr>
        <w:t xml:space="preserve">3. CNN 已经接近数据上限：50 个错分里只有 6 张是独有的，剩下 44 张其他模型也错。想再提升得靠预训练或更多数据，而不是继续调参。</w:t>
      </w:r>
    </w:p>
    <w:p>
      <w:r>
        <w:rPr>
          <w:sz w:val="24"/>
          <w:szCs w:val="24"/>
        </w:rPr>
        <w:t xml:space="preserve">4. CNN_attention 的性价比不在注意力本身，而在主干：95% 参数是在 1985 张图上从零训的 ResNet-18，换预训练主干收益最大（而不是继续调 W_K/W_V）。</w:t>
      </w:r>
    </w:p>
    <w:p>
      <w:r>
        <w:rPr>
          <w:sz w:val="24"/>
          <w:szCs w:val="24"/>
        </w:rPr>
        <w:t xml:space="preserve">5. ViT 仍然受限于数据量：1.70 M 参数从零训练，10 组搜索全挤在 57~74%。预训练是唯一出路。</w:t>
      </w:r>
    </w:p>
    <w:p>
      <w:r>
        <w:rPr>
          <w:sz w:val="24"/>
          <w:szCs w:val="24"/>
        </w:rPr>
        <w:t xml:space="preserve">6. 衡量标准要注意分辨率：任何小于 1.4 pt 的差距都应该重跑一次再下结论。</w:t>
      </w:r>
    </w:p>
    <w:p>
      <w:r>
        <w:rPr>
          <w:sz w:val="24"/>
          <w:szCs w:val="24"/>
        </w:rPr>
      </w:r>
    </w:p>
    <w:p>
      <w:r>
        <w:rPr>
          <w:sz w:val="24"/>
          <w:szCs w:val="24"/>
        </w:rPr>
        <w:t xml:space="preserve">十一、复现方式</w:t>
      </w:r>
    </w:p>
    <w:p>
      <w:r>
        <w:rPr>
          <w:sz w:val="24"/>
          <w:szCs w:val="24"/>
        </w:rPr>
        <w:t xml:space="preserve">训练一个模型（按准确率存最优权重）：</w:t>
      </w:r>
    </w:p>
    <w:p>
      <w:r>
        <w:rPr>
          <w:sz w:val="24"/>
          <w:szCs w:val="24"/>
        </w:rPr>
        <w:t xml:space="preserve">　python -m catdog.train --model cnn --monitor val_acc</w:t>
      </w:r>
    </w:p>
    <w:p>
      <w:r>
        <w:rPr>
          <w:sz w:val="24"/>
          <w:szCs w:val="24"/>
        </w:rPr>
        <w:t xml:space="preserve">按老规则（val_loss）训练：</w:t>
      </w:r>
    </w:p>
    <w:p>
      <w:r>
        <w:rPr>
          <w:sz w:val="24"/>
          <w:szCs w:val="24"/>
        </w:rPr>
        <w:t xml:space="preserve">　python -m catdog.train --model cnn</w:t>
      </w:r>
    </w:p>
    <w:p>
      <w:r>
        <w:rPr>
          <w:sz w:val="24"/>
          <w:szCs w:val="24"/>
        </w:rPr>
        <w:t xml:space="preserve">超参搜索（训练到早停）：</w:t>
      </w:r>
    </w:p>
    <w:p>
      <w:r>
        <w:rPr>
          <w:sz w:val="24"/>
          <w:szCs w:val="24"/>
        </w:rPr>
        <w:t xml:space="preserve">　python -m catdog.tune --model cnn --trials 12 --epochs 300 --early-stop-patience 12 --progress-every 10 --tag rot_search</w:t>
      </w:r>
    </w:p>
    <w:p>
      <w:r>
        <w:rPr>
          <w:sz w:val="24"/>
          <w:szCs w:val="24"/>
        </w:rPr>
        <w:t xml:space="preserve">出混淆矩阵：</w:t>
      </w:r>
    </w:p>
    <w:p>
      <w:r>
        <w:rPr>
          <w:sz w:val="24"/>
          <w:szCs w:val="24"/>
        </w:rPr>
        <w:t xml:space="preserve">　python -m catdog.evaluate --ckpt outputs/final3/cnn_acc/&lt;时间&gt;/checkpoints --out outputs/eval3/cnn_acc</w:t>
      </w:r>
    </w:p>
    <w:p>
      <w:r>
        <w:rPr>
          <w:sz w:val="24"/>
          <w:szCs w:val="24"/>
        </w:rPr>
        <w:t xml:space="preserve">一张总表（本次报告所有表格的来源）：</w:t>
      </w:r>
    </w:p>
    <w:p>
      <w:r>
        <w:rPr>
          <w:sz w:val="24"/>
          <w:szCs w:val="24"/>
        </w:rPr>
        <w:t xml:space="preserve">　python tools/all_metrics.py --eval-dir outputs/eval3 --suffix rot_search &gt; outputs/all_metrics.md</w:t>
      </w:r>
    </w:p>
    <w:p>
      <w:r>
        <w:rPr>
          <w:sz w:val="24"/>
          <w:szCs w:val="24"/>
        </w:rPr>
      </w:r>
    </w:p>
    <w:p>
      <w:r>
        <w:rPr>
          <w:sz w:val="24"/>
          <w:szCs w:val="24"/>
        </w:rPr>
        <w:t xml:space="preserve">十二、产物位置</w:t>
      </w:r>
    </w:p>
    <w:p>
      <w:r>
        <w:rPr>
          <w:sz w:val="24"/>
          <w:szCs w:val="24"/>
        </w:rPr>
        <w:t xml:space="preserve">· 权重（唯一保留的版本，按 val_acc 存档）：outputs/final3/{cnn,dnn,vit,rnn,cnn_attention}_acc/</w:t>
      </w:r>
    </w:p>
    <w:p>
      <w:r>
        <w:rPr>
          <w:sz w:val="24"/>
          <w:szCs w:val="24"/>
        </w:rPr>
        <w:t xml:space="preserve">· 评估：outputs/eval3/{cnn,dnn,vit,rnn,cnn_attention}_acc/（混淆矩阵 PNG/TXT、metrics.json、predictions.csv）</w:t>
      </w:r>
    </w:p>
    <w:p>
      <w:r>
        <w:rPr>
          <w:sz w:val="24"/>
          <w:szCs w:val="24"/>
        </w:rPr>
        <w:t xml:space="preserve">· 搜索原始记录：outputs/tuning/*_rot_search_trials.jsonl 与 *_best.json</w:t>
      </w:r>
    </w:p>
    <w:p>
      <w:r>
        <w:rPr>
          <w:sz w:val="24"/>
          <w:szCs w:val="24"/>
        </w:rPr>
        <w:t xml:space="preserve">· 汇总表：outputs/all_metrics.md</w:t>
      </w:r>
    </w:p>
    <w:p>
      <w:r>
        <w:rPr>
          <w:sz w:val="24"/>
          <w:szCs w:val="24"/>
        </w:rPr>
        <w:t xml:space="preserve">· 模型结构图：docs/models_architecture.html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2026-10-23T02:41:31.582Z</dcterms:created>
  <dcterms:modified xsi:type="dcterms:W3CDTF">2026-10-23T02:41:31.582Z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