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89978" w14:textId="77777777" w:rsidR="00945779" w:rsidRPr="00F63E62" w:rsidRDefault="0031285C">
      <w:pPr>
        <w:spacing w:before="75" w:after="0"/>
        <w:jc w:val="center"/>
        <w:rPr>
          <w:rFonts w:eastAsia="Times New Roman" w:cs="Times New Roman"/>
          <w:szCs w:val="28"/>
          <w:lang w:val="ru-RU"/>
        </w:rPr>
      </w:pPr>
      <w:r w:rsidRPr="00F63E62">
        <w:rPr>
          <w:rFonts w:eastAsia="Times New Roman" w:cs="Times New Roman"/>
          <w:szCs w:val="28"/>
          <w:lang w:val="ru-RU"/>
        </w:rPr>
        <w:t>Министерство науки и высшего образования Российской Федерации</w:t>
      </w:r>
    </w:p>
    <w:p w14:paraId="2754700E" w14:textId="77777777" w:rsidR="00945779" w:rsidRPr="00F63E62" w:rsidRDefault="0031285C">
      <w:pPr>
        <w:spacing w:before="75" w:after="0"/>
        <w:jc w:val="center"/>
        <w:rPr>
          <w:rFonts w:eastAsia="Times New Roman" w:cs="Times New Roman"/>
          <w:szCs w:val="28"/>
          <w:lang w:val="ru-RU"/>
        </w:rPr>
      </w:pPr>
      <w:r w:rsidRPr="00F63E62">
        <w:rPr>
          <w:rFonts w:eastAsia="Times New Roman" w:cs="Times New Roman"/>
          <w:szCs w:val="28"/>
          <w:lang w:val="ru-RU"/>
        </w:rPr>
        <w:t>Федеральное государственное бюджетное образовательное учреждение высшего образования</w:t>
      </w:r>
    </w:p>
    <w:p w14:paraId="6D5B8C4B" w14:textId="77777777" w:rsidR="00945779" w:rsidRPr="00F63E62" w:rsidRDefault="0031285C">
      <w:pPr>
        <w:spacing w:before="75" w:after="0"/>
        <w:jc w:val="center"/>
        <w:rPr>
          <w:rFonts w:eastAsia="Times New Roman" w:cs="Times New Roman"/>
          <w:szCs w:val="28"/>
          <w:lang w:val="ru-RU"/>
        </w:rPr>
      </w:pPr>
      <w:r w:rsidRPr="00F63E62">
        <w:rPr>
          <w:rFonts w:eastAsia="Times New Roman" w:cs="Times New Roman"/>
          <w:szCs w:val="28"/>
          <w:lang w:val="ru-RU"/>
        </w:rPr>
        <w:t>«Иркутский национальный исследовательский технический университет»</w:t>
      </w:r>
    </w:p>
    <w:p w14:paraId="6C2216D3" w14:textId="77777777" w:rsidR="00945779" w:rsidRPr="00F63E62" w:rsidRDefault="00945779">
      <w:pPr>
        <w:spacing w:before="75" w:after="0"/>
        <w:jc w:val="center"/>
        <w:rPr>
          <w:rFonts w:eastAsia="Times New Roman" w:cs="Times New Roman"/>
          <w:szCs w:val="28"/>
          <w:lang w:val="ru-RU"/>
        </w:rPr>
      </w:pPr>
    </w:p>
    <w:p w14:paraId="72D286F9" w14:textId="77777777" w:rsidR="00945779" w:rsidRPr="00F63E62" w:rsidRDefault="0031285C">
      <w:pPr>
        <w:spacing w:after="0"/>
        <w:ind w:left="-283"/>
        <w:jc w:val="center"/>
        <w:rPr>
          <w:rFonts w:eastAsia="Times New Roman" w:cs="Times New Roman"/>
          <w:szCs w:val="28"/>
          <w:lang w:val="ru-RU"/>
        </w:rPr>
      </w:pPr>
      <w:r w:rsidRPr="00F63E62">
        <w:rPr>
          <w:rFonts w:eastAsia="Times New Roman" w:cs="Times New Roman"/>
          <w:szCs w:val="28"/>
          <w:lang w:val="ru-RU"/>
        </w:rPr>
        <w:t>Байкальский институт БРИКС</w:t>
      </w:r>
    </w:p>
    <w:p w14:paraId="1190F512" w14:textId="77777777" w:rsidR="00945779" w:rsidRPr="00F63E62" w:rsidRDefault="0031285C">
      <w:pPr>
        <w:spacing w:after="0"/>
        <w:jc w:val="center"/>
        <w:rPr>
          <w:rFonts w:eastAsia="Times New Roman" w:cs="Times New Roman"/>
          <w:szCs w:val="28"/>
          <w:lang w:val="ru-RU"/>
        </w:rPr>
      </w:pPr>
      <w:r w:rsidRPr="00F63E62">
        <w:rPr>
          <w:rFonts w:eastAsia="Times New Roman" w:cs="Times New Roman"/>
          <w:szCs w:val="28"/>
        </w:rPr>
        <w:t>Baikal</w:t>
      </w:r>
      <w:r w:rsidRPr="00F63E62">
        <w:rPr>
          <w:rFonts w:eastAsia="Times New Roman" w:cs="Times New Roman"/>
          <w:szCs w:val="28"/>
          <w:lang w:val="ru-RU"/>
        </w:rPr>
        <w:t xml:space="preserve"> </w:t>
      </w:r>
      <w:r w:rsidRPr="00F63E62">
        <w:rPr>
          <w:rFonts w:eastAsia="Times New Roman" w:cs="Times New Roman"/>
          <w:szCs w:val="28"/>
        </w:rPr>
        <w:t>school</w:t>
      </w:r>
      <w:r w:rsidRPr="00F63E62">
        <w:rPr>
          <w:rFonts w:eastAsia="Times New Roman" w:cs="Times New Roman"/>
          <w:szCs w:val="28"/>
          <w:lang w:val="ru-RU"/>
        </w:rPr>
        <w:t xml:space="preserve"> </w:t>
      </w:r>
      <w:r w:rsidRPr="00F63E62">
        <w:rPr>
          <w:rFonts w:eastAsia="Times New Roman" w:cs="Times New Roman"/>
          <w:szCs w:val="28"/>
        </w:rPr>
        <w:t>of</w:t>
      </w:r>
      <w:r w:rsidRPr="00F63E62">
        <w:rPr>
          <w:rFonts w:eastAsia="Times New Roman" w:cs="Times New Roman"/>
          <w:szCs w:val="28"/>
          <w:lang w:val="ru-RU"/>
        </w:rPr>
        <w:t xml:space="preserve"> </w:t>
      </w:r>
      <w:r w:rsidRPr="00F63E62">
        <w:rPr>
          <w:rFonts w:eastAsia="Times New Roman" w:cs="Times New Roman"/>
          <w:szCs w:val="28"/>
        </w:rPr>
        <w:t>BRICS</w:t>
      </w:r>
    </w:p>
    <w:p w14:paraId="5694326E" w14:textId="77777777" w:rsidR="00945779" w:rsidRPr="00F63E62" w:rsidRDefault="00945779">
      <w:pPr>
        <w:spacing w:before="75" w:after="0"/>
        <w:jc w:val="center"/>
        <w:rPr>
          <w:rFonts w:eastAsia="Times New Roman" w:cs="Times New Roman"/>
          <w:szCs w:val="28"/>
          <w:lang w:val="ru-RU"/>
        </w:rPr>
      </w:pPr>
    </w:p>
    <w:p w14:paraId="0E5F8CD8" w14:textId="77777777" w:rsidR="00945779" w:rsidRPr="00F63E62" w:rsidRDefault="0031285C">
      <w:pPr>
        <w:spacing w:after="0"/>
        <w:jc w:val="center"/>
        <w:rPr>
          <w:rFonts w:eastAsia="Times New Roman" w:cs="Times New Roman"/>
          <w:b/>
          <w:sz w:val="52"/>
          <w:szCs w:val="52"/>
        </w:rPr>
      </w:pPr>
      <w:r w:rsidRPr="00F63E62">
        <w:rPr>
          <w:rFonts w:eastAsia="Times New Roman" w:cs="Times New Roman"/>
          <w:b/>
          <w:sz w:val="52"/>
          <w:szCs w:val="52"/>
        </w:rPr>
        <w:t>О Т Ч Ё Т</w:t>
      </w:r>
    </w:p>
    <w:p w14:paraId="02AAE21C" w14:textId="77777777" w:rsidR="00945779" w:rsidRPr="00F63E62" w:rsidRDefault="00945779" w:rsidP="00F63E62">
      <w:pPr>
        <w:jc w:val="center"/>
        <w:rPr>
          <w:rFonts w:cs="Times New Roman"/>
          <w:szCs w:val="28"/>
        </w:rPr>
      </w:pPr>
    </w:p>
    <w:tbl>
      <w:tblPr>
        <w:tblStyle w:val="afc"/>
        <w:tblW w:w="9214"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851"/>
        <w:gridCol w:w="2017"/>
        <w:gridCol w:w="6346"/>
      </w:tblGrid>
      <w:tr w:rsidR="00945779" w:rsidRPr="00F63E62" w14:paraId="5AC5884B" w14:textId="77777777" w:rsidTr="00240325">
        <w:tc>
          <w:tcPr>
            <w:tcW w:w="2868" w:type="dxa"/>
            <w:gridSpan w:val="2"/>
            <w:vAlign w:val="bottom"/>
          </w:tcPr>
          <w:p w14:paraId="70B10304" w14:textId="77777777" w:rsidR="00945779" w:rsidRPr="00F63E62" w:rsidRDefault="0031285C">
            <w:pPr>
              <w:jc w:val="right"/>
              <w:rPr>
                <w:rFonts w:eastAsia="Times New Roman" w:cs="Times New Roman"/>
                <w:szCs w:val="28"/>
              </w:rPr>
            </w:pPr>
            <w:r w:rsidRPr="00F63E62">
              <w:rPr>
                <w:rFonts w:eastAsia="Times New Roman" w:cs="Times New Roman"/>
                <w:szCs w:val="28"/>
              </w:rPr>
              <w:t>о прохождении</w:t>
            </w:r>
          </w:p>
        </w:tc>
        <w:tc>
          <w:tcPr>
            <w:tcW w:w="6346" w:type="dxa"/>
            <w:tcBorders>
              <w:bottom w:val="single" w:sz="4" w:space="0" w:color="000000"/>
            </w:tcBorders>
            <w:vAlign w:val="bottom"/>
          </w:tcPr>
          <w:p w14:paraId="51CDAF29" w14:textId="1157F60A" w:rsidR="00945779" w:rsidRPr="00F63E62" w:rsidRDefault="00AA0211" w:rsidP="004362E9">
            <w:pPr>
              <w:jc w:val="center"/>
              <w:rPr>
                <w:rFonts w:eastAsia="Times New Roman" w:cs="Times New Roman"/>
                <w:szCs w:val="28"/>
              </w:rPr>
            </w:pPr>
            <w:r w:rsidRPr="00F63E62">
              <w:rPr>
                <w:rFonts w:eastAsia="Times New Roman" w:cs="Times New Roman"/>
                <w:szCs w:val="28"/>
                <w:lang w:val="ru-RU"/>
              </w:rPr>
              <w:t>производственной</w:t>
            </w:r>
          </w:p>
        </w:tc>
      </w:tr>
      <w:tr w:rsidR="00945779" w:rsidRPr="00F63E62" w14:paraId="44487AB9" w14:textId="77777777" w:rsidTr="00240325">
        <w:tc>
          <w:tcPr>
            <w:tcW w:w="2868" w:type="dxa"/>
            <w:gridSpan w:val="2"/>
          </w:tcPr>
          <w:p w14:paraId="670A7B43" w14:textId="77777777" w:rsidR="00945779" w:rsidRPr="00F63E62" w:rsidRDefault="00945779">
            <w:pPr>
              <w:jc w:val="center"/>
              <w:rPr>
                <w:rFonts w:eastAsia="Times New Roman" w:cs="Times New Roman"/>
                <w:szCs w:val="28"/>
              </w:rPr>
            </w:pPr>
          </w:p>
        </w:tc>
        <w:tc>
          <w:tcPr>
            <w:tcW w:w="6346" w:type="dxa"/>
            <w:tcBorders>
              <w:top w:val="single" w:sz="4" w:space="0" w:color="000000"/>
            </w:tcBorders>
          </w:tcPr>
          <w:p w14:paraId="1827A743" w14:textId="77777777" w:rsidR="00945779" w:rsidRPr="00240325" w:rsidRDefault="0031285C" w:rsidP="00240325">
            <w:pPr>
              <w:jc w:val="center"/>
              <w:rPr>
                <w:rFonts w:eastAsia="Times New Roman" w:cs="Times New Roman"/>
                <w:szCs w:val="28"/>
                <w:vertAlign w:val="superscript"/>
              </w:rPr>
            </w:pPr>
            <w:r w:rsidRPr="00240325">
              <w:rPr>
                <w:rFonts w:eastAsia="Times New Roman" w:cs="Times New Roman"/>
                <w:szCs w:val="28"/>
                <w:vertAlign w:val="superscript"/>
              </w:rPr>
              <w:t>(вид практики: учебная/производственная)</w:t>
            </w:r>
          </w:p>
        </w:tc>
      </w:tr>
      <w:tr w:rsidR="00945779" w:rsidRPr="00F63E62" w14:paraId="4C670984" w14:textId="77777777" w:rsidTr="00240325">
        <w:tc>
          <w:tcPr>
            <w:tcW w:w="851" w:type="dxa"/>
          </w:tcPr>
          <w:p w14:paraId="2B98ECB1" w14:textId="77777777" w:rsidR="00945779" w:rsidRPr="00F63E62" w:rsidRDefault="00945779">
            <w:pPr>
              <w:ind w:firstLine="709"/>
              <w:jc w:val="center"/>
              <w:rPr>
                <w:rFonts w:eastAsia="Times New Roman" w:cs="Times New Roman"/>
                <w:szCs w:val="28"/>
              </w:rPr>
            </w:pPr>
          </w:p>
        </w:tc>
        <w:tc>
          <w:tcPr>
            <w:tcW w:w="8363" w:type="dxa"/>
            <w:gridSpan w:val="2"/>
            <w:tcBorders>
              <w:bottom w:val="single" w:sz="4" w:space="0" w:color="000000"/>
            </w:tcBorders>
            <w:vAlign w:val="bottom"/>
          </w:tcPr>
          <w:p w14:paraId="01FC7026" w14:textId="25B896FB" w:rsidR="00945779" w:rsidRPr="00F63E62" w:rsidRDefault="004362E9" w:rsidP="004362E9">
            <w:pPr>
              <w:jc w:val="center"/>
              <w:rPr>
                <w:rFonts w:eastAsia="Times New Roman" w:cs="Times New Roman"/>
                <w:szCs w:val="28"/>
              </w:rPr>
            </w:pPr>
            <w:r w:rsidRPr="00F63E62">
              <w:rPr>
                <w:rFonts w:eastAsia="Times New Roman" w:cs="Times New Roman"/>
                <w:szCs w:val="28"/>
              </w:rPr>
              <w:t xml:space="preserve">технологической </w:t>
            </w:r>
            <w:r w:rsidR="0031285C" w:rsidRPr="00F63E62">
              <w:rPr>
                <w:rFonts w:eastAsia="Times New Roman" w:cs="Times New Roman"/>
                <w:szCs w:val="28"/>
              </w:rPr>
              <w:t>(проектно-технологической) практики</w:t>
            </w:r>
          </w:p>
        </w:tc>
      </w:tr>
      <w:tr w:rsidR="00945779" w:rsidRPr="008B3973" w14:paraId="15039094" w14:textId="77777777" w:rsidTr="00240325">
        <w:tc>
          <w:tcPr>
            <w:tcW w:w="9214" w:type="dxa"/>
            <w:gridSpan w:val="3"/>
          </w:tcPr>
          <w:p w14:paraId="27E4F123" w14:textId="77777777" w:rsidR="00945779" w:rsidRPr="00F63E62" w:rsidRDefault="0031285C">
            <w:pPr>
              <w:ind w:firstLine="709"/>
              <w:jc w:val="center"/>
              <w:rPr>
                <w:rFonts w:eastAsia="Times New Roman" w:cs="Times New Roman"/>
                <w:szCs w:val="28"/>
                <w:vertAlign w:val="superscript"/>
                <w:lang w:val="ru-RU"/>
              </w:rPr>
            </w:pPr>
            <w:r w:rsidRPr="00F63E62">
              <w:rPr>
                <w:rFonts w:eastAsia="Times New Roman" w:cs="Times New Roman"/>
                <w:szCs w:val="28"/>
                <w:vertAlign w:val="superscript"/>
                <w:lang w:val="ru-RU"/>
              </w:rPr>
              <w:t>(тип практики: технологическая/научно-исследовательская работа/преддипломная и др.)</w:t>
            </w:r>
          </w:p>
        </w:tc>
      </w:tr>
      <w:tr w:rsidR="00945779" w:rsidRPr="008B3973" w14:paraId="34D98DFB" w14:textId="77777777" w:rsidTr="00240325">
        <w:tc>
          <w:tcPr>
            <w:tcW w:w="9214" w:type="dxa"/>
            <w:gridSpan w:val="3"/>
            <w:vAlign w:val="bottom"/>
          </w:tcPr>
          <w:p w14:paraId="44CE2E78" w14:textId="77777777" w:rsidR="00945779" w:rsidRPr="00F63E62" w:rsidRDefault="00945779">
            <w:pPr>
              <w:jc w:val="center"/>
              <w:rPr>
                <w:rFonts w:eastAsia="Times New Roman" w:cs="Times New Roman"/>
                <w:szCs w:val="28"/>
                <w:lang w:val="ru-RU"/>
              </w:rPr>
            </w:pPr>
          </w:p>
        </w:tc>
      </w:tr>
      <w:tr w:rsidR="00945779" w:rsidRPr="008B3973" w14:paraId="3BC567DE" w14:textId="77777777" w:rsidTr="00240325">
        <w:tc>
          <w:tcPr>
            <w:tcW w:w="851" w:type="dxa"/>
            <w:vAlign w:val="bottom"/>
          </w:tcPr>
          <w:p w14:paraId="48BF0A4F" w14:textId="792FFEC7" w:rsidR="00945779" w:rsidRPr="00F63E62" w:rsidRDefault="00945779">
            <w:pPr>
              <w:ind w:firstLine="709"/>
              <w:jc w:val="right"/>
              <w:rPr>
                <w:rFonts w:eastAsia="Times New Roman" w:cs="Times New Roman"/>
                <w:szCs w:val="28"/>
                <w:lang w:val="ru-RU"/>
              </w:rPr>
            </w:pPr>
          </w:p>
        </w:tc>
        <w:tc>
          <w:tcPr>
            <w:tcW w:w="8363" w:type="dxa"/>
            <w:gridSpan w:val="2"/>
            <w:tcBorders>
              <w:bottom w:val="single" w:sz="4" w:space="0" w:color="000000"/>
            </w:tcBorders>
            <w:vAlign w:val="bottom"/>
          </w:tcPr>
          <w:p w14:paraId="63FB53A9" w14:textId="68268C70" w:rsidR="00945779" w:rsidRPr="00052243" w:rsidRDefault="0031285C" w:rsidP="00F63E62">
            <w:pPr>
              <w:jc w:val="center"/>
              <w:rPr>
                <w:rFonts w:eastAsia="Times New Roman" w:cs="Times New Roman"/>
                <w:szCs w:val="28"/>
                <w:lang w:val="ru-RU"/>
              </w:rPr>
            </w:pPr>
            <w:r w:rsidRPr="008B3973">
              <w:rPr>
                <w:rFonts w:eastAsia="Times New Roman" w:cs="Times New Roman"/>
                <w:szCs w:val="28"/>
                <w:lang w:val="ru-RU"/>
              </w:rPr>
              <w:t xml:space="preserve">в </w:t>
            </w:r>
            <w:r w:rsidR="00052243" w:rsidRPr="008B3973">
              <w:rPr>
                <w:rFonts w:eastAsia="Times New Roman" w:cs="Times New Roman"/>
                <w:szCs w:val="28"/>
                <w:lang w:val="ru-RU"/>
              </w:rPr>
              <w:t>БИ БРИКС ФГБОУ ВО ИРНИТУ</w:t>
            </w:r>
          </w:p>
        </w:tc>
      </w:tr>
      <w:tr w:rsidR="00945779" w:rsidRPr="008B3973" w14:paraId="4864D5E6" w14:textId="77777777" w:rsidTr="00240325">
        <w:trPr>
          <w:trHeight w:val="285"/>
        </w:trPr>
        <w:tc>
          <w:tcPr>
            <w:tcW w:w="9214" w:type="dxa"/>
            <w:gridSpan w:val="3"/>
          </w:tcPr>
          <w:p w14:paraId="1F2E7196" w14:textId="77777777" w:rsidR="00945779" w:rsidRPr="00F63E62" w:rsidRDefault="0031285C">
            <w:pPr>
              <w:ind w:firstLine="709"/>
              <w:jc w:val="center"/>
              <w:rPr>
                <w:rFonts w:eastAsia="Times New Roman" w:cs="Times New Roman"/>
                <w:szCs w:val="28"/>
                <w:vertAlign w:val="superscript"/>
                <w:lang w:val="ru-RU"/>
              </w:rPr>
            </w:pPr>
            <w:r w:rsidRPr="00F63E62">
              <w:rPr>
                <w:rFonts w:eastAsia="Times New Roman" w:cs="Times New Roman"/>
                <w:szCs w:val="28"/>
                <w:vertAlign w:val="superscript"/>
                <w:lang w:val="ru-RU"/>
              </w:rPr>
              <w:t>(наименование профильной организации или структурного подразделения вуза)</w:t>
            </w:r>
          </w:p>
          <w:p w14:paraId="53C85B56" w14:textId="77777777" w:rsidR="00945779" w:rsidRPr="00F63E62" w:rsidRDefault="00945779">
            <w:pPr>
              <w:rPr>
                <w:rFonts w:eastAsia="Times New Roman" w:cs="Times New Roman"/>
                <w:szCs w:val="28"/>
                <w:lang w:val="ru-RU"/>
              </w:rPr>
            </w:pPr>
          </w:p>
        </w:tc>
      </w:tr>
    </w:tbl>
    <w:p w14:paraId="5F6EA25C" w14:textId="77777777" w:rsidR="00945779" w:rsidRPr="00F63E62" w:rsidRDefault="00945779" w:rsidP="00F63E62">
      <w:pPr>
        <w:spacing w:after="0"/>
        <w:jc w:val="center"/>
        <w:rPr>
          <w:rFonts w:eastAsia="Times New Roman" w:cs="Times New Roman"/>
          <w:szCs w:val="28"/>
          <w:lang w:val="ru-RU"/>
        </w:rPr>
      </w:pPr>
    </w:p>
    <w:tbl>
      <w:tblPr>
        <w:tblStyle w:val="afd"/>
        <w:tblW w:w="8361" w:type="dxa"/>
        <w:tblInd w:w="1101" w:type="dxa"/>
        <w:tblBorders>
          <w:top w:val="nil"/>
          <w:left w:val="nil"/>
          <w:bottom w:val="nil"/>
          <w:right w:val="nil"/>
          <w:insideH w:val="nil"/>
          <w:insideV w:val="nil"/>
        </w:tblBorders>
        <w:tblLayout w:type="fixed"/>
        <w:tblLook w:val="0400" w:firstRow="0" w:lastRow="0" w:firstColumn="0" w:lastColumn="0" w:noHBand="0" w:noVBand="1"/>
      </w:tblPr>
      <w:tblGrid>
        <w:gridCol w:w="2160"/>
        <w:gridCol w:w="3543"/>
        <w:gridCol w:w="1526"/>
        <w:gridCol w:w="1132"/>
      </w:tblGrid>
      <w:tr w:rsidR="00945779" w:rsidRPr="00F63E62" w14:paraId="62035A87" w14:textId="77777777" w:rsidTr="002D3F6A">
        <w:tc>
          <w:tcPr>
            <w:tcW w:w="2160" w:type="dxa"/>
          </w:tcPr>
          <w:p w14:paraId="32577A0A" w14:textId="5307B846" w:rsidR="00945779" w:rsidRPr="00F63E62" w:rsidRDefault="0031285C">
            <w:pPr>
              <w:jc w:val="both"/>
              <w:rPr>
                <w:rFonts w:eastAsia="Times New Roman" w:cs="Times New Roman"/>
                <w:szCs w:val="28"/>
              </w:rPr>
            </w:pPr>
            <w:r w:rsidRPr="00F63E62">
              <w:rPr>
                <w:rFonts w:eastAsia="Times New Roman" w:cs="Times New Roman"/>
                <w:szCs w:val="28"/>
              </w:rPr>
              <w:t>Обучающегося</w:t>
            </w:r>
          </w:p>
        </w:tc>
        <w:tc>
          <w:tcPr>
            <w:tcW w:w="3543" w:type="dxa"/>
          </w:tcPr>
          <w:p w14:paraId="60F1AA92" w14:textId="253C09F2" w:rsidR="00945779" w:rsidRPr="008B3973" w:rsidRDefault="008B3973" w:rsidP="004362E9">
            <w:pPr>
              <w:jc w:val="center"/>
              <w:rPr>
                <w:rFonts w:eastAsia="Times New Roman" w:cs="Times New Roman"/>
                <w:szCs w:val="28"/>
                <w:highlight w:val="yellow"/>
                <w:lang w:val="ru-RU"/>
              </w:rPr>
            </w:pPr>
            <w:r w:rsidRPr="008B3973">
              <w:rPr>
                <w:rFonts w:eastAsia="Times New Roman" w:cs="Times New Roman"/>
                <w:szCs w:val="28"/>
                <w:lang w:val="ru-RU"/>
              </w:rPr>
              <w:t>Лежнев Евгений</w:t>
            </w:r>
          </w:p>
        </w:tc>
        <w:tc>
          <w:tcPr>
            <w:tcW w:w="1526" w:type="dxa"/>
          </w:tcPr>
          <w:p w14:paraId="3229942F" w14:textId="41C81BE5" w:rsidR="00945779" w:rsidRPr="00F63E62" w:rsidRDefault="0031285C" w:rsidP="00EC6030">
            <w:pPr>
              <w:ind w:left="-108"/>
              <w:jc w:val="center"/>
              <w:rPr>
                <w:rFonts w:eastAsia="Times New Roman" w:cs="Times New Roman"/>
                <w:szCs w:val="28"/>
              </w:rPr>
            </w:pPr>
            <w:r w:rsidRPr="00F63E62">
              <w:rPr>
                <w:rFonts w:eastAsia="Times New Roman" w:cs="Times New Roman"/>
                <w:szCs w:val="28"/>
              </w:rPr>
              <w:t>ИИКб-2</w:t>
            </w:r>
            <w:r w:rsidR="004362E9">
              <w:rPr>
                <w:rFonts w:eastAsia="Times New Roman" w:cs="Times New Roman"/>
                <w:szCs w:val="28"/>
              </w:rPr>
              <w:t>3</w:t>
            </w:r>
            <w:r w:rsidRPr="00F63E62">
              <w:rPr>
                <w:rFonts w:eastAsia="Times New Roman" w:cs="Times New Roman"/>
                <w:szCs w:val="28"/>
              </w:rPr>
              <w:t>-</w:t>
            </w:r>
            <w:r w:rsidR="00EC6030">
              <w:rPr>
                <w:rFonts w:eastAsia="Times New Roman" w:cs="Times New Roman"/>
                <w:szCs w:val="28"/>
              </w:rPr>
              <w:t>1</w:t>
            </w:r>
          </w:p>
        </w:tc>
        <w:tc>
          <w:tcPr>
            <w:tcW w:w="1132" w:type="dxa"/>
          </w:tcPr>
          <w:p w14:paraId="00268D32" w14:textId="77777777" w:rsidR="00945779" w:rsidRPr="00F63E62" w:rsidRDefault="0031285C">
            <w:pPr>
              <w:jc w:val="both"/>
              <w:rPr>
                <w:rFonts w:eastAsia="Times New Roman" w:cs="Times New Roman"/>
                <w:szCs w:val="28"/>
              </w:rPr>
            </w:pPr>
            <w:r w:rsidRPr="00F63E62">
              <w:rPr>
                <w:rFonts w:eastAsia="Times New Roman" w:cs="Times New Roman"/>
                <w:szCs w:val="28"/>
              </w:rPr>
              <w:t>______</w:t>
            </w:r>
          </w:p>
        </w:tc>
      </w:tr>
      <w:tr w:rsidR="00945779" w:rsidRPr="00F63E62" w14:paraId="67AAF4BF" w14:textId="77777777" w:rsidTr="002D3F6A">
        <w:tc>
          <w:tcPr>
            <w:tcW w:w="2160" w:type="dxa"/>
          </w:tcPr>
          <w:p w14:paraId="35B4E30F" w14:textId="77777777" w:rsidR="00945779" w:rsidRPr="00F63E62" w:rsidRDefault="00945779" w:rsidP="00F63E62">
            <w:pPr>
              <w:jc w:val="center"/>
              <w:rPr>
                <w:rFonts w:eastAsia="Times New Roman" w:cs="Times New Roman"/>
                <w:szCs w:val="28"/>
                <w:vertAlign w:val="superscript"/>
              </w:rPr>
            </w:pPr>
          </w:p>
        </w:tc>
        <w:tc>
          <w:tcPr>
            <w:tcW w:w="3543" w:type="dxa"/>
          </w:tcPr>
          <w:p w14:paraId="77777B88" w14:textId="6447784E" w:rsidR="00945779" w:rsidRPr="00F63E62" w:rsidRDefault="001051B4" w:rsidP="00F63E62">
            <w:pPr>
              <w:jc w:val="center"/>
              <w:rPr>
                <w:rFonts w:eastAsia="Times New Roman" w:cs="Times New Roman"/>
                <w:szCs w:val="28"/>
                <w:vertAlign w:val="superscript"/>
              </w:rPr>
            </w:pPr>
            <w:r>
              <w:rPr>
                <w:rFonts w:eastAsia="Times New Roman" w:cs="Times New Roman"/>
                <w:szCs w:val="28"/>
                <w:vertAlign w:val="superscript"/>
              </w:rPr>
              <w:t>(</w:t>
            </w:r>
            <w:r w:rsidR="0031285C" w:rsidRPr="00F63E62">
              <w:rPr>
                <w:rFonts w:eastAsia="Times New Roman" w:cs="Times New Roman"/>
                <w:szCs w:val="28"/>
                <w:vertAlign w:val="superscript"/>
              </w:rPr>
              <w:t>ФИО</w:t>
            </w:r>
            <w:r>
              <w:rPr>
                <w:rFonts w:eastAsia="Times New Roman" w:cs="Times New Roman"/>
                <w:szCs w:val="28"/>
                <w:vertAlign w:val="superscript"/>
              </w:rPr>
              <w:t>)</w:t>
            </w:r>
          </w:p>
        </w:tc>
        <w:tc>
          <w:tcPr>
            <w:tcW w:w="1526" w:type="dxa"/>
          </w:tcPr>
          <w:p w14:paraId="3DCAFC61" w14:textId="6ED73C7E" w:rsidR="00945779" w:rsidRPr="00F63E62" w:rsidRDefault="001051B4" w:rsidP="00F63E62">
            <w:pPr>
              <w:jc w:val="center"/>
              <w:rPr>
                <w:rFonts w:eastAsia="Times New Roman" w:cs="Times New Roman"/>
                <w:szCs w:val="28"/>
                <w:vertAlign w:val="superscript"/>
              </w:rPr>
            </w:pPr>
            <w:r>
              <w:rPr>
                <w:rFonts w:eastAsia="Times New Roman" w:cs="Times New Roman"/>
                <w:szCs w:val="28"/>
                <w:vertAlign w:val="superscript"/>
              </w:rPr>
              <w:t>(</w:t>
            </w:r>
            <w:r w:rsidR="0031285C" w:rsidRPr="00F63E62">
              <w:rPr>
                <w:rFonts w:eastAsia="Times New Roman" w:cs="Times New Roman"/>
                <w:szCs w:val="28"/>
                <w:vertAlign w:val="superscript"/>
              </w:rPr>
              <w:t>группа</w:t>
            </w:r>
            <w:r>
              <w:rPr>
                <w:rFonts w:eastAsia="Times New Roman" w:cs="Times New Roman"/>
                <w:szCs w:val="28"/>
                <w:vertAlign w:val="superscript"/>
              </w:rPr>
              <w:t>)</w:t>
            </w:r>
          </w:p>
        </w:tc>
        <w:tc>
          <w:tcPr>
            <w:tcW w:w="1132" w:type="dxa"/>
          </w:tcPr>
          <w:p w14:paraId="2F40E557" w14:textId="63A23FB3" w:rsidR="00945779" w:rsidRPr="00F63E62" w:rsidRDefault="001051B4" w:rsidP="00F63E62">
            <w:pPr>
              <w:jc w:val="center"/>
              <w:rPr>
                <w:rFonts w:eastAsia="Times New Roman" w:cs="Times New Roman"/>
                <w:szCs w:val="28"/>
                <w:vertAlign w:val="superscript"/>
              </w:rPr>
            </w:pPr>
            <w:r>
              <w:rPr>
                <w:rFonts w:eastAsia="Times New Roman" w:cs="Times New Roman"/>
                <w:szCs w:val="28"/>
                <w:vertAlign w:val="superscript"/>
              </w:rPr>
              <w:t>(</w:t>
            </w:r>
            <w:r w:rsidR="0031285C" w:rsidRPr="00F63E62">
              <w:rPr>
                <w:rFonts w:eastAsia="Times New Roman" w:cs="Times New Roman"/>
                <w:szCs w:val="28"/>
                <w:vertAlign w:val="superscript"/>
              </w:rPr>
              <w:t>подпись</w:t>
            </w:r>
            <w:r>
              <w:rPr>
                <w:rFonts w:eastAsia="Times New Roman" w:cs="Times New Roman"/>
                <w:szCs w:val="28"/>
                <w:vertAlign w:val="superscript"/>
              </w:rPr>
              <w:t>)</w:t>
            </w:r>
          </w:p>
        </w:tc>
      </w:tr>
      <w:tr w:rsidR="00945779" w:rsidRPr="002D3F6A" w14:paraId="1BB600AF" w14:textId="77777777" w:rsidTr="00240325">
        <w:tc>
          <w:tcPr>
            <w:tcW w:w="8361" w:type="dxa"/>
            <w:gridSpan w:val="4"/>
          </w:tcPr>
          <w:p w14:paraId="247C41CB" w14:textId="4A009D2F" w:rsidR="00945779" w:rsidRPr="00F63E62" w:rsidRDefault="0031285C">
            <w:pPr>
              <w:jc w:val="both"/>
              <w:rPr>
                <w:rFonts w:eastAsia="Times New Roman" w:cs="Times New Roman"/>
                <w:szCs w:val="28"/>
                <w:lang w:val="ru-RU"/>
              </w:rPr>
            </w:pPr>
            <w:r w:rsidRPr="00F63E62">
              <w:rPr>
                <w:rFonts w:eastAsia="Times New Roman" w:cs="Times New Roman"/>
                <w:szCs w:val="28"/>
                <w:lang w:val="ru-RU"/>
              </w:rPr>
              <w:t>Руководитель практики от БИ БРИКС</w:t>
            </w:r>
          </w:p>
          <w:p w14:paraId="4DF4CCA1" w14:textId="46C9E4CE" w:rsidR="00945779" w:rsidRPr="00F63E62" w:rsidRDefault="00AA0211">
            <w:pPr>
              <w:rPr>
                <w:rFonts w:eastAsia="Times New Roman" w:cs="Times New Roman"/>
                <w:szCs w:val="28"/>
                <w:lang w:val="ru-RU"/>
              </w:rPr>
            </w:pPr>
            <w:r w:rsidRPr="00F63E62">
              <w:rPr>
                <w:rFonts w:eastAsia="Times New Roman" w:cs="Times New Roman"/>
                <w:szCs w:val="28"/>
                <w:lang w:val="ru-RU"/>
              </w:rPr>
              <w:t>Григорьев С.В.</w:t>
            </w:r>
            <w:r w:rsidR="0031285C" w:rsidRPr="00F63E62">
              <w:rPr>
                <w:rFonts w:eastAsia="Times New Roman" w:cs="Times New Roman"/>
                <w:szCs w:val="28"/>
                <w:lang w:val="ru-RU"/>
              </w:rPr>
              <w:t xml:space="preserve">, </w:t>
            </w:r>
            <w:r w:rsidRPr="00F63E62">
              <w:rPr>
                <w:rFonts w:eastAsia="Times New Roman" w:cs="Times New Roman"/>
                <w:szCs w:val="28"/>
                <w:lang w:val="ru-RU"/>
              </w:rPr>
              <w:t>доцент</w:t>
            </w:r>
            <w:r w:rsidR="004362E9" w:rsidRPr="002D3F6A">
              <w:rPr>
                <w:rFonts w:eastAsia="Times New Roman" w:cs="Times New Roman"/>
                <w:szCs w:val="28"/>
                <w:lang w:val="ru-RU"/>
              </w:rPr>
              <w:t xml:space="preserve">              </w:t>
            </w:r>
            <w:r w:rsidR="002D3F6A" w:rsidRPr="002D3F6A">
              <w:rPr>
                <w:rFonts w:eastAsia="Times New Roman" w:cs="Times New Roman"/>
                <w:szCs w:val="28"/>
                <w:lang w:val="ru-RU"/>
              </w:rPr>
              <w:t xml:space="preserve"> </w:t>
            </w:r>
            <w:r w:rsidR="004362E9" w:rsidRPr="002D3F6A">
              <w:rPr>
                <w:rFonts w:eastAsia="Times New Roman" w:cs="Times New Roman"/>
                <w:szCs w:val="28"/>
                <w:lang w:val="ru-RU"/>
              </w:rPr>
              <w:t xml:space="preserve">  </w:t>
            </w:r>
            <w:r w:rsidR="0031285C" w:rsidRPr="00F63E62">
              <w:rPr>
                <w:rFonts w:eastAsia="Times New Roman" w:cs="Times New Roman"/>
                <w:szCs w:val="28"/>
                <w:lang w:val="ru-RU"/>
              </w:rPr>
              <w:t xml:space="preserve"> </w:t>
            </w:r>
            <w:r w:rsidR="00F63E62" w:rsidRPr="00F63E62">
              <w:rPr>
                <w:rFonts w:eastAsia="Times New Roman" w:cs="Times New Roman"/>
                <w:szCs w:val="28"/>
                <w:lang w:val="ru-RU"/>
              </w:rPr>
              <w:t xml:space="preserve">   ___________</w:t>
            </w:r>
          </w:p>
          <w:p w14:paraId="435B2C0E" w14:textId="0E742BD0" w:rsidR="00945779" w:rsidRPr="001051B4" w:rsidRDefault="0031285C" w:rsidP="001051B4">
            <w:pPr>
              <w:rPr>
                <w:rFonts w:eastAsia="Times New Roman" w:cs="Times New Roman"/>
                <w:szCs w:val="28"/>
                <w:vertAlign w:val="superscript"/>
              </w:rPr>
            </w:pPr>
            <w:r w:rsidRPr="00F63E62">
              <w:rPr>
                <w:rFonts w:eastAsia="Times New Roman" w:cs="Times New Roman"/>
                <w:szCs w:val="28"/>
                <w:vertAlign w:val="superscript"/>
                <w:lang w:val="ru-RU"/>
              </w:rPr>
              <w:t xml:space="preserve">     </w:t>
            </w:r>
            <w:r w:rsidR="00F63E62" w:rsidRPr="00EC6030">
              <w:rPr>
                <w:rFonts w:eastAsia="Times New Roman" w:cs="Times New Roman"/>
                <w:szCs w:val="28"/>
                <w:vertAlign w:val="superscript"/>
                <w:lang w:val="ru-RU"/>
              </w:rPr>
              <w:t xml:space="preserve">          </w:t>
            </w:r>
            <w:r w:rsidRPr="00F63E62">
              <w:rPr>
                <w:rFonts w:eastAsia="Times New Roman" w:cs="Times New Roman"/>
                <w:szCs w:val="28"/>
                <w:vertAlign w:val="superscript"/>
                <w:lang w:val="ru-RU"/>
              </w:rPr>
              <w:t xml:space="preserve">    ФИО                     </w:t>
            </w:r>
            <w:r w:rsidR="001051B4">
              <w:rPr>
                <w:rFonts w:eastAsia="Times New Roman" w:cs="Times New Roman"/>
                <w:szCs w:val="28"/>
                <w:vertAlign w:val="superscript"/>
              </w:rPr>
              <w:t>(</w:t>
            </w:r>
            <w:r w:rsidRPr="00F63E62">
              <w:rPr>
                <w:rFonts w:eastAsia="Times New Roman" w:cs="Times New Roman"/>
                <w:szCs w:val="28"/>
                <w:vertAlign w:val="superscript"/>
                <w:lang w:val="ru-RU"/>
              </w:rPr>
              <w:t>должность</w:t>
            </w:r>
            <w:r w:rsidR="001051B4">
              <w:rPr>
                <w:rFonts w:eastAsia="Times New Roman" w:cs="Times New Roman"/>
                <w:szCs w:val="28"/>
                <w:vertAlign w:val="superscript"/>
              </w:rPr>
              <w:t>)</w:t>
            </w:r>
            <w:r w:rsidRPr="00F63E62">
              <w:rPr>
                <w:rFonts w:eastAsia="Times New Roman" w:cs="Times New Roman"/>
                <w:szCs w:val="28"/>
                <w:vertAlign w:val="superscript"/>
                <w:lang w:val="ru-RU"/>
              </w:rPr>
              <w:t xml:space="preserve">                 </w:t>
            </w:r>
            <w:r w:rsidR="002D3F6A">
              <w:rPr>
                <w:rFonts w:eastAsia="Times New Roman" w:cs="Times New Roman"/>
                <w:szCs w:val="28"/>
                <w:vertAlign w:val="superscript"/>
              </w:rPr>
              <w:t xml:space="preserve">    </w:t>
            </w:r>
            <w:r w:rsidRPr="00F63E62">
              <w:rPr>
                <w:rFonts w:eastAsia="Times New Roman" w:cs="Times New Roman"/>
                <w:szCs w:val="28"/>
                <w:vertAlign w:val="superscript"/>
                <w:lang w:val="ru-RU"/>
              </w:rPr>
              <w:t xml:space="preserve">  </w:t>
            </w:r>
            <w:r w:rsidR="00F63E62" w:rsidRPr="002D3F6A">
              <w:rPr>
                <w:rFonts w:eastAsia="Times New Roman" w:cs="Times New Roman"/>
                <w:szCs w:val="28"/>
                <w:vertAlign w:val="superscript"/>
                <w:lang w:val="ru-RU"/>
              </w:rPr>
              <w:t xml:space="preserve">   </w:t>
            </w:r>
            <w:r w:rsidRPr="00F63E62">
              <w:rPr>
                <w:rFonts w:eastAsia="Times New Roman" w:cs="Times New Roman"/>
                <w:szCs w:val="28"/>
                <w:vertAlign w:val="superscript"/>
                <w:lang w:val="ru-RU"/>
              </w:rPr>
              <w:t xml:space="preserve">           </w:t>
            </w:r>
            <w:r w:rsidR="001051B4">
              <w:rPr>
                <w:rFonts w:eastAsia="Times New Roman" w:cs="Times New Roman"/>
                <w:szCs w:val="28"/>
                <w:vertAlign w:val="superscript"/>
              </w:rPr>
              <w:t>(</w:t>
            </w:r>
            <w:r w:rsidRPr="00F63E62">
              <w:rPr>
                <w:rFonts w:eastAsia="Times New Roman" w:cs="Times New Roman"/>
                <w:szCs w:val="28"/>
                <w:vertAlign w:val="superscript"/>
                <w:lang w:val="ru-RU"/>
              </w:rPr>
              <w:t>подпись</w:t>
            </w:r>
            <w:r w:rsidR="001051B4">
              <w:rPr>
                <w:rFonts w:eastAsia="Times New Roman" w:cs="Times New Roman"/>
                <w:szCs w:val="28"/>
                <w:vertAlign w:val="superscript"/>
              </w:rPr>
              <w:t>)</w:t>
            </w:r>
          </w:p>
        </w:tc>
      </w:tr>
    </w:tbl>
    <w:p w14:paraId="30450D1F" w14:textId="77777777" w:rsidR="00945779" w:rsidRPr="00F63E62" w:rsidRDefault="00945779">
      <w:pPr>
        <w:spacing w:after="0"/>
        <w:ind w:left="3936" w:firstLine="708"/>
        <w:jc w:val="both"/>
        <w:rPr>
          <w:rFonts w:eastAsia="Times New Roman" w:cs="Times New Roman"/>
          <w:szCs w:val="28"/>
          <w:lang w:val="ru-RU"/>
        </w:rPr>
      </w:pPr>
    </w:p>
    <w:tbl>
      <w:tblPr>
        <w:tblStyle w:val="afe"/>
        <w:tblW w:w="8397" w:type="dxa"/>
        <w:tblInd w:w="1101" w:type="dxa"/>
        <w:tblBorders>
          <w:top w:val="nil"/>
          <w:left w:val="nil"/>
          <w:bottom w:val="nil"/>
          <w:right w:val="nil"/>
          <w:insideH w:val="nil"/>
          <w:insideV w:val="nil"/>
        </w:tblBorders>
        <w:tblLayout w:type="fixed"/>
        <w:tblLook w:val="0400" w:firstRow="0" w:lastRow="0" w:firstColumn="0" w:lastColumn="0" w:noHBand="0" w:noVBand="1"/>
      </w:tblPr>
      <w:tblGrid>
        <w:gridCol w:w="8397"/>
      </w:tblGrid>
      <w:tr w:rsidR="00945779" w:rsidRPr="002D3F6A" w14:paraId="3902233E" w14:textId="77777777" w:rsidTr="004362E9">
        <w:tc>
          <w:tcPr>
            <w:tcW w:w="8397" w:type="dxa"/>
          </w:tcPr>
          <w:p w14:paraId="6415260B" w14:textId="77777777" w:rsidR="00945779" w:rsidRPr="00F63E62" w:rsidRDefault="0031285C">
            <w:pPr>
              <w:jc w:val="both"/>
              <w:rPr>
                <w:rFonts w:eastAsia="Times New Roman" w:cs="Times New Roman"/>
                <w:szCs w:val="28"/>
                <w:lang w:val="ru-RU"/>
              </w:rPr>
            </w:pPr>
            <w:r w:rsidRPr="00F63E62">
              <w:rPr>
                <w:rFonts w:eastAsia="Times New Roman" w:cs="Times New Roman"/>
                <w:szCs w:val="28"/>
                <w:lang w:val="ru-RU"/>
              </w:rPr>
              <w:t>Руководитель ООП</w:t>
            </w:r>
          </w:p>
          <w:p w14:paraId="1A614E4A" w14:textId="0106D447" w:rsidR="00945779" w:rsidRPr="00F63E62" w:rsidRDefault="0031285C">
            <w:pPr>
              <w:rPr>
                <w:rFonts w:eastAsia="Times New Roman" w:cs="Times New Roman"/>
                <w:szCs w:val="28"/>
                <w:lang w:val="ru-RU"/>
              </w:rPr>
            </w:pPr>
            <w:r w:rsidRPr="00F63E62">
              <w:rPr>
                <w:rFonts w:eastAsia="Times New Roman" w:cs="Times New Roman"/>
                <w:szCs w:val="28"/>
                <w:lang w:val="ru-RU"/>
              </w:rPr>
              <w:t xml:space="preserve">Афанасьев А.Д., профессор            </w:t>
            </w:r>
            <w:r w:rsidR="002D3F6A" w:rsidRPr="002D3F6A">
              <w:rPr>
                <w:rFonts w:eastAsia="Times New Roman" w:cs="Times New Roman"/>
                <w:szCs w:val="28"/>
                <w:lang w:val="ru-RU"/>
              </w:rPr>
              <w:t xml:space="preserve">  </w:t>
            </w:r>
            <w:r w:rsidRPr="00F63E62">
              <w:rPr>
                <w:rFonts w:eastAsia="Times New Roman" w:cs="Times New Roman"/>
                <w:szCs w:val="28"/>
                <w:lang w:val="ru-RU"/>
              </w:rPr>
              <w:t>___________</w:t>
            </w:r>
          </w:p>
          <w:p w14:paraId="22051BA4" w14:textId="302C8A60" w:rsidR="00945779" w:rsidRPr="001051B4" w:rsidRDefault="0031285C" w:rsidP="001051B4">
            <w:pPr>
              <w:rPr>
                <w:rFonts w:eastAsia="Times New Roman" w:cs="Times New Roman"/>
                <w:szCs w:val="28"/>
                <w:vertAlign w:val="superscript"/>
              </w:rPr>
            </w:pPr>
            <w:r w:rsidRPr="00F63E62">
              <w:rPr>
                <w:rFonts w:eastAsia="Times New Roman" w:cs="Times New Roman"/>
                <w:szCs w:val="28"/>
                <w:vertAlign w:val="superscript"/>
                <w:lang w:val="ru-RU"/>
              </w:rPr>
              <w:t xml:space="preserve">                   ФИО </w:t>
            </w:r>
            <w:r w:rsidR="00F63E62" w:rsidRPr="002D3F6A">
              <w:rPr>
                <w:rFonts w:eastAsia="Times New Roman" w:cs="Times New Roman"/>
                <w:szCs w:val="28"/>
                <w:vertAlign w:val="superscript"/>
                <w:lang w:val="ru-RU"/>
              </w:rPr>
              <w:t xml:space="preserve">  </w:t>
            </w:r>
            <w:r w:rsidRPr="00F63E62">
              <w:rPr>
                <w:rFonts w:eastAsia="Times New Roman" w:cs="Times New Roman"/>
                <w:szCs w:val="28"/>
                <w:vertAlign w:val="superscript"/>
                <w:lang w:val="ru-RU"/>
              </w:rPr>
              <w:t xml:space="preserve">      </w:t>
            </w:r>
            <w:r w:rsidR="00F63E62" w:rsidRPr="002D3F6A">
              <w:rPr>
                <w:rFonts w:eastAsia="Times New Roman" w:cs="Times New Roman"/>
                <w:szCs w:val="28"/>
                <w:vertAlign w:val="superscript"/>
                <w:lang w:val="ru-RU"/>
              </w:rPr>
              <w:t xml:space="preserve">   </w:t>
            </w:r>
            <w:r w:rsidRPr="00F63E62">
              <w:rPr>
                <w:rFonts w:eastAsia="Times New Roman" w:cs="Times New Roman"/>
                <w:szCs w:val="28"/>
                <w:vertAlign w:val="superscript"/>
                <w:lang w:val="ru-RU"/>
              </w:rPr>
              <w:t xml:space="preserve">        </w:t>
            </w:r>
            <w:r w:rsidR="001051B4">
              <w:rPr>
                <w:rFonts w:eastAsia="Times New Roman" w:cs="Times New Roman"/>
                <w:szCs w:val="28"/>
                <w:vertAlign w:val="superscript"/>
              </w:rPr>
              <w:t>(</w:t>
            </w:r>
            <w:r w:rsidRPr="00F63E62">
              <w:rPr>
                <w:rFonts w:eastAsia="Times New Roman" w:cs="Times New Roman"/>
                <w:szCs w:val="28"/>
                <w:vertAlign w:val="superscript"/>
                <w:lang w:val="ru-RU"/>
              </w:rPr>
              <w:t>должность</w:t>
            </w:r>
            <w:r w:rsidR="001051B4">
              <w:rPr>
                <w:rFonts w:eastAsia="Times New Roman" w:cs="Times New Roman"/>
                <w:szCs w:val="28"/>
                <w:vertAlign w:val="superscript"/>
              </w:rPr>
              <w:t>)</w:t>
            </w:r>
            <w:r w:rsidRPr="00F63E62">
              <w:rPr>
                <w:rFonts w:eastAsia="Times New Roman" w:cs="Times New Roman"/>
                <w:szCs w:val="28"/>
                <w:vertAlign w:val="superscript"/>
                <w:lang w:val="ru-RU"/>
              </w:rPr>
              <w:t xml:space="preserve">                  </w:t>
            </w:r>
            <w:r w:rsidR="00F63E62" w:rsidRPr="002D3F6A">
              <w:rPr>
                <w:rFonts w:eastAsia="Times New Roman" w:cs="Times New Roman"/>
                <w:szCs w:val="28"/>
                <w:vertAlign w:val="superscript"/>
                <w:lang w:val="ru-RU"/>
              </w:rPr>
              <w:t xml:space="preserve">  </w:t>
            </w:r>
            <w:r w:rsidRPr="00F63E62">
              <w:rPr>
                <w:rFonts w:eastAsia="Times New Roman" w:cs="Times New Roman"/>
                <w:szCs w:val="28"/>
                <w:vertAlign w:val="superscript"/>
                <w:lang w:val="ru-RU"/>
              </w:rPr>
              <w:t xml:space="preserve"> </w:t>
            </w:r>
            <w:r w:rsidR="002D3F6A" w:rsidRPr="002D3F6A">
              <w:rPr>
                <w:rFonts w:eastAsia="Times New Roman" w:cs="Times New Roman"/>
                <w:szCs w:val="28"/>
                <w:vertAlign w:val="superscript"/>
                <w:lang w:val="ru-RU"/>
              </w:rPr>
              <w:t xml:space="preserve">   </w:t>
            </w:r>
            <w:r w:rsidRPr="00F63E62">
              <w:rPr>
                <w:rFonts w:eastAsia="Times New Roman" w:cs="Times New Roman"/>
                <w:szCs w:val="28"/>
                <w:vertAlign w:val="superscript"/>
                <w:lang w:val="ru-RU"/>
              </w:rPr>
              <w:t xml:space="preserve">             </w:t>
            </w:r>
            <w:r w:rsidR="001051B4">
              <w:rPr>
                <w:rFonts w:eastAsia="Times New Roman" w:cs="Times New Roman"/>
                <w:szCs w:val="28"/>
                <w:vertAlign w:val="superscript"/>
              </w:rPr>
              <w:t>(</w:t>
            </w:r>
            <w:r w:rsidRPr="00F63E62">
              <w:rPr>
                <w:rFonts w:eastAsia="Times New Roman" w:cs="Times New Roman"/>
                <w:szCs w:val="28"/>
                <w:vertAlign w:val="superscript"/>
                <w:lang w:val="ru-RU"/>
              </w:rPr>
              <w:t>подпись</w:t>
            </w:r>
            <w:r w:rsidR="001051B4">
              <w:rPr>
                <w:rFonts w:eastAsia="Times New Roman" w:cs="Times New Roman"/>
                <w:szCs w:val="28"/>
                <w:vertAlign w:val="superscript"/>
              </w:rPr>
              <w:t>)</w:t>
            </w:r>
          </w:p>
        </w:tc>
      </w:tr>
    </w:tbl>
    <w:p w14:paraId="220ED200" w14:textId="77777777" w:rsidR="00945779" w:rsidRPr="00F63E62" w:rsidRDefault="00945779">
      <w:pPr>
        <w:spacing w:after="0"/>
        <w:ind w:left="3936" w:firstLine="708"/>
        <w:jc w:val="both"/>
        <w:rPr>
          <w:rFonts w:eastAsia="Times New Roman" w:cs="Times New Roman"/>
          <w:szCs w:val="28"/>
          <w:lang w:val="ru-RU"/>
        </w:rPr>
      </w:pPr>
    </w:p>
    <w:p w14:paraId="2D9B00A0" w14:textId="77777777" w:rsidR="00945779" w:rsidRDefault="0031285C">
      <w:pPr>
        <w:spacing w:after="0"/>
        <w:jc w:val="both"/>
        <w:rPr>
          <w:rFonts w:eastAsia="Times New Roman" w:cs="Times New Roman"/>
          <w:szCs w:val="28"/>
        </w:rPr>
      </w:pPr>
      <w:r w:rsidRPr="00F63E62">
        <w:rPr>
          <w:rFonts w:eastAsia="Times New Roman" w:cs="Times New Roman"/>
          <w:szCs w:val="28"/>
          <w:lang w:val="ru-RU"/>
        </w:rPr>
        <w:t xml:space="preserve">                                        </w:t>
      </w:r>
      <w:r w:rsidRPr="00F63E62">
        <w:rPr>
          <w:rFonts w:eastAsia="Times New Roman" w:cs="Times New Roman"/>
          <w:szCs w:val="28"/>
        </w:rPr>
        <w:t>Оценка по практике   ____________________</w:t>
      </w:r>
    </w:p>
    <w:p w14:paraId="788BDAA4" w14:textId="77777777" w:rsidR="002D3F6A" w:rsidRDefault="002D3F6A">
      <w:pPr>
        <w:spacing w:after="0"/>
        <w:jc w:val="both"/>
        <w:rPr>
          <w:rFonts w:eastAsia="Times New Roman" w:cs="Times New Roman"/>
          <w:szCs w:val="28"/>
        </w:rPr>
      </w:pPr>
    </w:p>
    <w:p w14:paraId="2E73BD90" w14:textId="5CA9C8DE" w:rsidR="00945779" w:rsidRPr="00F63E62" w:rsidRDefault="0031285C">
      <w:pPr>
        <w:spacing w:after="0"/>
        <w:jc w:val="both"/>
        <w:rPr>
          <w:rFonts w:eastAsia="Times New Roman" w:cs="Times New Roman"/>
          <w:szCs w:val="28"/>
        </w:rPr>
      </w:pPr>
      <w:r w:rsidRPr="00F63E62">
        <w:rPr>
          <w:rFonts w:eastAsia="Times New Roman" w:cs="Times New Roman"/>
          <w:szCs w:val="28"/>
        </w:rPr>
        <w:t xml:space="preserve">                                        </w:t>
      </w:r>
      <w:r w:rsidR="002D3F6A" w:rsidRPr="00F63E62">
        <w:rPr>
          <w:rFonts w:eastAsia="Times New Roman" w:cs="Times New Roman"/>
          <w:szCs w:val="28"/>
          <w:lang w:val="ru-RU"/>
        </w:rPr>
        <w:t>Григорьев С.В.</w:t>
      </w:r>
      <w:r w:rsidRPr="00F63E62">
        <w:rPr>
          <w:rFonts w:eastAsia="Times New Roman" w:cs="Times New Roman"/>
          <w:szCs w:val="28"/>
        </w:rPr>
        <w:t xml:space="preserve"> </w:t>
      </w:r>
      <w:r w:rsidR="002D3F6A">
        <w:rPr>
          <w:rFonts w:eastAsia="Times New Roman" w:cs="Times New Roman"/>
          <w:szCs w:val="28"/>
        </w:rPr>
        <w:t xml:space="preserve">       </w:t>
      </w:r>
      <w:r w:rsidRPr="00F63E62">
        <w:rPr>
          <w:rFonts w:eastAsia="Times New Roman" w:cs="Times New Roman"/>
          <w:szCs w:val="28"/>
        </w:rPr>
        <w:t xml:space="preserve">   _____________ «___» 202</w:t>
      </w:r>
      <w:r w:rsidR="004362E9">
        <w:rPr>
          <w:rFonts w:eastAsia="Times New Roman" w:cs="Times New Roman"/>
          <w:szCs w:val="28"/>
        </w:rPr>
        <w:t>5</w:t>
      </w:r>
      <w:r w:rsidRPr="00F63E62">
        <w:rPr>
          <w:rFonts w:eastAsia="Times New Roman" w:cs="Times New Roman"/>
          <w:szCs w:val="28"/>
        </w:rPr>
        <w:t xml:space="preserve"> г.</w:t>
      </w:r>
    </w:p>
    <w:p w14:paraId="293C0313" w14:textId="6D6D86AA" w:rsidR="00945779" w:rsidRPr="00F63E62" w:rsidRDefault="0031285C">
      <w:pPr>
        <w:spacing w:after="0"/>
        <w:jc w:val="both"/>
        <w:rPr>
          <w:rFonts w:eastAsia="Times New Roman" w:cs="Times New Roman"/>
          <w:szCs w:val="28"/>
          <w:vertAlign w:val="superscript"/>
        </w:rPr>
      </w:pPr>
      <w:r w:rsidRPr="00F63E62">
        <w:rPr>
          <w:rFonts w:eastAsia="Times New Roman" w:cs="Times New Roman"/>
          <w:szCs w:val="28"/>
          <w:vertAlign w:val="superscript"/>
        </w:rPr>
        <w:t xml:space="preserve">                                  </w:t>
      </w:r>
      <w:r w:rsidR="00F63E62">
        <w:rPr>
          <w:rFonts w:eastAsia="Times New Roman" w:cs="Times New Roman"/>
          <w:szCs w:val="28"/>
          <w:vertAlign w:val="superscript"/>
        </w:rPr>
        <w:t xml:space="preserve">                      </w:t>
      </w:r>
      <w:r w:rsidRPr="00F63E62">
        <w:rPr>
          <w:rFonts w:eastAsia="Times New Roman" w:cs="Times New Roman"/>
          <w:szCs w:val="28"/>
          <w:vertAlign w:val="superscript"/>
        </w:rPr>
        <w:t xml:space="preserve">             </w:t>
      </w:r>
      <w:r w:rsidR="001051B4">
        <w:rPr>
          <w:rFonts w:eastAsia="Times New Roman" w:cs="Times New Roman"/>
          <w:szCs w:val="28"/>
          <w:vertAlign w:val="superscript"/>
        </w:rPr>
        <w:t xml:space="preserve"> </w:t>
      </w:r>
      <w:r w:rsidRPr="00F63E62">
        <w:rPr>
          <w:rFonts w:eastAsia="Times New Roman" w:cs="Times New Roman"/>
          <w:szCs w:val="28"/>
          <w:vertAlign w:val="superscript"/>
        </w:rPr>
        <w:t xml:space="preserve">         </w:t>
      </w:r>
      <w:r w:rsidR="001051B4">
        <w:rPr>
          <w:rFonts w:eastAsia="Times New Roman" w:cs="Times New Roman"/>
          <w:szCs w:val="28"/>
          <w:vertAlign w:val="superscript"/>
        </w:rPr>
        <w:t>(</w:t>
      </w:r>
      <w:r w:rsidRPr="00F63E62">
        <w:rPr>
          <w:rFonts w:eastAsia="Times New Roman" w:cs="Times New Roman"/>
          <w:szCs w:val="28"/>
          <w:vertAlign w:val="superscript"/>
        </w:rPr>
        <w:t>ФИО</w:t>
      </w:r>
      <w:r w:rsidR="001051B4">
        <w:rPr>
          <w:rFonts w:eastAsia="Times New Roman" w:cs="Times New Roman"/>
          <w:szCs w:val="28"/>
          <w:vertAlign w:val="superscript"/>
        </w:rPr>
        <w:t>)</w:t>
      </w:r>
      <w:r w:rsidRPr="00F63E62">
        <w:rPr>
          <w:rFonts w:eastAsia="Times New Roman" w:cs="Times New Roman"/>
          <w:szCs w:val="28"/>
          <w:vertAlign w:val="superscript"/>
        </w:rPr>
        <w:t xml:space="preserve">                      </w:t>
      </w:r>
      <w:r w:rsidR="002D3F6A">
        <w:rPr>
          <w:rFonts w:eastAsia="Times New Roman" w:cs="Times New Roman"/>
          <w:szCs w:val="28"/>
          <w:vertAlign w:val="superscript"/>
        </w:rPr>
        <w:t xml:space="preserve">     </w:t>
      </w:r>
      <w:r w:rsidRPr="00F63E62">
        <w:rPr>
          <w:rFonts w:eastAsia="Times New Roman" w:cs="Times New Roman"/>
          <w:szCs w:val="28"/>
          <w:vertAlign w:val="superscript"/>
        </w:rPr>
        <w:t xml:space="preserve">                </w:t>
      </w:r>
      <w:r w:rsidR="001051B4">
        <w:rPr>
          <w:rFonts w:eastAsia="Times New Roman" w:cs="Times New Roman"/>
          <w:szCs w:val="28"/>
          <w:vertAlign w:val="superscript"/>
        </w:rPr>
        <w:t>(</w:t>
      </w:r>
      <w:r w:rsidRPr="00F63E62">
        <w:rPr>
          <w:rFonts w:eastAsia="Times New Roman" w:cs="Times New Roman"/>
          <w:szCs w:val="28"/>
          <w:vertAlign w:val="superscript"/>
        </w:rPr>
        <w:t>подпись</w:t>
      </w:r>
      <w:r w:rsidR="001051B4">
        <w:rPr>
          <w:rFonts w:eastAsia="Times New Roman" w:cs="Times New Roman"/>
          <w:szCs w:val="28"/>
          <w:vertAlign w:val="superscript"/>
        </w:rPr>
        <w:t>)</w:t>
      </w:r>
    </w:p>
    <w:p w14:paraId="7E4EA77F" w14:textId="77777777" w:rsidR="00945779" w:rsidRPr="00F63E62" w:rsidRDefault="00945779" w:rsidP="002D3F6A">
      <w:pPr>
        <w:spacing w:after="0"/>
        <w:jc w:val="both"/>
        <w:rPr>
          <w:rFonts w:eastAsia="Times New Roman" w:cs="Times New Roman"/>
          <w:szCs w:val="28"/>
        </w:rPr>
      </w:pPr>
    </w:p>
    <w:p w14:paraId="2A7CAACD" w14:textId="77777777" w:rsidR="00945779" w:rsidRPr="00F63E62" w:rsidRDefault="00945779" w:rsidP="002D3F6A">
      <w:pPr>
        <w:spacing w:after="0"/>
        <w:jc w:val="both"/>
        <w:rPr>
          <w:rFonts w:eastAsia="Times New Roman" w:cs="Times New Roman"/>
          <w:szCs w:val="28"/>
        </w:rPr>
      </w:pPr>
    </w:p>
    <w:tbl>
      <w:tblPr>
        <w:tblStyle w:val="aff"/>
        <w:tblW w:w="4797" w:type="dxa"/>
        <w:tblInd w:w="4565" w:type="dxa"/>
        <w:tblBorders>
          <w:top w:val="nil"/>
          <w:left w:val="nil"/>
          <w:bottom w:val="nil"/>
          <w:right w:val="nil"/>
          <w:insideH w:val="nil"/>
          <w:insideV w:val="nil"/>
        </w:tblBorders>
        <w:tblLayout w:type="fixed"/>
        <w:tblLook w:val="0400" w:firstRow="0" w:lastRow="0" w:firstColumn="0" w:lastColumn="0" w:noHBand="0" w:noVBand="1"/>
      </w:tblPr>
      <w:tblGrid>
        <w:gridCol w:w="3628"/>
        <w:gridCol w:w="496"/>
        <w:gridCol w:w="673"/>
      </w:tblGrid>
      <w:tr w:rsidR="00945779" w:rsidRPr="00F63E62" w14:paraId="4A5721DD" w14:textId="77777777">
        <w:tc>
          <w:tcPr>
            <w:tcW w:w="3628" w:type="dxa"/>
            <w:vAlign w:val="bottom"/>
          </w:tcPr>
          <w:p w14:paraId="0BB13119" w14:textId="77777777" w:rsidR="00945779" w:rsidRPr="00F63E62" w:rsidRDefault="0031285C" w:rsidP="00240325">
            <w:pPr>
              <w:jc w:val="right"/>
              <w:rPr>
                <w:rFonts w:eastAsia="Times New Roman" w:cs="Times New Roman"/>
                <w:szCs w:val="28"/>
              </w:rPr>
            </w:pPr>
            <w:r w:rsidRPr="00F63E62">
              <w:rPr>
                <w:rFonts w:eastAsia="Times New Roman" w:cs="Times New Roman"/>
                <w:szCs w:val="28"/>
              </w:rPr>
              <w:t>Содержание отчета на</w:t>
            </w:r>
          </w:p>
        </w:tc>
        <w:tc>
          <w:tcPr>
            <w:tcW w:w="496" w:type="dxa"/>
            <w:tcBorders>
              <w:bottom w:val="single" w:sz="4" w:space="0" w:color="000000"/>
            </w:tcBorders>
            <w:vAlign w:val="bottom"/>
          </w:tcPr>
          <w:p w14:paraId="27B54F85" w14:textId="77777777" w:rsidR="00945779" w:rsidRPr="00F63E62" w:rsidRDefault="00945779">
            <w:pPr>
              <w:jc w:val="center"/>
              <w:rPr>
                <w:rFonts w:eastAsia="Times New Roman" w:cs="Times New Roman"/>
                <w:szCs w:val="28"/>
                <w:highlight w:val="yellow"/>
              </w:rPr>
            </w:pPr>
          </w:p>
        </w:tc>
        <w:tc>
          <w:tcPr>
            <w:tcW w:w="673" w:type="dxa"/>
            <w:vAlign w:val="bottom"/>
          </w:tcPr>
          <w:p w14:paraId="71B86712" w14:textId="77777777" w:rsidR="00945779" w:rsidRPr="00F63E62" w:rsidRDefault="0031285C">
            <w:pPr>
              <w:jc w:val="right"/>
              <w:rPr>
                <w:rFonts w:eastAsia="Times New Roman" w:cs="Times New Roman"/>
                <w:szCs w:val="28"/>
              </w:rPr>
            </w:pPr>
            <w:r w:rsidRPr="00F63E62">
              <w:rPr>
                <w:rFonts w:eastAsia="Times New Roman" w:cs="Times New Roman"/>
                <w:szCs w:val="28"/>
              </w:rPr>
              <w:t>стр.</w:t>
            </w:r>
          </w:p>
        </w:tc>
      </w:tr>
      <w:tr w:rsidR="00945779" w:rsidRPr="00F63E62" w14:paraId="3851EE84" w14:textId="77777777">
        <w:tc>
          <w:tcPr>
            <w:tcW w:w="3628" w:type="dxa"/>
            <w:vAlign w:val="bottom"/>
          </w:tcPr>
          <w:p w14:paraId="0BBAECBC" w14:textId="77777777" w:rsidR="00945779" w:rsidRPr="00F63E62" w:rsidRDefault="0031285C" w:rsidP="00240325">
            <w:pPr>
              <w:jc w:val="right"/>
              <w:rPr>
                <w:rFonts w:eastAsia="Times New Roman" w:cs="Times New Roman"/>
                <w:szCs w:val="28"/>
              </w:rPr>
            </w:pPr>
            <w:r w:rsidRPr="00F63E62">
              <w:rPr>
                <w:rFonts w:eastAsia="Times New Roman" w:cs="Times New Roman"/>
                <w:szCs w:val="28"/>
              </w:rPr>
              <w:t>Приложение к отчету на</w:t>
            </w:r>
          </w:p>
        </w:tc>
        <w:tc>
          <w:tcPr>
            <w:tcW w:w="496" w:type="dxa"/>
            <w:tcBorders>
              <w:top w:val="single" w:sz="4" w:space="0" w:color="000000"/>
              <w:bottom w:val="single" w:sz="4" w:space="0" w:color="000000"/>
            </w:tcBorders>
            <w:vAlign w:val="bottom"/>
          </w:tcPr>
          <w:p w14:paraId="1D18ACC9" w14:textId="77777777" w:rsidR="00945779" w:rsidRPr="00F63E62" w:rsidRDefault="00945779">
            <w:pPr>
              <w:jc w:val="center"/>
              <w:rPr>
                <w:rFonts w:eastAsia="Times New Roman" w:cs="Times New Roman"/>
                <w:szCs w:val="28"/>
              </w:rPr>
            </w:pPr>
          </w:p>
        </w:tc>
        <w:tc>
          <w:tcPr>
            <w:tcW w:w="673" w:type="dxa"/>
            <w:vAlign w:val="bottom"/>
          </w:tcPr>
          <w:p w14:paraId="56A94F3E" w14:textId="77777777" w:rsidR="00945779" w:rsidRPr="00F63E62" w:rsidRDefault="0031285C">
            <w:pPr>
              <w:jc w:val="right"/>
              <w:rPr>
                <w:rFonts w:eastAsia="Times New Roman" w:cs="Times New Roman"/>
                <w:szCs w:val="28"/>
              </w:rPr>
            </w:pPr>
            <w:r w:rsidRPr="00F63E62">
              <w:rPr>
                <w:rFonts w:eastAsia="Times New Roman" w:cs="Times New Roman"/>
                <w:szCs w:val="28"/>
              </w:rPr>
              <w:t>стр.</w:t>
            </w:r>
          </w:p>
        </w:tc>
      </w:tr>
    </w:tbl>
    <w:p w14:paraId="14771E1C" w14:textId="77777777" w:rsidR="00945779" w:rsidRDefault="00945779" w:rsidP="00F63E62">
      <w:pPr>
        <w:spacing w:before="75" w:after="0"/>
        <w:rPr>
          <w:rFonts w:eastAsia="Times New Roman" w:cs="Times New Roman"/>
          <w:szCs w:val="28"/>
        </w:rPr>
      </w:pPr>
    </w:p>
    <w:p w14:paraId="7D493809" w14:textId="77777777" w:rsidR="004362E9" w:rsidRPr="00F63E62" w:rsidRDefault="004362E9" w:rsidP="00F63E62">
      <w:pPr>
        <w:spacing w:before="75" w:after="0"/>
        <w:rPr>
          <w:rFonts w:eastAsia="Times New Roman" w:cs="Times New Roman"/>
          <w:szCs w:val="28"/>
        </w:rPr>
      </w:pPr>
    </w:p>
    <w:p w14:paraId="1235E103" w14:textId="77777777" w:rsidR="00F63E62" w:rsidRPr="00F63E62" w:rsidRDefault="00F63E62" w:rsidP="00F63E62">
      <w:pPr>
        <w:spacing w:before="75" w:after="0"/>
        <w:rPr>
          <w:rFonts w:eastAsia="Times New Roman" w:cs="Times New Roman"/>
          <w:szCs w:val="28"/>
        </w:rPr>
      </w:pPr>
    </w:p>
    <w:p w14:paraId="38CAE712" w14:textId="77777777" w:rsidR="00945779" w:rsidRPr="00F63E62" w:rsidRDefault="00945779" w:rsidP="00F63E62">
      <w:pPr>
        <w:spacing w:before="75" w:after="0"/>
        <w:rPr>
          <w:rFonts w:eastAsia="Times New Roman" w:cs="Times New Roman"/>
          <w:szCs w:val="28"/>
        </w:rPr>
      </w:pPr>
    </w:p>
    <w:p w14:paraId="3A465E51" w14:textId="14961682" w:rsidR="00F63E62" w:rsidRPr="00F63E62" w:rsidRDefault="0031285C" w:rsidP="00F63E62">
      <w:pPr>
        <w:spacing w:before="75" w:after="0"/>
        <w:jc w:val="center"/>
        <w:rPr>
          <w:rFonts w:eastAsia="Times New Roman" w:cs="Times New Roman"/>
          <w:szCs w:val="28"/>
        </w:rPr>
      </w:pPr>
      <w:r w:rsidRPr="00F63E62">
        <w:rPr>
          <w:rFonts w:eastAsia="Times New Roman" w:cs="Times New Roman"/>
          <w:szCs w:val="28"/>
        </w:rPr>
        <w:t>Иркутск 202</w:t>
      </w:r>
      <w:r w:rsidR="004362E9">
        <w:rPr>
          <w:rFonts w:eastAsia="Times New Roman" w:cs="Times New Roman"/>
          <w:szCs w:val="28"/>
        </w:rPr>
        <w:t>5</w:t>
      </w:r>
      <w:r w:rsidR="00754BBE">
        <w:rPr>
          <w:rFonts w:eastAsia="Times New Roman" w:cs="Times New Roman"/>
          <w:szCs w:val="28"/>
          <w:lang w:val="ru-RU"/>
        </w:rPr>
        <w:t xml:space="preserve"> г.</w:t>
      </w:r>
      <w:r w:rsidR="00F63E62" w:rsidRPr="00F63E62">
        <w:rPr>
          <w:rFonts w:eastAsia="Times New Roman" w:cs="Times New Roman"/>
          <w:szCs w:val="28"/>
        </w:rPr>
        <w:br w:type="page"/>
      </w:r>
    </w:p>
    <w:p w14:paraId="6788446C" w14:textId="77777777" w:rsidR="00945779" w:rsidRDefault="0031285C">
      <w:pPr>
        <w:spacing w:before="75" w:after="0"/>
        <w:jc w:val="center"/>
        <w:rPr>
          <w:rFonts w:eastAsia="Times New Roman" w:cs="Times New Roman"/>
          <w:b/>
          <w:bCs/>
          <w:szCs w:val="28"/>
          <w:lang w:val="ru-RU"/>
        </w:rPr>
      </w:pPr>
      <w:r w:rsidRPr="00F63E62">
        <w:rPr>
          <w:rFonts w:eastAsia="Times New Roman" w:cs="Times New Roman"/>
          <w:b/>
          <w:bCs/>
          <w:szCs w:val="28"/>
        </w:rPr>
        <w:lastRenderedPageBreak/>
        <w:t>Индивидуальное задание на прохождение</w:t>
      </w:r>
    </w:p>
    <w:p w14:paraId="7EC5FE4B" w14:textId="77777777" w:rsidR="00AD34C3" w:rsidRPr="00AD34C3" w:rsidRDefault="00AD34C3" w:rsidP="00AD34C3">
      <w:pPr>
        <w:spacing w:before="75" w:after="0"/>
        <w:rPr>
          <w:rFonts w:eastAsia="Times New Roman" w:cs="Times New Roman"/>
          <w:b/>
          <w:bCs/>
          <w:szCs w:val="28"/>
          <w:lang w:val="ru-RU"/>
        </w:rPr>
      </w:pPr>
    </w:p>
    <w:tbl>
      <w:tblPr>
        <w:tblStyle w:val="aff0"/>
        <w:tblW w:w="935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354"/>
      </w:tblGrid>
      <w:tr w:rsidR="00945779" w:rsidRPr="00F63E62" w14:paraId="576CF65C" w14:textId="77777777" w:rsidTr="00AD34C3">
        <w:tc>
          <w:tcPr>
            <w:tcW w:w="9354" w:type="dxa"/>
            <w:tcBorders>
              <w:bottom w:val="single" w:sz="4" w:space="0" w:color="000000"/>
            </w:tcBorders>
          </w:tcPr>
          <w:p w14:paraId="668D57C4" w14:textId="77777777" w:rsidR="00945779" w:rsidRPr="00F63E62" w:rsidRDefault="00AA0211">
            <w:pPr>
              <w:jc w:val="center"/>
              <w:rPr>
                <w:rFonts w:eastAsia="Times New Roman" w:cs="Times New Roman"/>
                <w:szCs w:val="28"/>
                <w:lang w:val="ru-RU"/>
              </w:rPr>
            </w:pPr>
            <w:r w:rsidRPr="00F63E62">
              <w:rPr>
                <w:rFonts w:eastAsia="Times New Roman" w:cs="Times New Roman"/>
                <w:szCs w:val="28"/>
                <w:lang w:val="ru-RU"/>
              </w:rPr>
              <w:t>производственной</w:t>
            </w:r>
          </w:p>
        </w:tc>
      </w:tr>
      <w:tr w:rsidR="00945779" w:rsidRPr="00F63E62" w14:paraId="08019A70" w14:textId="77777777" w:rsidTr="00AD34C3">
        <w:tc>
          <w:tcPr>
            <w:tcW w:w="9354" w:type="dxa"/>
            <w:tcBorders>
              <w:top w:val="single" w:sz="4" w:space="0" w:color="000000"/>
              <w:bottom w:val="single" w:sz="4" w:space="0" w:color="000000"/>
            </w:tcBorders>
          </w:tcPr>
          <w:p w14:paraId="0A340071" w14:textId="77777777" w:rsidR="00945779" w:rsidRPr="00F63E62" w:rsidRDefault="0031285C">
            <w:pPr>
              <w:jc w:val="center"/>
              <w:rPr>
                <w:rFonts w:eastAsia="Times New Roman" w:cs="Times New Roman"/>
                <w:szCs w:val="28"/>
              </w:rPr>
            </w:pPr>
            <w:r w:rsidRPr="00F63E62">
              <w:rPr>
                <w:rFonts w:eastAsia="Times New Roman" w:cs="Times New Roman"/>
                <w:szCs w:val="28"/>
              </w:rPr>
              <w:t>технологической (проектно-технологической) практики</w:t>
            </w:r>
          </w:p>
        </w:tc>
      </w:tr>
    </w:tbl>
    <w:p w14:paraId="341F27AE" w14:textId="3CFFA5D7" w:rsidR="00945779" w:rsidRPr="00F63E62" w:rsidRDefault="0031285C">
      <w:pPr>
        <w:spacing w:before="75" w:after="0"/>
        <w:rPr>
          <w:rFonts w:eastAsia="Times New Roman" w:cs="Times New Roman"/>
          <w:szCs w:val="28"/>
          <w:u w:val="single"/>
          <w:lang w:val="ru-RU"/>
        </w:rPr>
      </w:pPr>
      <w:r w:rsidRPr="00F63E62">
        <w:rPr>
          <w:rFonts w:eastAsia="Times New Roman" w:cs="Times New Roman"/>
          <w:szCs w:val="28"/>
          <w:lang w:val="ru-RU"/>
        </w:rPr>
        <w:t xml:space="preserve">для </w:t>
      </w:r>
      <w:r w:rsidR="008B3973">
        <w:rPr>
          <w:rFonts w:eastAsia="Times New Roman" w:cs="Times New Roman"/>
          <w:szCs w:val="28"/>
          <w:u w:val="single"/>
          <w:lang w:val="ru-RU"/>
        </w:rPr>
        <w:t xml:space="preserve">Лежнев Евгений </w:t>
      </w:r>
      <w:r w:rsidRPr="00F63E62">
        <w:rPr>
          <w:rFonts w:eastAsia="Times New Roman" w:cs="Times New Roman"/>
          <w:szCs w:val="28"/>
          <w:lang w:val="ru-RU"/>
        </w:rPr>
        <w:t xml:space="preserve">обучающегося </w:t>
      </w:r>
      <w:r w:rsidR="00EC6030" w:rsidRPr="00EC6030">
        <w:rPr>
          <w:rFonts w:eastAsia="Times New Roman" w:cs="Times New Roman"/>
          <w:szCs w:val="28"/>
          <w:u w:val="single"/>
          <w:lang w:val="ru-RU"/>
        </w:rPr>
        <w:t>2</w:t>
      </w:r>
      <w:r w:rsidRPr="00F63E62">
        <w:rPr>
          <w:rFonts w:eastAsia="Times New Roman" w:cs="Times New Roman"/>
          <w:szCs w:val="28"/>
          <w:lang w:val="ru-RU"/>
        </w:rPr>
        <w:t xml:space="preserve"> курса, группы </w:t>
      </w:r>
      <w:r w:rsidRPr="00F63E62">
        <w:rPr>
          <w:rFonts w:eastAsia="Times New Roman" w:cs="Times New Roman"/>
          <w:szCs w:val="28"/>
          <w:u w:val="single"/>
          <w:lang w:val="ru-RU"/>
        </w:rPr>
        <w:t>ИИКб-2</w:t>
      </w:r>
      <w:r w:rsidR="004362E9" w:rsidRPr="004362E9">
        <w:rPr>
          <w:rFonts w:eastAsia="Times New Roman" w:cs="Times New Roman"/>
          <w:szCs w:val="28"/>
          <w:u w:val="single"/>
          <w:lang w:val="ru-RU"/>
        </w:rPr>
        <w:t>3</w:t>
      </w:r>
      <w:r w:rsidRPr="00F63E62">
        <w:rPr>
          <w:rFonts w:eastAsia="Times New Roman" w:cs="Times New Roman"/>
          <w:szCs w:val="28"/>
          <w:u w:val="single"/>
          <w:lang w:val="ru-RU"/>
        </w:rPr>
        <w:t>-1</w:t>
      </w:r>
    </w:p>
    <w:p w14:paraId="2A420A57" w14:textId="77777777" w:rsidR="00945779" w:rsidRPr="00F63E62" w:rsidRDefault="00945779">
      <w:pPr>
        <w:spacing w:after="0"/>
        <w:jc w:val="both"/>
        <w:rPr>
          <w:rFonts w:eastAsia="Times New Roman" w:cs="Times New Roman"/>
          <w:szCs w:val="28"/>
          <w:lang w:val="ru-RU"/>
        </w:rPr>
      </w:pPr>
    </w:p>
    <w:tbl>
      <w:tblPr>
        <w:tblStyle w:val="aff1"/>
        <w:tblW w:w="957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495"/>
        <w:gridCol w:w="4075"/>
      </w:tblGrid>
      <w:tr w:rsidR="00945779" w:rsidRPr="00F63E62" w14:paraId="5F6B86BF" w14:textId="77777777">
        <w:trPr>
          <w:trHeight w:val="375"/>
        </w:trPr>
        <w:tc>
          <w:tcPr>
            <w:tcW w:w="5495" w:type="dxa"/>
            <w:tcBorders>
              <w:top w:val="nil"/>
              <w:left w:val="nil"/>
              <w:bottom w:val="nil"/>
              <w:right w:val="nil"/>
            </w:tcBorders>
          </w:tcPr>
          <w:p w14:paraId="42937410"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по направлению подготовки/специальности</w:t>
            </w:r>
          </w:p>
        </w:tc>
        <w:tc>
          <w:tcPr>
            <w:tcW w:w="4075" w:type="dxa"/>
            <w:tcBorders>
              <w:top w:val="nil"/>
              <w:left w:val="nil"/>
              <w:bottom w:val="single" w:sz="4" w:space="0" w:color="000000"/>
              <w:right w:val="nil"/>
            </w:tcBorders>
          </w:tcPr>
          <w:p w14:paraId="2DD85617"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09.03.01 Информатика и</w:t>
            </w:r>
          </w:p>
        </w:tc>
      </w:tr>
      <w:tr w:rsidR="00945779" w:rsidRPr="00F63E62" w14:paraId="6AF1F129" w14:textId="77777777">
        <w:tc>
          <w:tcPr>
            <w:tcW w:w="9570" w:type="dxa"/>
            <w:gridSpan w:val="2"/>
            <w:tcBorders>
              <w:top w:val="nil"/>
              <w:left w:val="nil"/>
              <w:bottom w:val="single" w:sz="4" w:space="0" w:color="000000"/>
              <w:right w:val="nil"/>
            </w:tcBorders>
          </w:tcPr>
          <w:p w14:paraId="3B1D37C9"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вычислительная техника (англоязычная программа)</w:t>
            </w:r>
          </w:p>
        </w:tc>
      </w:tr>
    </w:tbl>
    <w:p w14:paraId="5EBD953F" w14:textId="77777777" w:rsidR="00945779" w:rsidRPr="00F63E62" w:rsidRDefault="00945779">
      <w:pPr>
        <w:spacing w:after="0"/>
        <w:jc w:val="both"/>
        <w:rPr>
          <w:rFonts w:eastAsia="Times New Roman" w:cs="Times New Roman"/>
          <w:szCs w:val="28"/>
        </w:rPr>
      </w:pPr>
    </w:p>
    <w:tbl>
      <w:tblPr>
        <w:tblStyle w:val="aff2"/>
        <w:tblW w:w="957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75"/>
        <w:gridCol w:w="7695"/>
      </w:tblGrid>
      <w:tr w:rsidR="00945779" w:rsidRPr="00F63E62" w14:paraId="022F7F74" w14:textId="77777777">
        <w:trPr>
          <w:trHeight w:val="705"/>
        </w:trPr>
        <w:tc>
          <w:tcPr>
            <w:tcW w:w="1875" w:type="dxa"/>
            <w:tcBorders>
              <w:top w:val="nil"/>
              <w:left w:val="nil"/>
              <w:bottom w:val="nil"/>
              <w:right w:val="nil"/>
            </w:tcBorders>
          </w:tcPr>
          <w:p w14:paraId="2A138CB2"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по программе</w:t>
            </w:r>
          </w:p>
        </w:tc>
        <w:tc>
          <w:tcPr>
            <w:tcW w:w="7695" w:type="dxa"/>
            <w:tcBorders>
              <w:top w:val="nil"/>
              <w:left w:val="nil"/>
              <w:bottom w:val="single" w:sz="4" w:space="0" w:color="000000"/>
              <w:right w:val="nil"/>
            </w:tcBorders>
          </w:tcPr>
          <w:p w14:paraId="4B095757" w14:textId="77777777" w:rsidR="00945779" w:rsidRPr="00F63E62" w:rsidRDefault="0031285C">
            <w:pPr>
              <w:spacing w:after="0"/>
              <w:jc w:val="both"/>
              <w:rPr>
                <w:rFonts w:eastAsia="Times New Roman" w:cs="Times New Roman"/>
                <w:szCs w:val="28"/>
                <w:lang w:val="ru-RU"/>
              </w:rPr>
            </w:pPr>
            <w:r w:rsidRPr="00F63E62">
              <w:rPr>
                <w:rFonts w:eastAsia="Times New Roman" w:cs="Times New Roman"/>
                <w:szCs w:val="28"/>
                <w:lang w:val="ru-RU"/>
              </w:rPr>
              <w:t>Искусственный интеллект и компьютерные науки /</w:t>
            </w:r>
          </w:p>
          <w:p w14:paraId="406873CE"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 xml:space="preserve">Artificial Intelligence and Computer Science </w:t>
            </w:r>
          </w:p>
        </w:tc>
      </w:tr>
    </w:tbl>
    <w:p w14:paraId="733941E8" w14:textId="77777777" w:rsidR="00945779" w:rsidRPr="00F63E62" w:rsidRDefault="00945779">
      <w:pPr>
        <w:spacing w:after="0"/>
        <w:jc w:val="both"/>
        <w:rPr>
          <w:rFonts w:eastAsia="Times New Roman" w:cs="Times New Roman"/>
          <w:szCs w:val="28"/>
        </w:rPr>
      </w:pPr>
    </w:p>
    <w:tbl>
      <w:tblPr>
        <w:tblStyle w:val="aff3"/>
        <w:tblW w:w="957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936"/>
        <w:gridCol w:w="5634"/>
      </w:tblGrid>
      <w:tr w:rsidR="00945779" w:rsidRPr="008B3973" w14:paraId="792CF812" w14:textId="77777777">
        <w:tc>
          <w:tcPr>
            <w:tcW w:w="3936" w:type="dxa"/>
            <w:tcBorders>
              <w:top w:val="nil"/>
              <w:left w:val="nil"/>
              <w:bottom w:val="nil"/>
              <w:right w:val="nil"/>
            </w:tcBorders>
          </w:tcPr>
          <w:p w14:paraId="76A24709"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Место прохождения практики:</w:t>
            </w:r>
          </w:p>
        </w:tc>
        <w:tc>
          <w:tcPr>
            <w:tcW w:w="5634" w:type="dxa"/>
            <w:tcBorders>
              <w:top w:val="nil"/>
              <w:left w:val="nil"/>
              <w:bottom w:val="single" w:sz="4" w:space="0" w:color="000000"/>
              <w:right w:val="nil"/>
            </w:tcBorders>
          </w:tcPr>
          <w:p w14:paraId="4A8C0873" w14:textId="77777777" w:rsidR="00945779" w:rsidRPr="008B3973" w:rsidRDefault="0031285C">
            <w:pPr>
              <w:spacing w:after="0"/>
              <w:jc w:val="both"/>
              <w:rPr>
                <w:rFonts w:eastAsia="Times New Roman" w:cs="Times New Roman"/>
                <w:szCs w:val="28"/>
                <w:lang w:val="ru-RU"/>
              </w:rPr>
            </w:pPr>
            <w:r w:rsidRPr="008B3973">
              <w:rPr>
                <w:rFonts w:eastAsia="Times New Roman" w:cs="Times New Roman"/>
                <w:szCs w:val="28"/>
                <w:lang w:val="ru-RU"/>
              </w:rPr>
              <w:t>БИ БРИКС ФГБОУ ВО ИРНИТУ</w:t>
            </w:r>
          </w:p>
        </w:tc>
      </w:tr>
    </w:tbl>
    <w:p w14:paraId="1FECB806" w14:textId="6B4480AE" w:rsidR="00945779" w:rsidRPr="00F63E62" w:rsidRDefault="0031285C">
      <w:pPr>
        <w:spacing w:after="0"/>
        <w:jc w:val="both"/>
        <w:rPr>
          <w:rFonts w:eastAsia="Times New Roman" w:cs="Times New Roman"/>
          <w:szCs w:val="28"/>
          <w:u w:val="single"/>
        </w:rPr>
      </w:pPr>
      <w:r w:rsidRPr="00F63E62">
        <w:rPr>
          <w:rFonts w:eastAsia="Times New Roman" w:cs="Times New Roman"/>
          <w:szCs w:val="28"/>
        </w:rPr>
        <w:t xml:space="preserve">Сроки прохождения: с </w:t>
      </w:r>
      <w:r w:rsidR="002D3F6A">
        <w:rPr>
          <w:rFonts w:eastAsia="Times New Roman" w:cs="Times New Roman"/>
          <w:szCs w:val="28"/>
          <w:u w:val="single"/>
        </w:rPr>
        <w:t>09</w:t>
      </w:r>
      <w:r w:rsidRPr="00F63E62">
        <w:rPr>
          <w:rFonts w:eastAsia="Times New Roman" w:cs="Times New Roman"/>
          <w:szCs w:val="28"/>
          <w:u w:val="single"/>
        </w:rPr>
        <w:t>.0</w:t>
      </w:r>
      <w:r w:rsidR="00AA0211" w:rsidRPr="00F63E62">
        <w:rPr>
          <w:rFonts w:eastAsia="Times New Roman" w:cs="Times New Roman"/>
          <w:szCs w:val="28"/>
          <w:u w:val="single"/>
          <w:lang w:val="ru-RU"/>
        </w:rPr>
        <w:t>6</w:t>
      </w:r>
      <w:r w:rsidRPr="00F63E62">
        <w:rPr>
          <w:rFonts w:eastAsia="Times New Roman" w:cs="Times New Roman"/>
          <w:szCs w:val="28"/>
          <w:u w:val="single"/>
        </w:rPr>
        <w:t>.202</w:t>
      </w:r>
      <w:r w:rsidR="002D3F6A">
        <w:rPr>
          <w:rFonts w:eastAsia="Times New Roman" w:cs="Times New Roman"/>
          <w:szCs w:val="28"/>
          <w:u w:val="single"/>
        </w:rPr>
        <w:t>5</w:t>
      </w:r>
      <w:r w:rsidRPr="00F63E62">
        <w:rPr>
          <w:rFonts w:eastAsia="Times New Roman" w:cs="Times New Roman"/>
          <w:szCs w:val="28"/>
        </w:rPr>
        <w:t xml:space="preserve"> по </w:t>
      </w:r>
      <w:r w:rsidR="00AA0211" w:rsidRPr="00F54474">
        <w:rPr>
          <w:rFonts w:eastAsia="Times New Roman" w:cs="Times New Roman"/>
          <w:szCs w:val="28"/>
          <w:u w:val="single"/>
          <w:lang w:val="ru-RU"/>
        </w:rPr>
        <w:t>0</w:t>
      </w:r>
      <w:r w:rsidR="002D3F6A">
        <w:rPr>
          <w:rFonts w:eastAsia="Times New Roman" w:cs="Times New Roman"/>
          <w:szCs w:val="28"/>
          <w:u w:val="single"/>
        </w:rPr>
        <w:t>6</w:t>
      </w:r>
      <w:r w:rsidRPr="00F63E62">
        <w:rPr>
          <w:rFonts w:eastAsia="Times New Roman" w:cs="Times New Roman"/>
          <w:szCs w:val="28"/>
          <w:u w:val="single"/>
        </w:rPr>
        <w:t>.07.202</w:t>
      </w:r>
      <w:r w:rsidR="002D3F6A">
        <w:rPr>
          <w:rFonts w:eastAsia="Times New Roman" w:cs="Times New Roman"/>
          <w:szCs w:val="28"/>
          <w:u w:val="single"/>
        </w:rPr>
        <w:t>5</w:t>
      </w:r>
    </w:p>
    <w:p w14:paraId="575C70AE" w14:textId="77777777" w:rsidR="00945779" w:rsidRPr="00F63E62" w:rsidRDefault="00945779">
      <w:pPr>
        <w:spacing w:after="0"/>
        <w:jc w:val="both"/>
        <w:rPr>
          <w:rFonts w:eastAsia="Times New Roman" w:cs="Times New Roman"/>
          <w:szCs w:val="28"/>
        </w:rPr>
      </w:pPr>
    </w:p>
    <w:tbl>
      <w:tblPr>
        <w:tblStyle w:val="aff4"/>
        <w:tblW w:w="957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928"/>
        <w:gridCol w:w="4642"/>
      </w:tblGrid>
      <w:tr w:rsidR="00945779" w:rsidRPr="00F63E62" w14:paraId="265EA13F" w14:textId="77777777">
        <w:tc>
          <w:tcPr>
            <w:tcW w:w="4928" w:type="dxa"/>
            <w:tcBorders>
              <w:top w:val="nil"/>
              <w:left w:val="nil"/>
              <w:bottom w:val="nil"/>
              <w:right w:val="nil"/>
            </w:tcBorders>
          </w:tcPr>
          <w:p w14:paraId="105BAD63" w14:textId="77777777" w:rsidR="00945779" w:rsidRPr="00F63E62" w:rsidRDefault="0031285C">
            <w:pPr>
              <w:spacing w:after="0"/>
              <w:jc w:val="both"/>
              <w:rPr>
                <w:rFonts w:eastAsia="Times New Roman" w:cs="Times New Roman"/>
                <w:szCs w:val="28"/>
                <w:shd w:val="clear" w:color="auto" w:fill="F8F9FA"/>
                <w:lang w:val="ru-RU"/>
              </w:rPr>
            </w:pPr>
            <w:r w:rsidRPr="00F63E62">
              <w:rPr>
                <w:rFonts w:eastAsia="Times New Roman" w:cs="Times New Roman"/>
                <w:szCs w:val="28"/>
                <w:shd w:val="clear" w:color="auto" w:fill="F8F9FA"/>
                <w:lang w:val="ru-RU"/>
              </w:rPr>
              <w:t>Цели и задачи прохождения практики:</w:t>
            </w:r>
          </w:p>
        </w:tc>
        <w:tc>
          <w:tcPr>
            <w:tcW w:w="4642" w:type="dxa"/>
            <w:tcBorders>
              <w:top w:val="nil"/>
              <w:left w:val="nil"/>
              <w:bottom w:val="single" w:sz="4" w:space="0" w:color="000000"/>
              <w:right w:val="nil"/>
            </w:tcBorders>
          </w:tcPr>
          <w:p w14:paraId="28177134" w14:textId="2B19794B" w:rsidR="00945779" w:rsidRPr="00AD34C3" w:rsidRDefault="000A5210" w:rsidP="00875B6A">
            <w:pPr>
              <w:spacing w:after="0"/>
              <w:rPr>
                <w:rFonts w:eastAsia="Times New Roman" w:cs="Times New Roman"/>
                <w:sz w:val="24"/>
                <w:szCs w:val="24"/>
              </w:rPr>
            </w:pPr>
            <w:r w:rsidRPr="000A5210">
              <w:rPr>
                <w:rFonts w:eastAsia="Times New Roman" w:cs="Times New Roman"/>
                <w:sz w:val="24"/>
                <w:szCs w:val="24"/>
              </w:rPr>
              <w:t>To design and develop a prototype of a Telegram bot utilizing a trained translation model.</w:t>
            </w:r>
          </w:p>
        </w:tc>
      </w:tr>
      <w:tr w:rsidR="00945779" w:rsidRPr="00F63E62" w14:paraId="77CC902F" w14:textId="77777777">
        <w:trPr>
          <w:trHeight w:val="1040"/>
        </w:trPr>
        <w:tc>
          <w:tcPr>
            <w:tcW w:w="9570" w:type="dxa"/>
            <w:gridSpan w:val="2"/>
            <w:tcBorders>
              <w:top w:val="nil"/>
              <w:left w:val="nil"/>
              <w:bottom w:val="nil"/>
              <w:right w:val="nil"/>
            </w:tcBorders>
          </w:tcPr>
          <w:p w14:paraId="66554686" w14:textId="5C8D647F" w:rsidR="00052243" w:rsidRPr="00AD34C3" w:rsidRDefault="00052243" w:rsidP="000522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imes New Roman"/>
                <w:sz w:val="24"/>
                <w:szCs w:val="24"/>
                <w:highlight w:val="yellow"/>
              </w:rPr>
            </w:pPr>
            <w:r w:rsidRPr="00AD34C3">
              <w:rPr>
                <w:rFonts w:eastAsia="Times New Roman" w:cs="Times New Roman"/>
                <w:sz w:val="24"/>
                <w:szCs w:val="24"/>
                <w:highlight w:val="yellow"/>
              </w:rPr>
              <w:t>1) To create and maintain a GitHub project repository for the internship work.</w:t>
            </w:r>
          </w:p>
          <w:p w14:paraId="271D8401" w14:textId="12807A42" w:rsidR="00052243" w:rsidRPr="00AD34C3" w:rsidRDefault="00052243" w:rsidP="000522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imes New Roman"/>
                <w:sz w:val="24"/>
                <w:szCs w:val="24"/>
                <w:highlight w:val="yellow"/>
              </w:rPr>
            </w:pPr>
            <w:r w:rsidRPr="00AD34C3">
              <w:rPr>
                <w:rFonts w:eastAsia="Times New Roman" w:cs="Times New Roman"/>
                <w:sz w:val="24"/>
                <w:szCs w:val="24"/>
                <w:highlight w:val="yellow"/>
              </w:rPr>
              <w:t>2) To analyze a real-world enterprise problem and propose a solution using an appropriate Artificial Intelligence method or model.</w:t>
            </w:r>
          </w:p>
          <w:p w14:paraId="7C6CDFA4" w14:textId="0E9BEA4E" w:rsidR="00945779" w:rsidRPr="00F54474" w:rsidRDefault="00052243" w:rsidP="00052243">
            <w:pPr>
              <w:spacing w:after="0"/>
              <w:jc w:val="both"/>
              <w:rPr>
                <w:rFonts w:eastAsia="Times New Roman" w:cs="Times New Roman"/>
                <w:szCs w:val="28"/>
              </w:rPr>
            </w:pPr>
            <w:r w:rsidRPr="00AD34C3">
              <w:rPr>
                <w:rFonts w:eastAsia="Times New Roman" w:cs="Times New Roman"/>
                <w:sz w:val="24"/>
                <w:szCs w:val="24"/>
                <w:highlight w:val="yellow"/>
              </w:rPr>
              <w:t>3) To design and develop a prototype of a computer application based on the selected AI method or model.</w:t>
            </w:r>
          </w:p>
        </w:tc>
      </w:tr>
    </w:tbl>
    <w:p w14:paraId="7DC453C8" w14:textId="77777777" w:rsidR="00945779" w:rsidRPr="00F63E62" w:rsidRDefault="00945779">
      <w:pPr>
        <w:spacing w:after="0"/>
        <w:rPr>
          <w:rFonts w:eastAsia="Times New Roman" w:cs="Times New Roman"/>
          <w:szCs w:val="28"/>
        </w:rPr>
      </w:pPr>
    </w:p>
    <w:tbl>
      <w:tblPr>
        <w:tblStyle w:val="aff5"/>
        <w:tblW w:w="957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54"/>
        <w:gridCol w:w="2516"/>
      </w:tblGrid>
      <w:tr w:rsidR="00945779" w:rsidRPr="008B3973" w14:paraId="6651718B" w14:textId="77777777">
        <w:tc>
          <w:tcPr>
            <w:tcW w:w="7054" w:type="dxa"/>
            <w:tcBorders>
              <w:top w:val="nil"/>
              <w:left w:val="nil"/>
              <w:bottom w:val="nil"/>
              <w:right w:val="nil"/>
            </w:tcBorders>
          </w:tcPr>
          <w:p w14:paraId="6FCF1178" w14:textId="361B26C6" w:rsidR="00945779" w:rsidRPr="00F63E62" w:rsidRDefault="0031285C">
            <w:pPr>
              <w:spacing w:after="0"/>
              <w:jc w:val="both"/>
              <w:rPr>
                <w:rFonts w:eastAsia="Times New Roman" w:cs="Times New Roman"/>
                <w:szCs w:val="28"/>
                <w:shd w:val="clear" w:color="auto" w:fill="F8F9FA"/>
                <w:lang w:val="ru-RU"/>
              </w:rPr>
            </w:pPr>
            <w:r w:rsidRPr="00F63E62">
              <w:rPr>
                <w:rFonts w:eastAsia="Times New Roman" w:cs="Times New Roman"/>
                <w:szCs w:val="28"/>
                <w:shd w:val="clear" w:color="auto" w:fill="F8F9FA"/>
                <w:lang w:val="ru-RU"/>
              </w:rPr>
              <w:t xml:space="preserve">Содержание практики, </w:t>
            </w:r>
            <w:r w:rsidR="00240325" w:rsidRPr="00F63E62">
              <w:rPr>
                <w:rFonts w:eastAsia="Times New Roman" w:cs="Times New Roman"/>
                <w:szCs w:val="28"/>
                <w:shd w:val="clear" w:color="auto" w:fill="F8F9FA"/>
                <w:lang w:val="ru-RU"/>
              </w:rPr>
              <w:t>вопросы,</w:t>
            </w:r>
            <w:r w:rsidRPr="00F63E62">
              <w:rPr>
                <w:rFonts w:eastAsia="Times New Roman" w:cs="Times New Roman"/>
                <w:szCs w:val="28"/>
                <w:shd w:val="clear" w:color="auto" w:fill="F8F9FA"/>
                <w:lang w:val="ru-RU"/>
              </w:rPr>
              <w:t xml:space="preserve"> подлежащие изучению:</w:t>
            </w:r>
          </w:p>
        </w:tc>
        <w:tc>
          <w:tcPr>
            <w:tcW w:w="2516" w:type="dxa"/>
            <w:tcBorders>
              <w:top w:val="nil"/>
              <w:left w:val="nil"/>
              <w:bottom w:val="single" w:sz="4" w:space="0" w:color="000000"/>
              <w:right w:val="nil"/>
            </w:tcBorders>
          </w:tcPr>
          <w:p w14:paraId="75DE257F" w14:textId="77777777" w:rsidR="00945779" w:rsidRPr="00F63E62" w:rsidRDefault="00945779">
            <w:pPr>
              <w:spacing w:after="0"/>
              <w:jc w:val="both"/>
              <w:rPr>
                <w:rFonts w:eastAsia="Times New Roman" w:cs="Times New Roman"/>
                <w:szCs w:val="28"/>
                <w:lang w:val="ru-RU"/>
              </w:rPr>
            </w:pPr>
          </w:p>
        </w:tc>
      </w:tr>
      <w:tr w:rsidR="00945779" w:rsidRPr="00052243" w14:paraId="40B2E86D" w14:textId="77777777">
        <w:trPr>
          <w:trHeight w:val="173"/>
        </w:trPr>
        <w:tc>
          <w:tcPr>
            <w:tcW w:w="9570" w:type="dxa"/>
            <w:gridSpan w:val="2"/>
            <w:tcBorders>
              <w:top w:val="nil"/>
              <w:left w:val="nil"/>
              <w:bottom w:val="single" w:sz="4" w:space="0" w:color="000000"/>
              <w:right w:val="nil"/>
            </w:tcBorders>
          </w:tcPr>
          <w:p w14:paraId="5D7DDDCD" w14:textId="208AE0AE" w:rsidR="00945779" w:rsidRPr="00AD34C3" w:rsidRDefault="00052243" w:rsidP="00052243">
            <w:pPr>
              <w:rPr>
                <w:rFonts w:eastAsia="Times New Roman" w:cs="Times New Roman"/>
                <w:sz w:val="24"/>
                <w:szCs w:val="24"/>
                <w:highlight w:val="yellow"/>
                <w:shd w:val="clear" w:color="auto" w:fill="F8F9FA"/>
              </w:rPr>
            </w:pPr>
            <w:r w:rsidRPr="008B3973">
              <w:rPr>
                <w:rFonts w:eastAsia="Times New Roman" w:cs="Times New Roman"/>
                <w:sz w:val="24"/>
                <w:szCs w:val="24"/>
                <w:shd w:val="clear" w:color="auto" w:fill="F8F9FA"/>
              </w:rPr>
              <w:t xml:space="preserve">1) </w:t>
            </w:r>
            <w:r w:rsidR="008B3973" w:rsidRPr="008B3973">
              <w:rPr>
                <w:rFonts w:eastAsia="Times New Roman" w:cs="Times New Roman"/>
                <w:sz w:val="24"/>
                <w:szCs w:val="24"/>
                <w:shd w:val="clear" w:color="auto" w:fill="F8F9FA"/>
              </w:rPr>
              <w:t>Sequence-to-sequence (seq2seq) model architectures, used in machine translation tasks.</w:t>
            </w:r>
          </w:p>
        </w:tc>
      </w:tr>
      <w:tr w:rsidR="00945779" w:rsidRPr="00052243" w14:paraId="40FF318D" w14:textId="77777777">
        <w:tc>
          <w:tcPr>
            <w:tcW w:w="9570" w:type="dxa"/>
            <w:gridSpan w:val="2"/>
            <w:tcBorders>
              <w:top w:val="single" w:sz="4" w:space="0" w:color="000000"/>
              <w:left w:val="nil"/>
              <w:bottom w:val="single" w:sz="4" w:space="0" w:color="000000"/>
              <w:right w:val="nil"/>
            </w:tcBorders>
          </w:tcPr>
          <w:p w14:paraId="2A8B671B" w14:textId="4F5C1343" w:rsidR="00945779" w:rsidRPr="0022496A" w:rsidRDefault="00052243" w:rsidP="00052243">
            <w:pPr>
              <w:rPr>
                <w:rFonts w:eastAsia="Times New Roman" w:cs="Times New Roman"/>
                <w:sz w:val="24"/>
                <w:szCs w:val="24"/>
                <w:shd w:val="clear" w:color="auto" w:fill="F8F9FA"/>
              </w:rPr>
            </w:pPr>
            <w:r w:rsidRPr="0022496A">
              <w:rPr>
                <w:rFonts w:eastAsia="Times New Roman" w:cs="Times New Roman"/>
                <w:sz w:val="24"/>
                <w:szCs w:val="24"/>
                <w:shd w:val="clear" w:color="auto" w:fill="F8F9FA"/>
              </w:rPr>
              <w:t xml:space="preserve">2) </w:t>
            </w:r>
            <w:r w:rsidR="0022496A" w:rsidRPr="0022496A">
              <w:rPr>
                <w:rFonts w:eastAsia="Times New Roman" w:cs="Times New Roman"/>
                <w:sz w:val="24"/>
                <w:szCs w:val="24"/>
                <w:shd w:val="clear" w:color="auto" w:fill="F8F9FA"/>
              </w:rPr>
              <w:t>Working with pre-trained models (Helsinki-NLP/opus-mt-en-ru) and their fine-tuning.</w:t>
            </w:r>
          </w:p>
        </w:tc>
      </w:tr>
      <w:tr w:rsidR="00945779" w:rsidRPr="00052243" w14:paraId="0289C497" w14:textId="77777777">
        <w:tc>
          <w:tcPr>
            <w:tcW w:w="9570" w:type="dxa"/>
            <w:gridSpan w:val="2"/>
            <w:tcBorders>
              <w:top w:val="single" w:sz="4" w:space="0" w:color="000000"/>
              <w:left w:val="nil"/>
              <w:bottom w:val="single" w:sz="4" w:space="0" w:color="000000"/>
              <w:right w:val="nil"/>
            </w:tcBorders>
          </w:tcPr>
          <w:p w14:paraId="191CD7A6" w14:textId="400C6619" w:rsidR="00945779" w:rsidRPr="0022496A" w:rsidRDefault="00052243" w:rsidP="00052243">
            <w:pPr>
              <w:rPr>
                <w:rFonts w:eastAsia="Times New Roman" w:cs="Times New Roman"/>
                <w:sz w:val="24"/>
                <w:szCs w:val="24"/>
              </w:rPr>
            </w:pPr>
            <w:r w:rsidRPr="0022496A">
              <w:rPr>
                <w:rFonts w:eastAsia="Times New Roman" w:cs="Times New Roman"/>
                <w:sz w:val="24"/>
                <w:szCs w:val="24"/>
              </w:rPr>
              <w:t xml:space="preserve">3) </w:t>
            </w:r>
            <w:r w:rsidR="0022496A" w:rsidRPr="0022496A">
              <w:rPr>
                <w:rFonts w:eastAsia="Times New Roman" w:cs="Times New Roman"/>
                <w:sz w:val="24"/>
                <w:szCs w:val="24"/>
              </w:rPr>
              <w:t>Integration of a trained model into an interactive application (using a Telegram bot).</w:t>
            </w:r>
          </w:p>
        </w:tc>
      </w:tr>
      <w:tr w:rsidR="00052243" w:rsidRPr="00052243" w14:paraId="74DCD598" w14:textId="77777777">
        <w:tc>
          <w:tcPr>
            <w:tcW w:w="9570" w:type="dxa"/>
            <w:gridSpan w:val="2"/>
            <w:tcBorders>
              <w:top w:val="single" w:sz="4" w:space="0" w:color="000000"/>
              <w:left w:val="nil"/>
              <w:bottom w:val="single" w:sz="4" w:space="0" w:color="000000"/>
              <w:right w:val="nil"/>
            </w:tcBorders>
          </w:tcPr>
          <w:p w14:paraId="031FC533" w14:textId="36B5B47C" w:rsidR="00052243" w:rsidRPr="00AD34C3" w:rsidRDefault="00052243" w:rsidP="00052243">
            <w:pPr>
              <w:rPr>
                <w:rFonts w:eastAsia="Times New Roman" w:cs="Times New Roman"/>
                <w:sz w:val="24"/>
                <w:szCs w:val="24"/>
                <w:highlight w:val="yellow"/>
              </w:rPr>
            </w:pPr>
          </w:p>
        </w:tc>
      </w:tr>
    </w:tbl>
    <w:p w14:paraId="7A477AB1" w14:textId="77777777" w:rsidR="00945779" w:rsidRPr="00052243" w:rsidRDefault="00945779">
      <w:pPr>
        <w:spacing w:after="0"/>
        <w:jc w:val="both"/>
        <w:rPr>
          <w:rFonts w:eastAsia="Times New Roman" w:cs="Times New Roman"/>
          <w:szCs w:val="28"/>
        </w:rPr>
      </w:pPr>
    </w:p>
    <w:tbl>
      <w:tblPr>
        <w:tblStyle w:val="aff6"/>
        <w:tblW w:w="9572"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86"/>
        <w:gridCol w:w="4786"/>
      </w:tblGrid>
      <w:tr w:rsidR="00945779" w:rsidRPr="00F63E62" w14:paraId="2158A087" w14:textId="77777777" w:rsidTr="00DE6EB5">
        <w:trPr>
          <w:trHeight w:val="383"/>
        </w:trPr>
        <w:tc>
          <w:tcPr>
            <w:tcW w:w="4786" w:type="dxa"/>
            <w:tcBorders>
              <w:top w:val="nil"/>
              <w:left w:val="nil"/>
              <w:bottom w:val="nil"/>
              <w:right w:val="nil"/>
            </w:tcBorders>
          </w:tcPr>
          <w:p w14:paraId="233ACE18" w14:textId="77777777" w:rsidR="00945779" w:rsidRPr="00F63E62" w:rsidRDefault="0031285C" w:rsidP="00DE6EB5">
            <w:pPr>
              <w:spacing w:after="0"/>
              <w:jc w:val="right"/>
              <w:rPr>
                <w:rFonts w:eastAsia="Times New Roman" w:cs="Times New Roman"/>
                <w:szCs w:val="28"/>
              </w:rPr>
            </w:pPr>
            <w:r w:rsidRPr="00F63E62">
              <w:rPr>
                <w:rFonts w:eastAsia="Times New Roman" w:cs="Times New Roman"/>
                <w:szCs w:val="28"/>
              </w:rPr>
              <w:t>Планируемые результаты практики:</w:t>
            </w:r>
          </w:p>
        </w:tc>
        <w:tc>
          <w:tcPr>
            <w:tcW w:w="4786" w:type="dxa"/>
            <w:tcBorders>
              <w:top w:val="nil"/>
              <w:left w:val="nil"/>
              <w:bottom w:val="single" w:sz="4" w:space="0" w:color="000000"/>
              <w:right w:val="nil"/>
            </w:tcBorders>
          </w:tcPr>
          <w:p w14:paraId="22012797" w14:textId="2C044925" w:rsidR="00945779" w:rsidRPr="00DB702D" w:rsidRDefault="00DE6EB5" w:rsidP="00071F58">
            <w:pPr>
              <w:spacing w:after="0" w:line="308" w:lineRule="auto"/>
              <w:rPr>
                <w:rFonts w:eastAsia="Times New Roman" w:cs="Times New Roman"/>
                <w:szCs w:val="28"/>
              </w:rPr>
            </w:pPr>
            <w:r w:rsidRPr="00DB702D">
              <w:rPr>
                <w:rFonts w:eastAsia="Times New Roman" w:cs="Times New Roman"/>
                <w:sz w:val="24"/>
                <w:szCs w:val="24"/>
              </w:rPr>
              <w:t>Report for Internship and Project Defense</w:t>
            </w:r>
          </w:p>
        </w:tc>
      </w:tr>
    </w:tbl>
    <w:p w14:paraId="60131842" w14:textId="3A0772A4" w:rsidR="00945779" w:rsidRPr="00DE6EB5" w:rsidRDefault="00945779" w:rsidP="00AD34C3">
      <w:pPr>
        <w:spacing w:after="0" w:line="308" w:lineRule="auto"/>
        <w:jc w:val="both"/>
        <w:rPr>
          <w:rFonts w:eastAsia="Times New Roman" w:cs="Times New Roman"/>
          <w:szCs w:val="28"/>
        </w:rPr>
      </w:pPr>
    </w:p>
    <w:tbl>
      <w:tblPr>
        <w:tblStyle w:val="aff7"/>
        <w:tblW w:w="5865" w:type="dxa"/>
        <w:tblInd w:w="3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63"/>
        <w:gridCol w:w="332"/>
        <w:gridCol w:w="2534"/>
        <w:gridCol w:w="236"/>
      </w:tblGrid>
      <w:tr w:rsidR="00945779" w:rsidRPr="00F63E62" w14:paraId="447FEA16" w14:textId="77777777">
        <w:tc>
          <w:tcPr>
            <w:tcW w:w="5864" w:type="dxa"/>
            <w:gridSpan w:val="4"/>
            <w:tcBorders>
              <w:top w:val="nil"/>
              <w:left w:val="nil"/>
              <w:bottom w:val="nil"/>
              <w:right w:val="nil"/>
            </w:tcBorders>
          </w:tcPr>
          <w:p w14:paraId="5796852D"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Руководитель практики от института</w:t>
            </w:r>
          </w:p>
        </w:tc>
      </w:tr>
      <w:tr w:rsidR="00945779" w:rsidRPr="00F63E62" w14:paraId="38B7A336" w14:textId="77777777">
        <w:trPr>
          <w:trHeight w:val="418"/>
        </w:trPr>
        <w:tc>
          <w:tcPr>
            <w:tcW w:w="2829" w:type="dxa"/>
            <w:tcBorders>
              <w:top w:val="nil"/>
              <w:left w:val="nil"/>
              <w:bottom w:val="single" w:sz="4" w:space="0" w:color="000000"/>
              <w:right w:val="nil"/>
            </w:tcBorders>
          </w:tcPr>
          <w:p w14:paraId="7A44268E" w14:textId="77777777" w:rsidR="00945779" w:rsidRPr="00F63E62" w:rsidRDefault="00945779">
            <w:pPr>
              <w:spacing w:after="0"/>
              <w:jc w:val="both"/>
              <w:rPr>
                <w:rFonts w:eastAsia="Times New Roman" w:cs="Times New Roman"/>
                <w:szCs w:val="28"/>
              </w:rPr>
            </w:pPr>
          </w:p>
        </w:tc>
        <w:tc>
          <w:tcPr>
            <w:tcW w:w="335" w:type="dxa"/>
            <w:tcBorders>
              <w:top w:val="nil"/>
              <w:left w:val="nil"/>
              <w:bottom w:val="nil"/>
              <w:right w:val="nil"/>
            </w:tcBorders>
          </w:tcPr>
          <w:p w14:paraId="23880A40"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w:t>
            </w:r>
          </w:p>
        </w:tc>
        <w:tc>
          <w:tcPr>
            <w:tcW w:w="2595" w:type="dxa"/>
            <w:tcBorders>
              <w:top w:val="nil"/>
              <w:left w:val="nil"/>
              <w:bottom w:val="single" w:sz="4" w:space="0" w:color="000000"/>
              <w:right w:val="nil"/>
            </w:tcBorders>
          </w:tcPr>
          <w:p w14:paraId="34FE0C0C" w14:textId="77777777" w:rsidR="00945779" w:rsidRPr="00F63E62" w:rsidRDefault="00AA0211" w:rsidP="00AD34C3">
            <w:pPr>
              <w:spacing w:after="0"/>
              <w:jc w:val="center"/>
              <w:rPr>
                <w:rFonts w:eastAsia="Times New Roman" w:cs="Times New Roman"/>
                <w:szCs w:val="28"/>
                <w:lang w:val="ru-RU"/>
              </w:rPr>
            </w:pPr>
            <w:r w:rsidRPr="00F63E62">
              <w:rPr>
                <w:rFonts w:eastAsia="Times New Roman" w:cs="Times New Roman"/>
                <w:szCs w:val="28"/>
                <w:lang w:val="ru-RU"/>
              </w:rPr>
              <w:t>Григорьев С.В.</w:t>
            </w:r>
          </w:p>
        </w:tc>
        <w:tc>
          <w:tcPr>
            <w:tcW w:w="105" w:type="dxa"/>
            <w:tcBorders>
              <w:top w:val="nil"/>
              <w:left w:val="nil"/>
              <w:bottom w:val="nil"/>
              <w:right w:val="nil"/>
            </w:tcBorders>
          </w:tcPr>
          <w:p w14:paraId="1120F730"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w:t>
            </w:r>
          </w:p>
        </w:tc>
      </w:tr>
      <w:tr w:rsidR="00945779" w:rsidRPr="00F63E62" w14:paraId="33B0C26A" w14:textId="77777777">
        <w:trPr>
          <w:trHeight w:val="231"/>
        </w:trPr>
        <w:tc>
          <w:tcPr>
            <w:tcW w:w="2829" w:type="dxa"/>
            <w:tcBorders>
              <w:top w:val="single" w:sz="4" w:space="0" w:color="000000"/>
              <w:left w:val="nil"/>
              <w:bottom w:val="nil"/>
              <w:right w:val="nil"/>
            </w:tcBorders>
          </w:tcPr>
          <w:p w14:paraId="77FD1FFC" w14:textId="77777777" w:rsidR="00945779" w:rsidRPr="00F63E62" w:rsidRDefault="0031285C">
            <w:pPr>
              <w:spacing w:after="0"/>
              <w:jc w:val="center"/>
              <w:rPr>
                <w:rFonts w:eastAsia="Times New Roman" w:cs="Times New Roman"/>
                <w:szCs w:val="28"/>
                <w:vertAlign w:val="superscript"/>
              </w:rPr>
            </w:pPr>
            <w:r w:rsidRPr="00F63E62">
              <w:rPr>
                <w:rFonts w:eastAsia="Times New Roman" w:cs="Times New Roman"/>
                <w:szCs w:val="28"/>
                <w:vertAlign w:val="superscript"/>
              </w:rPr>
              <w:t>(подпись)</w:t>
            </w:r>
          </w:p>
        </w:tc>
        <w:tc>
          <w:tcPr>
            <w:tcW w:w="335" w:type="dxa"/>
            <w:tcBorders>
              <w:top w:val="nil"/>
              <w:left w:val="nil"/>
              <w:bottom w:val="nil"/>
              <w:right w:val="nil"/>
            </w:tcBorders>
          </w:tcPr>
          <w:p w14:paraId="44C110CA" w14:textId="77777777" w:rsidR="00945779" w:rsidRPr="00F63E62" w:rsidRDefault="00945779">
            <w:pPr>
              <w:spacing w:after="0"/>
              <w:jc w:val="both"/>
              <w:rPr>
                <w:rFonts w:eastAsia="Times New Roman" w:cs="Times New Roman"/>
                <w:szCs w:val="28"/>
              </w:rPr>
            </w:pPr>
          </w:p>
        </w:tc>
        <w:tc>
          <w:tcPr>
            <w:tcW w:w="2595" w:type="dxa"/>
            <w:tcBorders>
              <w:top w:val="single" w:sz="4" w:space="0" w:color="000000"/>
              <w:left w:val="nil"/>
              <w:bottom w:val="nil"/>
              <w:right w:val="nil"/>
            </w:tcBorders>
          </w:tcPr>
          <w:p w14:paraId="3DADF42B" w14:textId="77777777" w:rsidR="00945779" w:rsidRPr="00F63E62" w:rsidRDefault="0031285C">
            <w:pPr>
              <w:spacing w:after="0"/>
              <w:jc w:val="center"/>
              <w:rPr>
                <w:rFonts w:eastAsia="Times New Roman" w:cs="Times New Roman"/>
                <w:szCs w:val="28"/>
                <w:vertAlign w:val="superscript"/>
              </w:rPr>
            </w:pPr>
            <w:r w:rsidRPr="00F63E62">
              <w:rPr>
                <w:rFonts w:eastAsia="Times New Roman" w:cs="Times New Roman"/>
                <w:szCs w:val="28"/>
                <w:vertAlign w:val="superscript"/>
              </w:rPr>
              <w:t>(ФИО)</w:t>
            </w:r>
          </w:p>
        </w:tc>
        <w:tc>
          <w:tcPr>
            <w:tcW w:w="105" w:type="dxa"/>
            <w:tcBorders>
              <w:top w:val="nil"/>
              <w:left w:val="nil"/>
              <w:bottom w:val="nil"/>
              <w:right w:val="nil"/>
            </w:tcBorders>
          </w:tcPr>
          <w:p w14:paraId="557CE6D8" w14:textId="77777777" w:rsidR="00945779" w:rsidRPr="00F63E62" w:rsidRDefault="00945779">
            <w:pPr>
              <w:spacing w:after="0"/>
              <w:jc w:val="both"/>
              <w:rPr>
                <w:rFonts w:eastAsia="Times New Roman" w:cs="Times New Roman"/>
                <w:szCs w:val="28"/>
              </w:rPr>
            </w:pPr>
          </w:p>
        </w:tc>
      </w:tr>
      <w:tr w:rsidR="00945779" w:rsidRPr="00F63E62" w14:paraId="6F2B8899" w14:textId="77777777">
        <w:trPr>
          <w:trHeight w:val="970"/>
        </w:trPr>
        <w:tc>
          <w:tcPr>
            <w:tcW w:w="5864" w:type="dxa"/>
            <w:gridSpan w:val="4"/>
            <w:tcBorders>
              <w:top w:val="nil"/>
              <w:left w:val="nil"/>
              <w:bottom w:val="nil"/>
              <w:right w:val="nil"/>
            </w:tcBorders>
            <w:vAlign w:val="bottom"/>
          </w:tcPr>
          <w:p w14:paraId="1F1F1D19" w14:textId="77777777" w:rsidR="00945779" w:rsidRPr="00F63E62" w:rsidRDefault="0031285C">
            <w:pPr>
              <w:spacing w:after="0"/>
              <w:rPr>
                <w:rFonts w:eastAsia="Times New Roman" w:cs="Times New Roman"/>
                <w:szCs w:val="28"/>
              </w:rPr>
            </w:pPr>
            <w:r w:rsidRPr="00F63E62">
              <w:rPr>
                <w:rFonts w:eastAsia="Times New Roman" w:cs="Times New Roman"/>
                <w:szCs w:val="28"/>
              </w:rPr>
              <w:t>Согласовано:</w:t>
            </w:r>
          </w:p>
          <w:p w14:paraId="07AC1197" w14:textId="77777777" w:rsidR="00945779" w:rsidRPr="00F63E62" w:rsidRDefault="0031285C">
            <w:pPr>
              <w:spacing w:after="0"/>
              <w:rPr>
                <w:rFonts w:eastAsia="Times New Roman" w:cs="Times New Roman"/>
                <w:szCs w:val="28"/>
              </w:rPr>
            </w:pPr>
            <w:r w:rsidRPr="00F63E62">
              <w:rPr>
                <w:rFonts w:eastAsia="Times New Roman" w:cs="Times New Roman"/>
                <w:szCs w:val="28"/>
              </w:rPr>
              <w:t>Руководитель ООП</w:t>
            </w:r>
          </w:p>
        </w:tc>
      </w:tr>
      <w:tr w:rsidR="00945779" w:rsidRPr="00F63E62" w14:paraId="18B530B8" w14:textId="77777777">
        <w:tc>
          <w:tcPr>
            <w:tcW w:w="2829" w:type="dxa"/>
            <w:tcBorders>
              <w:top w:val="nil"/>
              <w:left w:val="nil"/>
              <w:bottom w:val="single" w:sz="4" w:space="0" w:color="000000"/>
              <w:right w:val="nil"/>
            </w:tcBorders>
          </w:tcPr>
          <w:p w14:paraId="74243F01" w14:textId="77777777" w:rsidR="00945779" w:rsidRPr="00F63E62" w:rsidRDefault="00945779">
            <w:pPr>
              <w:spacing w:after="0"/>
              <w:jc w:val="center"/>
              <w:rPr>
                <w:rFonts w:eastAsia="Times New Roman" w:cs="Times New Roman"/>
                <w:szCs w:val="28"/>
              </w:rPr>
            </w:pPr>
          </w:p>
        </w:tc>
        <w:tc>
          <w:tcPr>
            <w:tcW w:w="335" w:type="dxa"/>
            <w:tcBorders>
              <w:top w:val="nil"/>
              <w:left w:val="nil"/>
              <w:bottom w:val="nil"/>
              <w:right w:val="nil"/>
            </w:tcBorders>
          </w:tcPr>
          <w:p w14:paraId="2D91F915"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w:t>
            </w:r>
          </w:p>
        </w:tc>
        <w:tc>
          <w:tcPr>
            <w:tcW w:w="2595" w:type="dxa"/>
            <w:tcBorders>
              <w:top w:val="nil"/>
              <w:left w:val="nil"/>
              <w:bottom w:val="single" w:sz="4" w:space="0" w:color="000000"/>
              <w:right w:val="nil"/>
            </w:tcBorders>
          </w:tcPr>
          <w:p w14:paraId="540D6DE0" w14:textId="78141F85" w:rsidR="00945779" w:rsidRPr="00F63E62" w:rsidRDefault="0031285C">
            <w:pPr>
              <w:spacing w:after="0"/>
              <w:jc w:val="center"/>
              <w:rPr>
                <w:rFonts w:eastAsia="Times New Roman" w:cs="Times New Roman"/>
                <w:szCs w:val="28"/>
              </w:rPr>
            </w:pPr>
            <w:r w:rsidRPr="00F63E62">
              <w:rPr>
                <w:rFonts w:eastAsia="Times New Roman" w:cs="Times New Roman"/>
                <w:szCs w:val="28"/>
              </w:rPr>
              <w:t xml:space="preserve">Афанасьев </w:t>
            </w:r>
            <w:r w:rsidR="00240325" w:rsidRPr="00F63E62">
              <w:rPr>
                <w:rFonts w:eastAsia="Times New Roman" w:cs="Times New Roman"/>
                <w:szCs w:val="28"/>
              </w:rPr>
              <w:t>А</w:t>
            </w:r>
            <w:r w:rsidR="00240325">
              <w:rPr>
                <w:rFonts w:eastAsia="Times New Roman" w:cs="Times New Roman"/>
                <w:szCs w:val="28"/>
              </w:rPr>
              <w:t>.</w:t>
            </w:r>
            <w:r w:rsidR="00240325" w:rsidRPr="00F63E62">
              <w:rPr>
                <w:rFonts w:eastAsia="Times New Roman" w:cs="Times New Roman"/>
                <w:szCs w:val="28"/>
              </w:rPr>
              <w:t>Д.</w:t>
            </w:r>
          </w:p>
        </w:tc>
        <w:tc>
          <w:tcPr>
            <w:tcW w:w="105" w:type="dxa"/>
            <w:tcBorders>
              <w:top w:val="nil"/>
              <w:left w:val="nil"/>
              <w:bottom w:val="nil"/>
              <w:right w:val="nil"/>
            </w:tcBorders>
          </w:tcPr>
          <w:p w14:paraId="223CFCA6" w14:textId="77777777" w:rsidR="00945779" w:rsidRPr="00F63E62" w:rsidRDefault="0031285C">
            <w:pPr>
              <w:spacing w:after="0"/>
              <w:jc w:val="both"/>
              <w:rPr>
                <w:rFonts w:eastAsia="Times New Roman" w:cs="Times New Roman"/>
                <w:szCs w:val="28"/>
              </w:rPr>
            </w:pPr>
            <w:r w:rsidRPr="00F63E62">
              <w:rPr>
                <w:rFonts w:eastAsia="Times New Roman" w:cs="Times New Roman"/>
                <w:szCs w:val="28"/>
              </w:rPr>
              <w:t>/</w:t>
            </w:r>
          </w:p>
        </w:tc>
      </w:tr>
      <w:tr w:rsidR="00945779" w:rsidRPr="00F63E62" w14:paraId="7AE19BC6" w14:textId="77777777">
        <w:trPr>
          <w:trHeight w:val="186"/>
        </w:trPr>
        <w:tc>
          <w:tcPr>
            <w:tcW w:w="2829" w:type="dxa"/>
            <w:tcBorders>
              <w:top w:val="single" w:sz="4" w:space="0" w:color="000000"/>
              <w:left w:val="nil"/>
              <w:bottom w:val="nil"/>
              <w:right w:val="nil"/>
            </w:tcBorders>
          </w:tcPr>
          <w:p w14:paraId="7A1AB019" w14:textId="77777777" w:rsidR="00945779" w:rsidRPr="00F63E62" w:rsidRDefault="0031285C">
            <w:pPr>
              <w:spacing w:after="0"/>
              <w:jc w:val="center"/>
              <w:rPr>
                <w:rFonts w:eastAsia="Times New Roman" w:cs="Times New Roman"/>
                <w:szCs w:val="28"/>
                <w:vertAlign w:val="superscript"/>
              </w:rPr>
            </w:pPr>
            <w:r w:rsidRPr="00F63E62">
              <w:rPr>
                <w:rFonts w:eastAsia="Times New Roman" w:cs="Times New Roman"/>
                <w:szCs w:val="28"/>
                <w:vertAlign w:val="superscript"/>
              </w:rPr>
              <w:t>(подпись)</w:t>
            </w:r>
          </w:p>
        </w:tc>
        <w:tc>
          <w:tcPr>
            <w:tcW w:w="335" w:type="dxa"/>
            <w:tcBorders>
              <w:top w:val="nil"/>
              <w:left w:val="nil"/>
              <w:bottom w:val="nil"/>
              <w:right w:val="nil"/>
            </w:tcBorders>
          </w:tcPr>
          <w:p w14:paraId="6CE2A431" w14:textId="77777777" w:rsidR="00945779" w:rsidRPr="00F63E62" w:rsidRDefault="00945779">
            <w:pPr>
              <w:spacing w:after="0"/>
              <w:jc w:val="both"/>
              <w:rPr>
                <w:rFonts w:eastAsia="Times New Roman" w:cs="Times New Roman"/>
                <w:szCs w:val="28"/>
              </w:rPr>
            </w:pPr>
          </w:p>
        </w:tc>
        <w:tc>
          <w:tcPr>
            <w:tcW w:w="2595" w:type="dxa"/>
            <w:tcBorders>
              <w:top w:val="single" w:sz="4" w:space="0" w:color="000000"/>
              <w:left w:val="nil"/>
              <w:bottom w:val="nil"/>
              <w:right w:val="nil"/>
            </w:tcBorders>
          </w:tcPr>
          <w:p w14:paraId="4DC1E868" w14:textId="77777777" w:rsidR="00945779" w:rsidRPr="00F63E62" w:rsidRDefault="0031285C">
            <w:pPr>
              <w:spacing w:after="0"/>
              <w:jc w:val="center"/>
              <w:rPr>
                <w:rFonts w:eastAsia="Times New Roman" w:cs="Times New Roman"/>
                <w:szCs w:val="28"/>
                <w:vertAlign w:val="superscript"/>
              </w:rPr>
            </w:pPr>
            <w:r w:rsidRPr="00F63E62">
              <w:rPr>
                <w:rFonts w:eastAsia="Times New Roman" w:cs="Times New Roman"/>
                <w:szCs w:val="28"/>
                <w:vertAlign w:val="superscript"/>
              </w:rPr>
              <w:t>(ФИО)</w:t>
            </w:r>
          </w:p>
        </w:tc>
        <w:tc>
          <w:tcPr>
            <w:tcW w:w="105" w:type="dxa"/>
            <w:tcBorders>
              <w:top w:val="nil"/>
              <w:left w:val="nil"/>
              <w:bottom w:val="nil"/>
              <w:right w:val="nil"/>
            </w:tcBorders>
          </w:tcPr>
          <w:p w14:paraId="22FDBA52" w14:textId="77777777" w:rsidR="00945779" w:rsidRPr="00F63E62" w:rsidRDefault="00945779">
            <w:pPr>
              <w:spacing w:after="0"/>
              <w:jc w:val="both"/>
              <w:rPr>
                <w:rFonts w:eastAsia="Times New Roman" w:cs="Times New Roman"/>
                <w:szCs w:val="28"/>
              </w:rPr>
            </w:pPr>
          </w:p>
        </w:tc>
      </w:tr>
    </w:tbl>
    <w:p w14:paraId="0A57182A" w14:textId="77777777" w:rsidR="001051B4" w:rsidRDefault="0031285C" w:rsidP="001051B4">
      <w:pPr>
        <w:spacing w:before="200" w:after="0"/>
        <w:contextualSpacing/>
        <w:jc w:val="both"/>
        <w:rPr>
          <w:rFonts w:eastAsia="Times New Roman" w:cs="Times New Roman"/>
          <w:szCs w:val="28"/>
        </w:rPr>
      </w:pPr>
      <w:r w:rsidRPr="00F63E62">
        <w:rPr>
          <w:rFonts w:eastAsia="Times New Roman" w:cs="Times New Roman"/>
          <w:szCs w:val="28"/>
          <w:lang w:val="ru-RU"/>
        </w:rPr>
        <w:t xml:space="preserve">С настоящим индивидуальным заданием и с программой практики </w:t>
      </w:r>
      <w:r w:rsidRPr="00F63E62">
        <w:rPr>
          <w:rFonts w:eastAsia="Times New Roman" w:cs="Times New Roman"/>
          <w:szCs w:val="28"/>
          <w:shd w:val="clear" w:color="auto" w:fill="F8F9FA"/>
          <w:lang w:val="ru-RU"/>
        </w:rPr>
        <w:t xml:space="preserve">ознакомлен(а), задание принято к исполнению </w:t>
      </w:r>
      <w:r w:rsidRPr="00F63E62">
        <w:rPr>
          <w:rFonts w:eastAsia="Times New Roman" w:cs="Times New Roman"/>
          <w:szCs w:val="28"/>
        </w:rPr>
        <w:t>_____________</w:t>
      </w:r>
      <w:r w:rsidR="00240325">
        <w:rPr>
          <w:rFonts w:eastAsia="Times New Roman" w:cs="Times New Roman"/>
          <w:szCs w:val="28"/>
        </w:rPr>
        <w:t xml:space="preserve"> </w:t>
      </w:r>
      <w:r w:rsidRPr="00F63E62">
        <w:rPr>
          <w:rFonts w:eastAsia="Times New Roman" w:cs="Times New Roman"/>
          <w:szCs w:val="28"/>
        </w:rPr>
        <w:t>«</w:t>
      </w:r>
      <w:r w:rsidR="004362E9">
        <w:rPr>
          <w:rFonts w:eastAsia="Times New Roman" w:cs="Times New Roman"/>
          <w:szCs w:val="28"/>
        </w:rPr>
        <w:t>9</w:t>
      </w:r>
      <w:r w:rsidRPr="00F63E62">
        <w:rPr>
          <w:rFonts w:eastAsia="Times New Roman" w:cs="Times New Roman"/>
          <w:szCs w:val="28"/>
        </w:rPr>
        <w:t>»</w:t>
      </w:r>
      <w:r w:rsidRPr="00F63E62">
        <w:rPr>
          <w:rFonts w:eastAsia="Times New Roman" w:cs="Times New Roman"/>
          <w:szCs w:val="28"/>
          <w:u w:val="single"/>
        </w:rPr>
        <w:t xml:space="preserve"> ию</w:t>
      </w:r>
      <w:r w:rsidR="00875B6A" w:rsidRPr="00F63E62">
        <w:rPr>
          <w:rFonts w:eastAsia="Times New Roman" w:cs="Times New Roman"/>
          <w:szCs w:val="28"/>
          <w:u w:val="single"/>
          <w:lang w:val="ru-RU"/>
        </w:rPr>
        <w:t>н</w:t>
      </w:r>
      <w:r w:rsidRPr="00F63E62">
        <w:rPr>
          <w:rFonts w:eastAsia="Times New Roman" w:cs="Times New Roman"/>
          <w:szCs w:val="28"/>
          <w:u w:val="single"/>
        </w:rPr>
        <w:t xml:space="preserve">я </w:t>
      </w:r>
      <w:r w:rsidRPr="00F63E62">
        <w:rPr>
          <w:rFonts w:eastAsia="Times New Roman" w:cs="Times New Roman"/>
          <w:szCs w:val="28"/>
        </w:rPr>
        <w:t>202</w:t>
      </w:r>
      <w:r w:rsidR="004362E9">
        <w:rPr>
          <w:rFonts w:eastAsia="Times New Roman" w:cs="Times New Roman"/>
          <w:szCs w:val="28"/>
        </w:rPr>
        <w:t>5</w:t>
      </w:r>
      <w:r w:rsidRPr="00F63E62">
        <w:rPr>
          <w:rFonts w:eastAsia="Times New Roman" w:cs="Times New Roman"/>
          <w:szCs w:val="28"/>
        </w:rPr>
        <w:t xml:space="preserve"> г.</w:t>
      </w:r>
    </w:p>
    <w:p w14:paraId="16E4CEB9" w14:textId="24CA5B77" w:rsidR="00240325" w:rsidRDefault="001051B4" w:rsidP="001051B4">
      <w:pPr>
        <w:spacing w:before="200" w:after="0"/>
        <w:contextualSpacing/>
        <w:jc w:val="both"/>
        <w:rPr>
          <w:rFonts w:eastAsia="Times New Roman" w:cs="Times New Roman"/>
          <w:szCs w:val="28"/>
        </w:rPr>
      </w:pPr>
      <w:r w:rsidRPr="00F63E62">
        <w:rPr>
          <w:rFonts w:eastAsia="Times New Roman" w:cs="Times New Roman"/>
          <w:szCs w:val="28"/>
          <w:vertAlign w:val="superscript"/>
          <w:lang w:val="ru-RU"/>
        </w:rPr>
        <w:t xml:space="preserve">                 </w:t>
      </w:r>
      <w:r>
        <w:rPr>
          <w:rFonts w:eastAsia="Times New Roman" w:cs="Times New Roman"/>
          <w:szCs w:val="28"/>
          <w:vertAlign w:val="superscript"/>
        </w:rPr>
        <w:t xml:space="preserve">    </w:t>
      </w:r>
      <w:r w:rsidRPr="00F63E62">
        <w:rPr>
          <w:rFonts w:eastAsia="Times New Roman" w:cs="Times New Roman"/>
          <w:szCs w:val="28"/>
          <w:vertAlign w:val="superscript"/>
          <w:lang w:val="ru-RU"/>
        </w:rPr>
        <w:t xml:space="preserve">  </w:t>
      </w:r>
      <w:r w:rsidRPr="002D3F6A">
        <w:rPr>
          <w:rFonts w:eastAsia="Times New Roman" w:cs="Times New Roman"/>
          <w:szCs w:val="28"/>
          <w:vertAlign w:val="superscript"/>
          <w:lang w:val="ru-RU"/>
        </w:rPr>
        <w:t xml:space="preserve">   </w:t>
      </w:r>
      <w:r w:rsidRPr="00F63E62">
        <w:rPr>
          <w:rFonts w:eastAsia="Times New Roman" w:cs="Times New Roman"/>
          <w:szCs w:val="28"/>
          <w:vertAlign w:val="superscript"/>
          <w:lang w:val="ru-RU"/>
        </w:rPr>
        <w:t xml:space="preserve">                      </w:t>
      </w:r>
      <w:r>
        <w:rPr>
          <w:rFonts w:eastAsia="Times New Roman" w:cs="Times New Roman"/>
          <w:szCs w:val="28"/>
          <w:vertAlign w:val="superscript"/>
        </w:rPr>
        <w:t xml:space="preserve">   </w:t>
      </w:r>
      <w:r w:rsidRPr="00F63E62">
        <w:rPr>
          <w:rFonts w:eastAsia="Times New Roman" w:cs="Times New Roman"/>
          <w:szCs w:val="28"/>
          <w:vertAlign w:val="superscript"/>
          <w:lang w:val="ru-RU"/>
        </w:rPr>
        <w:t xml:space="preserve">      </w:t>
      </w:r>
      <w:r>
        <w:rPr>
          <w:rFonts w:eastAsia="Times New Roman" w:cs="Times New Roman"/>
          <w:szCs w:val="28"/>
          <w:vertAlign w:val="superscript"/>
        </w:rPr>
        <w:t xml:space="preserve">    </w:t>
      </w:r>
      <w:r w:rsidRPr="00F63E62">
        <w:rPr>
          <w:rFonts w:eastAsia="Times New Roman" w:cs="Times New Roman"/>
          <w:szCs w:val="28"/>
          <w:vertAlign w:val="superscript"/>
          <w:lang w:val="ru-RU"/>
        </w:rPr>
        <w:t xml:space="preserve">  </w:t>
      </w:r>
      <w:r w:rsidRPr="002D3F6A">
        <w:rPr>
          <w:rFonts w:eastAsia="Times New Roman" w:cs="Times New Roman"/>
          <w:szCs w:val="28"/>
          <w:vertAlign w:val="superscript"/>
          <w:lang w:val="ru-RU"/>
        </w:rPr>
        <w:t xml:space="preserve">   </w:t>
      </w:r>
      <w:r w:rsidRPr="00F63E62">
        <w:rPr>
          <w:rFonts w:eastAsia="Times New Roman" w:cs="Times New Roman"/>
          <w:szCs w:val="28"/>
          <w:vertAlign w:val="superscript"/>
          <w:lang w:val="ru-RU"/>
        </w:rPr>
        <w:t xml:space="preserve">                   </w:t>
      </w:r>
      <w:r>
        <w:rPr>
          <w:rFonts w:eastAsia="Times New Roman" w:cs="Times New Roman"/>
          <w:szCs w:val="28"/>
          <w:vertAlign w:val="superscript"/>
        </w:rPr>
        <w:t xml:space="preserve">    </w:t>
      </w:r>
      <w:r w:rsidRPr="00F63E62">
        <w:rPr>
          <w:rFonts w:eastAsia="Times New Roman" w:cs="Times New Roman"/>
          <w:szCs w:val="28"/>
          <w:vertAlign w:val="superscript"/>
          <w:lang w:val="ru-RU"/>
        </w:rPr>
        <w:t xml:space="preserve">  </w:t>
      </w:r>
      <w:r w:rsidRPr="002D3F6A">
        <w:rPr>
          <w:rFonts w:eastAsia="Times New Roman" w:cs="Times New Roman"/>
          <w:szCs w:val="28"/>
          <w:vertAlign w:val="superscript"/>
          <w:lang w:val="ru-RU"/>
        </w:rPr>
        <w:t xml:space="preserve">   </w:t>
      </w:r>
      <w:r w:rsidRPr="00F63E62">
        <w:rPr>
          <w:rFonts w:eastAsia="Times New Roman" w:cs="Times New Roman"/>
          <w:szCs w:val="28"/>
          <w:vertAlign w:val="superscript"/>
          <w:lang w:val="ru-RU"/>
        </w:rPr>
        <w:t xml:space="preserve">           </w:t>
      </w:r>
      <w:r>
        <w:rPr>
          <w:rFonts w:eastAsia="Times New Roman" w:cs="Times New Roman"/>
          <w:szCs w:val="28"/>
          <w:vertAlign w:val="superscript"/>
        </w:rPr>
        <w:t>(</w:t>
      </w:r>
      <w:r w:rsidRPr="00F63E62">
        <w:rPr>
          <w:rFonts w:eastAsia="Times New Roman" w:cs="Times New Roman"/>
          <w:szCs w:val="28"/>
          <w:vertAlign w:val="superscript"/>
          <w:lang w:val="ru-RU"/>
        </w:rPr>
        <w:t>подпись</w:t>
      </w:r>
      <w:r>
        <w:rPr>
          <w:rFonts w:eastAsia="Times New Roman" w:cs="Times New Roman"/>
          <w:szCs w:val="28"/>
          <w:vertAlign w:val="superscript"/>
        </w:rPr>
        <w:t>)</w:t>
      </w:r>
      <w:r w:rsidR="00240325">
        <w:rPr>
          <w:rFonts w:eastAsia="Times New Roman" w:cs="Times New Roman"/>
          <w:szCs w:val="28"/>
        </w:rPr>
        <w:br w:type="page"/>
      </w:r>
    </w:p>
    <w:p w14:paraId="605959A9" w14:textId="77777777" w:rsidR="00945779" w:rsidRPr="00C871E8" w:rsidRDefault="0031285C">
      <w:pPr>
        <w:pBdr>
          <w:top w:val="nil"/>
          <w:left w:val="nil"/>
          <w:bottom w:val="nil"/>
          <w:right w:val="nil"/>
          <w:between w:val="nil"/>
        </w:pBdr>
        <w:tabs>
          <w:tab w:val="right" w:pos="9746"/>
        </w:tabs>
        <w:jc w:val="center"/>
        <w:rPr>
          <w:rFonts w:eastAsia="Times New Roman" w:cs="Times New Roman"/>
          <w:b/>
          <w:szCs w:val="28"/>
        </w:rPr>
      </w:pPr>
      <w:r w:rsidRPr="00C871E8">
        <w:rPr>
          <w:rFonts w:eastAsia="Times New Roman" w:cs="Times New Roman"/>
          <w:b/>
          <w:color w:val="000000"/>
          <w:szCs w:val="28"/>
        </w:rPr>
        <w:lastRenderedPageBreak/>
        <w:t>Содержание</w:t>
      </w:r>
      <w:r w:rsidR="00FE4F2C" w:rsidRPr="00C871E8">
        <w:rPr>
          <w:rFonts w:eastAsia="Times New Roman" w:cs="Times New Roman"/>
          <w:b/>
          <w:color w:val="000000"/>
          <w:szCs w:val="28"/>
        </w:rPr>
        <w:t xml:space="preserve"> / </w:t>
      </w:r>
      <w:r w:rsidR="00FE4F2C" w:rsidRPr="00C871E8">
        <w:rPr>
          <w:rFonts w:eastAsia="Times New Roman" w:cs="Times New Roman"/>
          <w:b/>
          <w:szCs w:val="28"/>
        </w:rPr>
        <w:t>Contents</w:t>
      </w:r>
    </w:p>
    <w:sdt>
      <w:sdtPr>
        <w:rPr>
          <w:rFonts w:cs="Times New Roman"/>
          <w:szCs w:val="28"/>
        </w:rPr>
        <w:id w:val="-217985955"/>
        <w:docPartObj>
          <w:docPartGallery w:val="Table of Contents"/>
          <w:docPartUnique/>
        </w:docPartObj>
      </w:sdtPr>
      <w:sdtEndPr>
        <w:rPr>
          <w:bCs/>
        </w:rPr>
      </w:sdtEndPr>
      <w:sdtContent>
        <w:p w14:paraId="17311632" w14:textId="5EE9E7CC" w:rsidR="000A5210" w:rsidRDefault="00875B6A">
          <w:pPr>
            <w:pStyle w:val="11"/>
            <w:tabs>
              <w:tab w:val="right" w:leader="dot" w:pos="9799"/>
            </w:tabs>
            <w:rPr>
              <w:rFonts w:asciiTheme="minorHAnsi" w:eastAsiaTheme="minorEastAsia" w:hAnsiTheme="minorHAnsi" w:cstheme="minorBidi"/>
              <w:noProof/>
              <w:kern w:val="2"/>
              <w:sz w:val="24"/>
              <w:lang w:eastAsia="en-US"/>
              <w14:ligatures w14:val="standardContextual"/>
            </w:rPr>
          </w:pPr>
          <w:r w:rsidRPr="00C871E8">
            <w:rPr>
              <w:rFonts w:cs="Times New Roman"/>
              <w:b/>
              <w:szCs w:val="28"/>
            </w:rPr>
            <w:fldChar w:fldCharType="begin"/>
          </w:r>
          <w:r w:rsidRPr="00C871E8">
            <w:rPr>
              <w:rFonts w:cs="Times New Roman"/>
              <w:b/>
              <w:szCs w:val="28"/>
            </w:rPr>
            <w:instrText xml:space="preserve"> TOC \o "1-3" \h \z \u </w:instrText>
          </w:r>
          <w:r w:rsidRPr="00C871E8">
            <w:rPr>
              <w:rFonts w:cs="Times New Roman"/>
              <w:b/>
              <w:szCs w:val="28"/>
            </w:rPr>
            <w:fldChar w:fldCharType="separate"/>
          </w:r>
          <w:hyperlink w:anchor="_Toc202680329" w:history="1">
            <w:r w:rsidR="000A5210" w:rsidRPr="001C5836">
              <w:rPr>
                <w:rStyle w:val="af"/>
                <w:noProof/>
              </w:rPr>
              <w:t>Introduction</w:t>
            </w:r>
            <w:r w:rsidR="000A5210">
              <w:rPr>
                <w:noProof/>
                <w:webHidden/>
              </w:rPr>
              <w:tab/>
            </w:r>
            <w:r w:rsidR="000A5210">
              <w:rPr>
                <w:noProof/>
                <w:webHidden/>
              </w:rPr>
              <w:fldChar w:fldCharType="begin"/>
            </w:r>
            <w:r w:rsidR="000A5210">
              <w:rPr>
                <w:noProof/>
                <w:webHidden/>
              </w:rPr>
              <w:instrText xml:space="preserve"> PAGEREF _Toc202680329 \h </w:instrText>
            </w:r>
            <w:r w:rsidR="000A5210">
              <w:rPr>
                <w:noProof/>
                <w:webHidden/>
              </w:rPr>
            </w:r>
            <w:r w:rsidR="000A5210">
              <w:rPr>
                <w:noProof/>
                <w:webHidden/>
              </w:rPr>
              <w:fldChar w:fldCharType="separate"/>
            </w:r>
            <w:r w:rsidR="000A5210">
              <w:rPr>
                <w:noProof/>
                <w:webHidden/>
              </w:rPr>
              <w:t>4</w:t>
            </w:r>
            <w:r w:rsidR="000A5210">
              <w:rPr>
                <w:noProof/>
                <w:webHidden/>
              </w:rPr>
              <w:fldChar w:fldCharType="end"/>
            </w:r>
          </w:hyperlink>
        </w:p>
        <w:p w14:paraId="512D2E37" w14:textId="7A6C358D"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30" w:history="1">
            <w:r w:rsidRPr="001C5836">
              <w:rPr>
                <w:rStyle w:val="af"/>
                <w:noProof/>
              </w:rPr>
              <w:t>1 Creating a Project from GitHub</w:t>
            </w:r>
            <w:r>
              <w:rPr>
                <w:noProof/>
                <w:webHidden/>
              </w:rPr>
              <w:tab/>
            </w:r>
            <w:r>
              <w:rPr>
                <w:noProof/>
                <w:webHidden/>
              </w:rPr>
              <w:fldChar w:fldCharType="begin"/>
            </w:r>
            <w:r>
              <w:rPr>
                <w:noProof/>
                <w:webHidden/>
              </w:rPr>
              <w:instrText xml:space="preserve"> PAGEREF _Toc202680330 \h </w:instrText>
            </w:r>
            <w:r>
              <w:rPr>
                <w:noProof/>
                <w:webHidden/>
              </w:rPr>
            </w:r>
            <w:r>
              <w:rPr>
                <w:noProof/>
                <w:webHidden/>
              </w:rPr>
              <w:fldChar w:fldCharType="separate"/>
            </w:r>
            <w:r>
              <w:rPr>
                <w:noProof/>
                <w:webHidden/>
              </w:rPr>
              <w:t>5</w:t>
            </w:r>
            <w:r>
              <w:rPr>
                <w:noProof/>
                <w:webHidden/>
              </w:rPr>
              <w:fldChar w:fldCharType="end"/>
            </w:r>
          </w:hyperlink>
        </w:p>
        <w:p w14:paraId="4D52DAB5" w14:textId="10AE6D52"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31" w:history="1">
            <w:r w:rsidRPr="001C5836">
              <w:rPr>
                <w:rStyle w:val="af"/>
                <w:noProof/>
              </w:rPr>
              <w:t>1.1 Creating a repository</w:t>
            </w:r>
            <w:r>
              <w:rPr>
                <w:noProof/>
                <w:webHidden/>
              </w:rPr>
              <w:tab/>
            </w:r>
            <w:r>
              <w:rPr>
                <w:noProof/>
                <w:webHidden/>
              </w:rPr>
              <w:fldChar w:fldCharType="begin"/>
            </w:r>
            <w:r>
              <w:rPr>
                <w:noProof/>
                <w:webHidden/>
              </w:rPr>
              <w:instrText xml:space="preserve"> PAGEREF _Toc202680331 \h </w:instrText>
            </w:r>
            <w:r>
              <w:rPr>
                <w:noProof/>
                <w:webHidden/>
              </w:rPr>
            </w:r>
            <w:r>
              <w:rPr>
                <w:noProof/>
                <w:webHidden/>
              </w:rPr>
              <w:fldChar w:fldCharType="separate"/>
            </w:r>
            <w:r>
              <w:rPr>
                <w:noProof/>
                <w:webHidden/>
              </w:rPr>
              <w:t>5</w:t>
            </w:r>
            <w:r>
              <w:rPr>
                <w:noProof/>
                <w:webHidden/>
              </w:rPr>
              <w:fldChar w:fldCharType="end"/>
            </w:r>
          </w:hyperlink>
        </w:p>
        <w:p w14:paraId="7E9D2CB7" w14:textId="596234AE"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32" w:history="1">
            <w:r w:rsidRPr="001C5836">
              <w:rPr>
                <w:rStyle w:val="af"/>
                <w:noProof/>
              </w:rPr>
              <w:t>2 Training a translation model based on a pre-trained Seq2Seq model using the Transformer architecture.</w:t>
            </w:r>
            <w:r>
              <w:rPr>
                <w:noProof/>
                <w:webHidden/>
              </w:rPr>
              <w:tab/>
            </w:r>
            <w:r>
              <w:rPr>
                <w:noProof/>
                <w:webHidden/>
              </w:rPr>
              <w:fldChar w:fldCharType="begin"/>
            </w:r>
            <w:r>
              <w:rPr>
                <w:noProof/>
                <w:webHidden/>
              </w:rPr>
              <w:instrText xml:space="preserve"> PAGEREF _Toc202680332 \h </w:instrText>
            </w:r>
            <w:r>
              <w:rPr>
                <w:noProof/>
                <w:webHidden/>
              </w:rPr>
            </w:r>
            <w:r>
              <w:rPr>
                <w:noProof/>
                <w:webHidden/>
              </w:rPr>
              <w:fldChar w:fldCharType="separate"/>
            </w:r>
            <w:r>
              <w:rPr>
                <w:noProof/>
                <w:webHidden/>
              </w:rPr>
              <w:t>5</w:t>
            </w:r>
            <w:r>
              <w:rPr>
                <w:noProof/>
                <w:webHidden/>
              </w:rPr>
              <w:fldChar w:fldCharType="end"/>
            </w:r>
          </w:hyperlink>
        </w:p>
        <w:p w14:paraId="6EC955F3" w14:textId="39081B18"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33" w:history="1">
            <w:r w:rsidRPr="001C5836">
              <w:rPr>
                <w:rStyle w:val="af"/>
                <w:noProof/>
              </w:rPr>
              <w:t xml:space="preserve">2.1 </w:t>
            </w:r>
            <w:r w:rsidRPr="001C5836">
              <w:rPr>
                <w:rStyle w:val="af"/>
                <w:noProof/>
                <w:lang w:val="cs-CZ"/>
              </w:rPr>
              <w:t>What is Seq2Seq model</w:t>
            </w:r>
            <w:r w:rsidRPr="001C5836">
              <w:rPr>
                <w:rStyle w:val="af"/>
                <w:noProof/>
              </w:rPr>
              <w:t>?</w:t>
            </w:r>
            <w:r>
              <w:rPr>
                <w:noProof/>
                <w:webHidden/>
              </w:rPr>
              <w:tab/>
            </w:r>
            <w:r>
              <w:rPr>
                <w:noProof/>
                <w:webHidden/>
              </w:rPr>
              <w:fldChar w:fldCharType="begin"/>
            </w:r>
            <w:r>
              <w:rPr>
                <w:noProof/>
                <w:webHidden/>
              </w:rPr>
              <w:instrText xml:space="preserve"> PAGEREF _Toc202680333 \h </w:instrText>
            </w:r>
            <w:r>
              <w:rPr>
                <w:noProof/>
                <w:webHidden/>
              </w:rPr>
            </w:r>
            <w:r>
              <w:rPr>
                <w:noProof/>
                <w:webHidden/>
              </w:rPr>
              <w:fldChar w:fldCharType="separate"/>
            </w:r>
            <w:r>
              <w:rPr>
                <w:noProof/>
                <w:webHidden/>
              </w:rPr>
              <w:t>5</w:t>
            </w:r>
            <w:r>
              <w:rPr>
                <w:noProof/>
                <w:webHidden/>
              </w:rPr>
              <w:fldChar w:fldCharType="end"/>
            </w:r>
          </w:hyperlink>
        </w:p>
        <w:p w14:paraId="3CF333A7" w14:textId="4995F9A5"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34" w:history="1">
            <w:r w:rsidRPr="001C5836">
              <w:rPr>
                <w:rStyle w:val="af"/>
                <w:noProof/>
              </w:rPr>
              <w:t>2.1</w:t>
            </w:r>
            <w:r w:rsidRPr="001C5836">
              <w:rPr>
                <w:rStyle w:val="af"/>
                <w:noProof/>
                <w:lang w:val="cs-CZ"/>
              </w:rPr>
              <w:t>.</w:t>
            </w:r>
            <w:r w:rsidRPr="001C5836">
              <w:rPr>
                <w:rStyle w:val="af"/>
                <w:noProof/>
              </w:rPr>
              <w:t xml:space="preserve">1 </w:t>
            </w:r>
            <w:r w:rsidRPr="001C5836">
              <w:rPr>
                <w:rStyle w:val="af"/>
                <w:noProof/>
                <w:lang w:val="cs-CZ"/>
              </w:rPr>
              <w:t>Encoding the Input Sequence</w:t>
            </w:r>
            <w:r>
              <w:rPr>
                <w:noProof/>
                <w:webHidden/>
              </w:rPr>
              <w:tab/>
            </w:r>
            <w:r>
              <w:rPr>
                <w:noProof/>
                <w:webHidden/>
              </w:rPr>
              <w:fldChar w:fldCharType="begin"/>
            </w:r>
            <w:r>
              <w:rPr>
                <w:noProof/>
                <w:webHidden/>
              </w:rPr>
              <w:instrText xml:space="preserve"> PAGEREF _Toc202680334 \h </w:instrText>
            </w:r>
            <w:r>
              <w:rPr>
                <w:noProof/>
                <w:webHidden/>
              </w:rPr>
            </w:r>
            <w:r>
              <w:rPr>
                <w:noProof/>
                <w:webHidden/>
              </w:rPr>
              <w:fldChar w:fldCharType="separate"/>
            </w:r>
            <w:r>
              <w:rPr>
                <w:noProof/>
                <w:webHidden/>
              </w:rPr>
              <w:t>6</w:t>
            </w:r>
            <w:r>
              <w:rPr>
                <w:noProof/>
                <w:webHidden/>
              </w:rPr>
              <w:fldChar w:fldCharType="end"/>
            </w:r>
          </w:hyperlink>
        </w:p>
        <w:p w14:paraId="5911688E" w14:textId="5532700E"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35" w:history="1">
            <w:r w:rsidRPr="001C5836">
              <w:rPr>
                <w:rStyle w:val="af"/>
                <w:noProof/>
              </w:rPr>
              <w:t>2.1</w:t>
            </w:r>
            <w:r w:rsidRPr="001C5836">
              <w:rPr>
                <w:rStyle w:val="af"/>
                <w:noProof/>
                <w:lang w:val="cs-CZ"/>
              </w:rPr>
              <w:t>.</w:t>
            </w:r>
            <w:r w:rsidRPr="001C5836">
              <w:rPr>
                <w:rStyle w:val="af"/>
                <w:noProof/>
              </w:rPr>
              <w:t xml:space="preserve">2 </w:t>
            </w:r>
            <w:r w:rsidRPr="001C5836">
              <w:rPr>
                <w:rStyle w:val="af"/>
                <w:noProof/>
                <w:lang w:val="cs-CZ"/>
              </w:rPr>
              <w:t>Decoding the Output Sequence</w:t>
            </w:r>
            <w:r>
              <w:rPr>
                <w:noProof/>
                <w:webHidden/>
              </w:rPr>
              <w:tab/>
            </w:r>
            <w:r>
              <w:rPr>
                <w:noProof/>
                <w:webHidden/>
              </w:rPr>
              <w:fldChar w:fldCharType="begin"/>
            </w:r>
            <w:r>
              <w:rPr>
                <w:noProof/>
                <w:webHidden/>
              </w:rPr>
              <w:instrText xml:space="preserve"> PAGEREF _Toc202680335 \h </w:instrText>
            </w:r>
            <w:r>
              <w:rPr>
                <w:noProof/>
                <w:webHidden/>
              </w:rPr>
            </w:r>
            <w:r>
              <w:rPr>
                <w:noProof/>
                <w:webHidden/>
              </w:rPr>
              <w:fldChar w:fldCharType="separate"/>
            </w:r>
            <w:r>
              <w:rPr>
                <w:noProof/>
                <w:webHidden/>
              </w:rPr>
              <w:t>6</w:t>
            </w:r>
            <w:r>
              <w:rPr>
                <w:noProof/>
                <w:webHidden/>
              </w:rPr>
              <w:fldChar w:fldCharType="end"/>
            </w:r>
          </w:hyperlink>
        </w:p>
        <w:p w14:paraId="0BE4F617" w14:textId="5BD3AD3D"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36" w:history="1">
            <w:r w:rsidRPr="001C5836">
              <w:rPr>
                <w:rStyle w:val="af"/>
                <w:noProof/>
              </w:rPr>
              <w:t>2.1</w:t>
            </w:r>
            <w:r w:rsidRPr="001C5836">
              <w:rPr>
                <w:rStyle w:val="af"/>
                <w:noProof/>
                <w:lang w:val="cs-CZ"/>
              </w:rPr>
              <w:t>.</w:t>
            </w:r>
            <w:r w:rsidRPr="001C5836">
              <w:rPr>
                <w:rStyle w:val="af"/>
                <w:noProof/>
              </w:rPr>
              <w:t xml:space="preserve">3 </w:t>
            </w:r>
            <w:r w:rsidRPr="001C5836">
              <w:rPr>
                <w:rStyle w:val="af"/>
                <w:noProof/>
                <w:lang w:val="cs-CZ"/>
              </w:rPr>
              <w:t>Advantages of Seq2Seq Models</w:t>
            </w:r>
            <w:r>
              <w:rPr>
                <w:noProof/>
                <w:webHidden/>
              </w:rPr>
              <w:tab/>
            </w:r>
            <w:r>
              <w:rPr>
                <w:noProof/>
                <w:webHidden/>
              </w:rPr>
              <w:fldChar w:fldCharType="begin"/>
            </w:r>
            <w:r>
              <w:rPr>
                <w:noProof/>
                <w:webHidden/>
              </w:rPr>
              <w:instrText xml:space="preserve"> PAGEREF _Toc202680336 \h </w:instrText>
            </w:r>
            <w:r>
              <w:rPr>
                <w:noProof/>
                <w:webHidden/>
              </w:rPr>
            </w:r>
            <w:r>
              <w:rPr>
                <w:noProof/>
                <w:webHidden/>
              </w:rPr>
              <w:fldChar w:fldCharType="separate"/>
            </w:r>
            <w:r>
              <w:rPr>
                <w:noProof/>
                <w:webHidden/>
              </w:rPr>
              <w:t>6</w:t>
            </w:r>
            <w:r>
              <w:rPr>
                <w:noProof/>
                <w:webHidden/>
              </w:rPr>
              <w:fldChar w:fldCharType="end"/>
            </w:r>
          </w:hyperlink>
        </w:p>
        <w:p w14:paraId="69C19669" w14:textId="2A6D385F"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37" w:history="1">
            <w:r w:rsidRPr="001C5836">
              <w:rPr>
                <w:rStyle w:val="af"/>
                <w:noProof/>
              </w:rPr>
              <w:t>2.1</w:t>
            </w:r>
            <w:r w:rsidRPr="001C5836">
              <w:rPr>
                <w:rStyle w:val="af"/>
                <w:noProof/>
                <w:lang w:val="cs-CZ"/>
              </w:rPr>
              <w:t>.</w:t>
            </w:r>
            <w:r w:rsidRPr="001C5836">
              <w:rPr>
                <w:rStyle w:val="af"/>
                <w:noProof/>
              </w:rPr>
              <w:t xml:space="preserve">4 </w:t>
            </w:r>
            <w:r w:rsidRPr="001C5836">
              <w:rPr>
                <w:rStyle w:val="af"/>
                <w:noProof/>
                <w:lang w:val="cs-CZ"/>
              </w:rPr>
              <w:t>Disadvantages of Seq2Seq Models</w:t>
            </w:r>
            <w:r>
              <w:rPr>
                <w:noProof/>
                <w:webHidden/>
              </w:rPr>
              <w:tab/>
            </w:r>
            <w:r>
              <w:rPr>
                <w:noProof/>
                <w:webHidden/>
              </w:rPr>
              <w:fldChar w:fldCharType="begin"/>
            </w:r>
            <w:r>
              <w:rPr>
                <w:noProof/>
                <w:webHidden/>
              </w:rPr>
              <w:instrText xml:space="preserve"> PAGEREF _Toc202680337 \h </w:instrText>
            </w:r>
            <w:r>
              <w:rPr>
                <w:noProof/>
                <w:webHidden/>
              </w:rPr>
            </w:r>
            <w:r>
              <w:rPr>
                <w:noProof/>
                <w:webHidden/>
              </w:rPr>
              <w:fldChar w:fldCharType="separate"/>
            </w:r>
            <w:r>
              <w:rPr>
                <w:noProof/>
                <w:webHidden/>
              </w:rPr>
              <w:t>6</w:t>
            </w:r>
            <w:r>
              <w:rPr>
                <w:noProof/>
                <w:webHidden/>
              </w:rPr>
              <w:fldChar w:fldCharType="end"/>
            </w:r>
          </w:hyperlink>
        </w:p>
        <w:p w14:paraId="42B433FA" w14:textId="2E439E70"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38" w:history="1">
            <w:r w:rsidRPr="001C5836">
              <w:rPr>
                <w:rStyle w:val="af"/>
                <w:noProof/>
              </w:rPr>
              <w:t>2.2 what is the Transformer architecture?</w:t>
            </w:r>
            <w:r>
              <w:rPr>
                <w:noProof/>
                <w:webHidden/>
              </w:rPr>
              <w:tab/>
            </w:r>
            <w:r>
              <w:rPr>
                <w:noProof/>
                <w:webHidden/>
              </w:rPr>
              <w:fldChar w:fldCharType="begin"/>
            </w:r>
            <w:r>
              <w:rPr>
                <w:noProof/>
                <w:webHidden/>
              </w:rPr>
              <w:instrText xml:space="preserve"> PAGEREF _Toc202680338 \h </w:instrText>
            </w:r>
            <w:r>
              <w:rPr>
                <w:noProof/>
                <w:webHidden/>
              </w:rPr>
            </w:r>
            <w:r>
              <w:rPr>
                <w:noProof/>
                <w:webHidden/>
              </w:rPr>
              <w:fldChar w:fldCharType="separate"/>
            </w:r>
            <w:r>
              <w:rPr>
                <w:noProof/>
                <w:webHidden/>
              </w:rPr>
              <w:t>7</w:t>
            </w:r>
            <w:r>
              <w:rPr>
                <w:noProof/>
                <w:webHidden/>
              </w:rPr>
              <w:fldChar w:fldCharType="end"/>
            </w:r>
          </w:hyperlink>
        </w:p>
        <w:p w14:paraId="163AE500" w14:textId="77330850"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39" w:history="1">
            <w:r w:rsidRPr="001C5836">
              <w:rPr>
                <w:rStyle w:val="af"/>
                <w:noProof/>
              </w:rPr>
              <w:t>2.2 What is the Helsinki-NLP model?</w:t>
            </w:r>
            <w:r>
              <w:rPr>
                <w:noProof/>
                <w:webHidden/>
              </w:rPr>
              <w:tab/>
            </w:r>
            <w:r>
              <w:rPr>
                <w:noProof/>
                <w:webHidden/>
              </w:rPr>
              <w:fldChar w:fldCharType="begin"/>
            </w:r>
            <w:r>
              <w:rPr>
                <w:noProof/>
                <w:webHidden/>
              </w:rPr>
              <w:instrText xml:space="preserve"> PAGEREF _Toc202680339 \h </w:instrText>
            </w:r>
            <w:r>
              <w:rPr>
                <w:noProof/>
                <w:webHidden/>
              </w:rPr>
            </w:r>
            <w:r>
              <w:rPr>
                <w:noProof/>
                <w:webHidden/>
              </w:rPr>
              <w:fldChar w:fldCharType="separate"/>
            </w:r>
            <w:r>
              <w:rPr>
                <w:noProof/>
                <w:webHidden/>
              </w:rPr>
              <w:t>8</w:t>
            </w:r>
            <w:r>
              <w:rPr>
                <w:noProof/>
                <w:webHidden/>
              </w:rPr>
              <w:fldChar w:fldCharType="end"/>
            </w:r>
          </w:hyperlink>
        </w:p>
        <w:p w14:paraId="6C6FE90B" w14:textId="63D7BD47"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40" w:history="1">
            <w:r w:rsidRPr="001C5836">
              <w:rPr>
                <w:rStyle w:val="af"/>
                <w:noProof/>
              </w:rPr>
              <w:t>2.3 Prepare a dataset</w:t>
            </w:r>
            <w:r>
              <w:rPr>
                <w:noProof/>
                <w:webHidden/>
              </w:rPr>
              <w:tab/>
            </w:r>
            <w:r>
              <w:rPr>
                <w:noProof/>
                <w:webHidden/>
              </w:rPr>
              <w:fldChar w:fldCharType="begin"/>
            </w:r>
            <w:r>
              <w:rPr>
                <w:noProof/>
                <w:webHidden/>
              </w:rPr>
              <w:instrText xml:space="preserve"> PAGEREF _Toc202680340 \h </w:instrText>
            </w:r>
            <w:r>
              <w:rPr>
                <w:noProof/>
                <w:webHidden/>
              </w:rPr>
            </w:r>
            <w:r>
              <w:rPr>
                <w:noProof/>
                <w:webHidden/>
              </w:rPr>
              <w:fldChar w:fldCharType="separate"/>
            </w:r>
            <w:r>
              <w:rPr>
                <w:noProof/>
                <w:webHidden/>
              </w:rPr>
              <w:t>9</w:t>
            </w:r>
            <w:r>
              <w:rPr>
                <w:noProof/>
                <w:webHidden/>
              </w:rPr>
              <w:fldChar w:fldCharType="end"/>
            </w:r>
          </w:hyperlink>
        </w:p>
        <w:p w14:paraId="1C4C461B" w14:textId="1F165048"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41" w:history="1">
            <w:r w:rsidRPr="001C5836">
              <w:rPr>
                <w:rStyle w:val="af"/>
                <w:noProof/>
              </w:rPr>
              <w:t>2.4 Training a translation model</w:t>
            </w:r>
            <w:r>
              <w:rPr>
                <w:noProof/>
                <w:webHidden/>
              </w:rPr>
              <w:tab/>
            </w:r>
            <w:r>
              <w:rPr>
                <w:noProof/>
                <w:webHidden/>
              </w:rPr>
              <w:fldChar w:fldCharType="begin"/>
            </w:r>
            <w:r>
              <w:rPr>
                <w:noProof/>
                <w:webHidden/>
              </w:rPr>
              <w:instrText xml:space="preserve"> PAGEREF _Toc202680341 \h </w:instrText>
            </w:r>
            <w:r>
              <w:rPr>
                <w:noProof/>
                <w:webHidden/>
              </w:rPr>
            </w:r>
            <w:r>
              <w:rPr>
                <w:noProof/>
                <w:webHidden/>
              </w:rPr>
              <w:fldChar w:fldCharType="separate"/>
            </w:r>
            <w:r>
              <w:rPr>
                <w:noProof/>
                <w:webHidden/>
              </w:rPr>
              <w:t>9</w:t>
            </w:r>
            <w:r>
              <w:rPr>
                <w:noProof/>
                <w:webHidden/>
              </w:rPr>
              <w:fldChar w:fldCharType="end"/>
            </w:r>
          </w:hyperlink>
        </w:p>
        <w:p w14:paraId="352A3E12" w14:textId="03C16FA5"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42" w:history="1">
            <w:r w:rsidRPr="001C5836">
              <w:rPr>
                <w:rStyle w:val="af"/>
                <w:noProof/>
              </w:rPr>
              <w:t>2.5 Results of model training</w:t>
            </w:r>
            <w:r>
              <w:rPr>
                <w:noProof/>
                <w:webHidden/>
              </w:rPr>
              <w:tab/>
            </w:r>
            <w:r>
              <w:rPr>
                <w:noProof/>
                <w:webHidden/>
              </w:rPr>
              <w:fldChar w:fldCharType="begin"/>
            </w:r>
            <w:r>
              <w:rPr>
                <w:noProof/>
                <w:webHidden/>
              </w:rPr>
              <w:instrText xml:space="preserve"> PAGEREF _Toc202680342 \h </w:instrText>
            </w:r>
            <w:r>
              <w:rPr>
                <w:noProof/>
                <w:webHidden/>
              </w:rPr>
            </w:r>
            <w:r>
              <w:rPr>
                <w:noProof/>
                <w:webHidden/>
              </w:rPr>
              <w:fldChar w:fldCharType="separate"/>
            </w:r>
            <w:r>
              <w:rPr>
                <w:noProof/>
                <w:webHidden/>
              </w:rPr>
              <w:t>9</w:t>
            </w:r>
            <w:r>
              <w:rPr>
                <w:noProof/>
                <w:webHidden/>
              </w:rPr>
              <w:fldChar w:fldCharType="end"/>
            </w:r>
          </w:hyperlink>
        </w:p>
        <w:p w14:paraId="309BFE39" w14:textId="17D0A4E4"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43" w:history="1">
            <w:r w:rsidRPr="001C5836">
              <w:rPr>
                <w:rStyle w:val="af"/>
                <w:noProof/>
              </w:rPr>
              <w:t>3 Integrating a trained translation model into a Telegram bot</w:t>
            </w:r>
            <w:r>
              <w:rPr>
                <w:noProof/>
                <w:webHidden/>
              </w:rPr>
              <w:tab/>
            </w:r>
            <w:r>
              <w:rPr>
                <w:noProof/>
                <w:webHidden/>
              </w:rPr>
              <w:fldChar w:fldCharType="begin"/>
            </w:r>
            <w:r>
              <w:rPr>
                <w:noProof/>
                <w:webHidden/>
              </w:rPr>
              <w:instrText xml:space="preserve"> PAGEREF _Toc202680343 \h </w:instrText>
            </w:r>
            <w:r>
              <w:rPr>
                <w:noProof/>
                <w:webHidden/>
              </w:rPr>
            </w:r>
            <w:r>
              <w:rPr>
                <w:noProof/>
                <w:webHidden/>
              </w:rPr>
              <w:fldChar w:fldCharType="separate"/>
            </w:r>
            <w:r>
              <w:rPr>
                <w:noProof/>
                <w:webHidden/>
              </w:rPr>
              <w:t>11</w:t>
            </w:r>
            <w:r>
              <w:rPr>
                <w:noProof/>
                <w:webHidden/>
              </w:rPr>
              <w:fldChar w:fldCharType="end"/>
            </w:r>
          </w:hyperlink>
        </w:p>
        <w:p w14:paraId="6B74A7B2" w14:textId="0B508579"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44" w:history="1">
            <w:r w:rsidRPr="001C5836">
              <w:rPr>
                <w:rStyle w:val="af"/>
                <w:noProof/>
              </w:rPr>
              <w:t xml:space="preserve">3.1 </w:t>
            </w:r>
            <w:r w:rsidRPr="001C5836">
              <w:rPr>
                <w:rStyle w:val="af"/>
                <w:noProof/>
                <w:lang w:val="cs-CZ"/>
              </w:rPr>
              <w:t>what is a BotFather?</w:t>
            </w:r>
            <w:r>
              <w:rPr>
                <w:noProof/>
                <w:webHidden/>
              </w:rPr>
              <w:tab/>
            </w:r>
            <w:r>
              <w:rPr>
                <w:noProof/>
                <w:webHidden/>
              </w:rPr>
              <w:fldChar w:fldCharType="begin"/>
            </w:r>
            <w:r>
              <w:rPr>
                <w:noProof/>
                <w:webHidden/>
              </w:rPr>
              <w:instrText xml:space="preserve"> PAGEREF _Toc202680344 \h </w:instrText>
            </w:r>
            <w:r>
              <w:rPr>
                <w:noProof/>
                <w:webHidden/>
              </w:rPr>
            </w:r>
            <w:r>
              <w:rPr>
                <w:noProof/>
                <w:webHidden/>
              </w:rPr>
              <w:fldChar w:fldCharType="separate"/>
            </w:r>
            <w:r>
              <w:rPr>
                <w:noProof/>
                <w:webHidden/>
              </w:rPr>
              <w:t>11</w:t>
            </w:r>
            <w:r>
              <w:rPr>
                <w:noProof/>
                <w:webHidden/>
              </w:rPr>
              <w:fldChar w:fldCharType="end"/>
            </w:r>
          </w:hyperlink>
        </w:p>
        <w:p w14:paraId="75525371" w14:textId="1835C38D"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45" w:history="1">
            <w:r w:rsidRPr="001C5836">
              <w:rPr>
                <w:rStyle w:val="af"/>
                <w:noProof/>
              </w:rPr>
              <w:t xml:space="preserve">3.2 </w:t>
            </w:r>
            <w:r w:rsidRPr="001C5836">
              <w:rPr>
                <w:rStyle w:val="af"/>
                <w:noProof/>
                <w:lang w:val="cs-CZ"/>
              </w:rPr>
              <w:t>Building the Bot with python‑telegram‑bot</w:t>
            </w:r>
            <w:r>
              <w:rPr>
                <w:noProof/>
                <w:webHidden/>
              </w:rPr>
              <w:tab/>
            </w:r>
            <w:r>
              <w:rPr>
                <w:noProof/>
                <w:webHidden/>
              </w:rPr>
              <w:fldChar w:fldCharType="begin"/>
            </w:r>
            <w:r>
              <w:rPr>
                <w:noProof/>
                <w:webHidden/>
              </w:rPr>
              <w:instrText xml:space="preserve"> PAGEREF _Toc202680345 \h </w:instrText>
            </w:r>
            <w:r>
              <w:rPr>
                <w:noProof/>
                <w:webHidden/>
              </w:rPr>
            </w:r>
            <w:r>
              <w:rPr>
                <w:noProof/>
                <w:webHidden/>
              </w:rPr>
              <w:fldChar w:fldCharType="separate"/>
            </w:r>
            <w:r>
              <w:rPr>
                <w:noProof/>
                <w:webHidden/>
              </w:rPr>
              <w:t>11</w:t>
            </w:r>
            <w:r>
              <w:rPr>
                <w:noProof/>
                <w:webHidden/>
              </w:rPr>
              <w:fldChar w:fldCharType="end"/>
            </w:r>
          </w:hyperlink>
        </w:p>
        <w:p w14:paraId="725818F3" w14:textId="2DAEF156"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46" w:history="1">
            <w:r w:rsidRPr="001C5836">
              <w:rPr>
                <w:rStyle w:val="af"/>
                <w:noProof/>
              </w:rPr>
              <w:t>3.</w:t>
            </w:r>
            <w:r w:rsidRPr="001C5836">
              <w:rPr>
                <w:rStyle w:val="af"/>
                <w:noProof/>
                <w:lang w:val="ru-RU"/>
              </w:rPr>
              <w:t>3</w:t>
            </w:r>
            <w:r w:rsidRPr="001C5836">
              <w:rPr>
                <w:rStyle w:val="af"/>
                <w:noProof/>
              </w:rPr>
              <w:t xml:space="preserve"> </w:t>
            </w:r>
            <w:r w:rsidRPr="001C5836">
              <w:rPr>
                <w:rStyle w:val="af"/>
                <w:noProof/>
                <w:lang w:val="cs-CZ"/>
              </w:rPr>
              <w:t>Bot implementation</w:t>
            </w:r>
            <w:r>
              <w:rPr>
                <w:noProof/>
                <w:webHidden/>
              </w:rPr>
              <w:tab/>
            </w:r>
            <w:r>
              <w:rPr>
                <w:noProof/>
                <w:webHidden/>
              </w:rPr>
              <w:fldChar w:fldCharType="begin"/>
            </w:r>
            <w:r>
              <w:rPr>
                <w:noProof/>
                <w:webHidden/>
              </w:rPr>
              <w:instrText xml:space="preserve"> PAGEREF _Toc202680346 \h </w:instrText>
            </w:r>
            <w:r>
              <w:rPr>
                <w:noProof/>
                <w:webHidden/>
              </w:rPr>
            </w:r>
            <w:r>
              <w:rPr>
                <w:noProof/>
                <w:webHidden/>
              </w:rPr>
              <w:fldChar w:fldCharType="separate"/>
            </w:r>
            <w:r>
              <w:rPr>
                <w:noProof/>
                <w:webHidden/>
              </w:rPr>
              <w:t>12</w:t>
            </w:r>
            <w:r>
              <w:rPr>
                <w:noProof/>
                <w:webHidden/>
              </w:rPr>
              <w:fldChar w:fldCharType="end"/>
            </w:r>
          </w:hyperlink>
        </w:p>
        <w:p w14:paraId="38C208B5" w14:textId="1938EAE4"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47" w:history="1">
            <w:r w:rsidRPr="001C5836">
              <w:rPr>
                <w:rStyle w:val="af"/>
                <w:noProof/>
                <w:highlight w:val="green"/>
              </w:rPr>
              <w:t>Conclusion</w:t>
            </w:r>
            <w:r>
              <w:rPr>
                <w:noProof/>
                <w:webHidden/>
              </w:rPr>
              <w:tab/>
            </w:r>
            <w:r>
              <w:rPr>
                <w:noProof/>
                <w:webHidden/>
              </w:rPr>
              <w:fldChar w:fldCharType="begin"/>
            </w:r>
            <w:r>
              <w:rPr>
                <w:noProof/>
                <w:webHidden/>
              </w:rPr>
              <w:instrText xml:space="preserve"> PAGEREF _Toc202680347 \h </w:instrText>
            </w:r>
            <w:r>
              <w:rPr>
                <w:noProof/>
                <w:webHidden/>
              </w:rPr>
            </w:r>
            <w:r>
              <w:rPr>
                <w:noProof/>
                <w:webHidden/>
              </w:rPr>
              <w:fldChar w:fldCharType="separate"/>
            </w:r>
            <w:r>
              <w:rPr>
                <w:noProof/>
                <w:webHidden/>
              </w:rPr>
              <w:t>12</w:t>
            </w:r>
            <w:r>
              <w:rPr>
                <w:noProof/>
                <w:webHidden/>
              </w:rPr>
              <w:fldChar w:fldCharType="end"/>
            </w:r>
          </w:hyperlink>
        </w:p>
        <w:p w14:paraId="06D4C6EC" w14:textId="5BF47A6F"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48" w:history="1">
            <w:r w:rsidRPr="001C5836">
              <w:rPr>
                <w:rStyle w:val="af"/>
                <w:noProof/>
                <w:highlight w:val="yellow"/>
              </w:rPr>
              <w:t>Перечень условных обозначений / The listing of document symbols</w:t>
            </w:r>
            <w:r>
              <w:rPr>
                <w:noProof/>
                <w:webHidden/>
              </w:rPr>
              <w:tab/>
            </w:r>
            <w:r>
              <w:rPr>
                <w:noProof/>
                <w:webHidden/>
              </w:rPr>
              <w:fldChar w:fldCharType="begin"/>
            </w:r>
            <w:r>
              <w:rPr>
                <w:noProof/>
                <w:webHidden/>
              </w:rPr>
              <w:instrText xml:space="preserve"> PAGEREF _Toc202680348 \h </w:instrText>
            </w:r>
            <w:r>
              <w:rPr>
                <w:noProof/>
                <w:webHidden/>
              </w:rPr>
            </w:r>
            <w:r>
              <w:rPr>
                <w:noProof/>
                <w:webHidden/>
              </w:rPr>
              <w:fldChar w:fldCharType="separate"/>
            </w:r>
            <w:r>
              <w:rPr>
                <w:noProof/>
                <w:webHidden/>
              </w:rPr>
              <w:t>14</w:t>
            </w:r>
            <w:r>
              <w:rPr>
                <w:noProof/>
                <w:webHidden/>
              </w:rPr>
              <w:fldChar w:fldCharType="end"/>
            </w:r>
          </w:hyperlink>
        </w:p>
        <w:p w14:paraId="2BE003EF" w14:textId="0CE36B2C" w:rsidR="000A5210" w:rsidRDefault="000A5210">
          <w:pPr>
            <w:pStyle w:val="11"/>
            <w:tabs>
              <w:tab w:val="right" w:leader="dot" w:pos="9799"/>
            </w:tabs>
            <w:rPr>
              <w:rFonts w:asciiTheme="minorHAnsi" w:eastAsiaTheme="minorEastAsia" w:hAnsiTheme="minorHAnsi" w:cstheme="minorBidi"/>
              <w:noProof/>
              <w:kern w:val="2"/>
              <w:sz w:val="24"/>
              <w:lang w:eastAsia="en-US"/>
              <w14:ligatures w14:val="standardContextual"/>
            </w:rPr>
          </w:pPr>
          <w:hyperlink w:anchor="_Toc202680349" w:history="1">
            <w:r w:rsidRPr="001C5836">
              <w:rPr>
                <w:rStyle w:val="af"/>
                <w:noProof/>
                <w:highlight w:val="green"/>
              </w:rPr>
              <w:t>References</w:t>
            </w:r>
            <w:r>
              <w:rPr>
                <w:noProof/>
                <w:webHidden/>
              </w:rPr>
              <w:tab/>
            </w:r>
            <w:r>
              <w:rPr>
                <w:noProof/>
                <w:webHidden/>
              </w:rPr>
              <w:fldChar w:fldCharType="begin"/>
            </w:r>
            <w:r>
              <w:rPr>
                <w:noProof/>
                <w:webHidden/>
              </w:rPr>
              <w:instrText xml:space="preserve"> PAGEREF _Toc202680349 \h </w:instrText>
            </w:r>
            <w:r>
              <w:rPr>
                <w:noProof/>
                <w:webHidden/>
              </w:rPr>
            </w:r>
            <w:r>
              <w:rPr>
                <w:noProof/>
                <w:webHidden/>
              </w:rPr>
              <w:fldChar w:fldCharType="separate"/>
            </w:r>
            <w:r>
              <w:rPr>
                <w:noProof/>
                <w:webHidden/>
              </w:rPr>
              <w:t>15</w:t>
            </w:r>
            <w:r>
              <w:rPr>
                <w:noProof/>
                <w:webHidden/>
              </w:rPr>
              <w:fldChar w:fldCharType="end"/>
            </w:r>
          </w:hyperlink>
        </w:p>
        <w:p w14:paraId="5E917E49" w14:textId="4C03A424" w:rsidR="00875B6A" w:rsidRPr="00875B6A" w:rsidRDefault="00875B6A">
          <w:pPr>
            <w:rPr>
              <w:rFonts w:cs="Times New Roman"/>
              <w:szCs w:val="28"/>
            </w:rPr>
          </w:pPr>
          <w:r w:rsidRPr="00C871E8">
            <w:rPr>
              <w:rFonts w:cs="Times New Roman"/>
              <w:bCs/>
              <w:szCs w:val="28"/>
            </w:rPr>
            <w:fldChar w:fldCharType="end"/>
          </w:r>
        </w:p>
      </w:sdtContent>
    </w:sdt>
    <w:p w14:paraId="0EA69755" w14:textId="77777777" w:rsidR="00945779" w:rsidRDefault="0031285C">
      <w:bookmarkStart w:id="0" w:name="_heading=h.gjdgxs" w:colFirst="0" w:colLast="0"/>
      <w:bookmarkEnd w:id="0"/>
      <w:r>
        <w:br w:type="page"/>
      </w:r>
    </w:p>
    <w:p w14:paraId="28083F11" w14:textId="77777777" w:rsidR="00945779" w:rsidRDefault="0031285C" w:rsidP="001051B4">
      <w:pPr>
        <w:pStyle w:val="1"/>
        <w:spacing w:line="360" w:lineRule="auto"/>
        <w:contextualSpacing/>
        <w:jc w:val="center"/>
      </w:pPr>
      <w:bookmarkStart w:id="1" w:name="_Toc138089969"/>
      <w:bookmarkStart w:id="2" w:name="_Toc202680329"/>
      <w:r w:rsidRPr="000A5210">
        <w:lastRenderedPageBreak/>
        <w:t>Introduction</w:t>
      </w:r>
      <w:bookmarkEnd w:id="1"/>
      <w:bookmarkEnd w:id="2"/>
    </w:p>
    <w:p w14:paraId="4ACF8553" w14:textId="77777777" w:rsidR="000A5210" w:rsidRDefault="000A5210" w:rsidP="001051B4">
      <w:pPr>
        <w:spacing w:after="0" w:line="360" w:lineRule="auto"/>
        <w:contextualSpacing/>
        <w:rPr>
          <w:rFonts w:eastAsia="Times New Roman" w:cs="Times New Roman"/>
          <w:color w:val="000000"/>
          <w:szCs w:val="28"/>
          <w:lang w:val="ru-RU"/>
        </w:rPr>
      </w:pPr>
      <w:r w:rsidRPr="000A5210">
        <w:rPr>
          <w:rFonts w:eastAsia="Times New Roman" w:cs="Times New Roman"/>
          <w:color w:val="000000"/>
          <w:szCs w:val="28"/>
        </w:rPr>
        <w:t>Natural Language Processing (NLP) technologies have become a key area of research and development in the field of artificial intelligence in recent years. Among their numerous applications, machine translation holds a special place — the task of converting text from one language to another while preserving its semantics and structure. This problem is not only of theoretical interest for the study of language models, but also of practical value in the context of globalization, where the need for instant access to information in multiple languages is becoming critically important.</w:t>
      </w:r>
    </w:p>
    <w:p w14:paraId="296F0569" w14:textId="77777777" w:rsidR="000A5210" w:rsidRDefault="000A5210" w:rsidP="001051B4">
      <w:pPr>
        <w:spacing w:after="0" w:line="360" w:lineRule="auto"/>
        <w:contextualSpacing/>
        <w:rPr>
          <w:rFonts w:eastAsia="Times New Roman" w:cs="Times New Roman"/>
          <w:color w:val="000000"/>
          <w:szCs w:val="28"/>
        </w:rPr>
      </w:pPr>
    </w:p>
    <w:p w14:paraId="63587CEC" w14:textId="6A21B022" w:rsidR="000A5210" w:rsidRPr="000A5210" w:rsidRDefault="000A5210" w:rsidP="001051B4">
      <w:pPr>
        <w:spacing w:after="0" w:line="360" w:lineRule="auto"/>
        <w:contextualSpacing/>
        <w:rPr>
          <w:rFonts w:eastAsia="Times New Roman" w:cs="Times New Roman"/>
          <w:color w:val="000000"/>
          <w:szCs w:val="28"/>
        </w:rPr>
      </w:pPr>
      <w:r w:rsidRPr="000A5210">
        <w:rPr>
          <w:rFonts w:eastAsia="Times New Roman" w:cs="Times New Roman"/>
          <w:color w:val="000000"/>
          <w:szCs w:val="28"/>
        </w:rPr>
        <w:t>During my internship, I set out to design and implement a complete end‑to‑end English‑to‑Russian machine translation service. The project encompassed every stage of an ML workflow: initializing and structuring a GitHub repository, collecting and preprocessing a parallel corpus of texts, fine‑tuning a pre‑trained Seq2Seq Transformer model, analyzing training results, and finally deploying the trained model as a Telegram bot. The primary motivation was to gain hands‑on experience with advanced NLP tools and techniques, working with large datasets, adjusting hyperparameters of deep neural networks, and integrating a model into an actual user‑facing application.</w:t>
      </w:r>
    </w:p>
    <w:p w14:paraId="67B7BAF5" w14:textId="77777777" w:rsidR="000A5210" w:rsidRDefault="000A5210" w:rsidP="001051B4">
      <w:pPr>
        <w:spacing w:after="0" w:line="360" w:lineRule="auto"/>
        <w:contextualSpacing/>
        <w:rPr>
          <w:rFonts w:eastAsia="Times New Roman" w:cs="Times New Roman"/>
          <w:szCs w:val="28"/>
        </w:rPr>
      </w:pPr>
    </w:p>
    <w:p w14:paraId="75B7AF97" w14:textId="232F46B1" w:rsidR="00945779" w:rsidRPr="0027651F" w:rsidRDefault="0031285C" w:rsidP="001051B4">
      <w:pPr>
        <w:spacing w:after="0" w:line="360" w:lineRule="auto"/>
        <w:contextualSpacing/>
        <w:rPr>
          <w:rFonts w:eastAsia="Times New Roman" w:cs="Times New Roman"/>
          <w:szCs w:val="28"/>
        </w:rPr>
      </w:pPr>
      <w:r w:rsidRPr="0027651F">
        <w:rPr>
          <w:rFonts w:eastAsia="Times New Roman" w:cs="Times New Roman"/>
          <w:szCs w:val="28"/>
        </w:rPr>
        <w:t xml:space="preserve">The goal of the report </w:t>
      </w:r>
      <w:r w:rsidRPr="000A5210">
        <w:rPr>
          <w:rFonts w:eastAsia="Times New Roman" w:cs="Times New Roman"/>
          <w:szCs w:val="28"/>
        </w:rPr>
        <w:t>is to</w:t>
      </w:r>
      <w:r w:rsidR="00875B6A" w:rsidRPr="000A5210">
        <w:rPr>
          <w:rFonts w:eastAsia="Times New Roman" w:cs="Times New Roman"/>
          <w:szCs w:val="28"/>
        </w:rPr>
        <w:t xml:space="preserve"> </w:t>
      </w:r>
      <w:r w:rsidR="000A5210">
        <w:rPr>
          <w:rFonts w:eastAsia="Times New Roman" w:cs="Times New Roman"/>
          <w:szCs w:val="28"/>
          <w:lang w:val="cs-CZ"/>
        </w:rPr>
        <w:t>t</w:t>
      </w:r>
      <w:r w:rsidR="000A5210" w:rsidRPr="000A5210">
        <w:rPr>
          <w:rFonts w:eastAsia="Times New Roman" w:cs="Times New Roman"/>
          <w:szCs w:val="28"/>
        </w:rPr>
        <w:t>o design and develop a prototype of a Telegram bot utilizing a trained translation model.</w:t>
      </w:r>
      <w:r w:rsidR="00875B6A" w:rsidRPr="0027651F">
        <w:rPr>
          <w:rFonts w:eastAsia="Times New Roman" w:cs="Times New Roman"/>
          <w:szCs w:val="28"/>
        </w:rPr>
        <w:t xml:space="preserve"> </w:t>
      </w:r>
      <w:hyperlink r:id="rId9">
        <w:r w:rsidRPr="0027651F">
          <w:rPr>
            <w:rFonts w:eastAsia="Times New Roman" w:cs="Times New Roman"/>
            <w:szCs w:val="28"/>
          </w:rPr>
          <w:t>In order to achieve the set</w:t>
        </w:r>
      </w:hyperlink>
      <w:r w:rsidRPr="0027651F">
        <w:rPr>
          <w:rFonts w:eastAsia="Times New Roman" w:cs="Times New Roman"/>
          <w:szCs w:val="28"/>
        </w:rPr>
        <w:t xml:space="preserve"> goal it is necessary to solve the following </w:t>
      </w:r>
      <w:r w:rsidR="00EC6030">
        <w:rPr>
          <w:rFonts w:eastAsia="Times New Roman" w:cs="Times New Roman"/>
          <w:szCs w:val="28"/>
        </w:rPr>
        <w:t>objectives</w:t>
      </w:r>
      <w:r w:rsidRPr="0027651F">
        <w:rPr>
          <w:rFonts w:eastAsia="Times New Roman" w:cs="Times New Roman"/>
          <w:szCs w:val="28"/>
        </w:rPr>
        <w:t>:</w:t>
      </w:r>
    </w:p>
    <w:p w14:paraId="22D83ACE" w14:textId="77777777" w:rsidR="00945779" w:rsidRPr="000A5210" w:rsidRDefault="00071F58" w:rsidP="001051B4">
      <w:pPr>
        <w:numPr>
          <w:ilvl w:val="0"/>
          <w:numId w:val="4"/>
        </w:num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eastAsia="Times New Roman" w:cs="Times New Roman"/>
          <w:color w:val="000000"/>
          <w:szCs w:val="28"/>
        </w:rPr>
      </w:pPr>
      <w:r w:rsidRPr="000A5210">
        <w:rPr>
          <w:rFonts w:eastAsia="Times New Roman" w:cs="Times New Roman"/>
          <w:color w:val="000000"/>
          <w:szCs w:val="28"/>
        </w:rPr>
        <w:t>Create GitHub Project</w:t>
      </w:r>
      <w:r w:rsidR="0031285C" w:rsidRPr="000A5210">
        <w:rPr>
          <w:rFonts w:eastAsia="Times New Roman" w:cs="Times New Roman"/>
          <w:color w:val="000000"/>
          <w:szCs w:val="28"/>
        </w:rPr>
        <w:t>;</w:t>
      </w:r>
    </w:p>
    <w:p w14:paraId="5C54A98E" w14:textId="77777777" w:rsidR="00945779" w:rsidRPr="000A5210" w:rsidRDefault="00071F58" w:rsidP="001051B4">
      <w:pPr>
        <w:numPr>
          <w:ilvl w:val="0"/>
          <w:numId w:val="4"/>
        </w:num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eastAsia="Times New Roman" w:cs="Times New Roman"/>
          <w:szCs w:val="28"/>
        </w:rPr>
      </w:pPr>
      <w:r w:rsidRPr="000A5210">
        <w:rPr>
          <w:rFonts w:eastAsia="Times New Roman" w:cs="Times New Roman"/>
          <w:color w:val="000000"/>
          <w:szCs w:val="28"/>
        </w:rPr>
        <w:t>Build a generative neural network model for language processing;</w:t>
      </w:r>
    </w:p>
    <w:p w14:paraId="20899409" w14:textId="480C13BB" w:rsidR="00945779" w:rsidRPr="00F63E62" w:rsidRDefault="00071F58" w:rsidP="001051B4">
      <w:pPr>
        <w:numPr>
          <w:ilvl w:val="0"/>
          <w:numId w:val="4"/>
        </w:numPr>
        <w:pBdr>
          <w:top w:val="nil"/>
          <w:left w:val="nil"/>
          <w:bottom w:val="nil"/>
          <w:right w:val="nil"/>
          <w:between w:val="nil"/>
        </w:pBdr>
        <w:spacing w:after="0" w:line="360" w:lineRule="auto"/>
        <w:contextualSpacing/>
        <w:jc w:val="both"/>
        <w:rPr>
          <w:rFonts w:eastAsia="Times New Roman" w:cs="Times New Roman"/>
          <w:i/>
          <w:szCs w:val="28"/>
        </w:rPr>
      </w:pPr>
      <w:r w:rsidRPr="00F63E62">
        <w:rPr>
          <w:rFonts w:eastAsia="Times New Roman" w:cs="Times New Roman"/>
          <w:color w:val="000000"/>
          <w:szCs w:val="28"/>
        </w:rPr>
        <w:t>Build an application based on Generative Language Model.</w:t>
      </w:r>
    </w:p>
    <w:p w14:paraId="5900DF5B" w14:textId="77777777" w:rsidR="00945779" w:rsidRDefault="0031285C" w:rsidP="001051B4">
      <w:pPr>
        <w:pStyle w:val="1"/>
        <w:spacing w:before="0" w:after="0" w:line="360" w:lineRule="auto"/>
        <w:contextualSpacing/>
      </w:pPr>
      <w:r>
        <w:br w:type="page"/>
      </w:r>
      <w:bookmarkStart w:id="3" w:name="_Toc202680330"/>
      <w:r w:rsidR="00C871E8">
        <w:lastRenderedPageBreak/>
        <w:t xml:space="preserve">1 </w:t>
      </w:r>
      <w:r w:rsidR="00071F58" w:rsidRPr="00071F58">
        <w:t>Creating a Project from GitHub</w:t>
      </w:r>
      <w:bookmarkEnd w:id="3"/>
    </w:p>
    <w:p w14:paraId="118587D8" w14:textId="77777777" w:rsidR="00945779" w:rsidRDefault="00C871E8" w:rsidP="001051B4">
      <w:pPr>
        <w:pStyle w:val="1"/>
        <w:spacing w:before="0" w:after="0" w:line="360" w:lineRule="auto"/>
        <w:contextualSpacing/>
      </w:pPr>
      <w:bookmarkStart w:id="4" w:name="_Toc202680331"/>
      <w:r>
        <w:t>1.1</w:t>
      </w:r>
      <w:r w:rsidR="0031285C">
        <w:t xml:space="preserve"> </w:t>
      </w:r>
      <w:r w:rsidR="00071F58" w:rsidRPr="00071F58">
        <w:t>Creating a repository</w:t>
      </w:r>
      <w:bookmarkEnd w:id="4"/>
    </w:p>
    <w:p w14:paraId="18A3DF95" w14:textId="2954BFB0" w:rsidR="009016CB" w:rsidRPr="009016CB" w:rsidRDefault="009016CB" w:rsidP="009016CB">
      <w:pPr>
        <w:pBdr>
          <w:top w:val="nil"/>
          <w:left w:val="nil"/>
          <w:bottom w:val="nil"/>
          <w:right w:val="nil"/>
          <w:between w:val="nil"/>
        </w:pBdr>
        <w:spacing w:after="0" w:line="360" w:lineRule="auto"/>
        <w:contextualSpacing/>
        <w:jc w:val="both"/>
        <w:rPr>
          <w:rFonts w:eastAsia="Times New Roman" w:cs="Times New Roman"/>
          <w:color w:val="000000"/>
          <w:szCs w:val="28"/>
        </w:rPr>
      </w:pPr>
      <w:r w:rsidRPr="009016CB">
        <w:rPr>
          <w:rFonts w:eastAsia="Times New Roman" w:cs="Times New Roman"/>
          <w:color w:val="000000"/>
          <w:szCs w:val="28"/>
        </w:rPr>
        <w:t>When initializing the repository, I carefully considered its folder structure to clearly reflect the workflow’s stages. The data</w:t>
      </w:r>
      <w:r>
        <w:rPr>
          <w:rFonts w:eastAsia="Times New Roman" w:cs="Times New Roman"/>
          <w:color w:val="000000"/>
          <w:szCs w:val="28"/>
          <w:lang w:val="cs-CZ"/>
        </w:rPr>
        <w:t>set</w:t>
      </w:r>
      <w:r w:rsidRPr="009016CB">
        <w:rPr>
          <w:rFonts w:eastAsia="Times New Roman" w:cs="Times New Roman"/>
          <w:color w:val="000000"/>
          <w:szCs w:val="28"/>
        </w:rPr>
        <w:t>/ directory contains scripts and templates for loading Parquet files and performing basic cleaning. Under src/, you’ll find module</w:t>
      </w:r>
      <w:r>
        <w:rPr>
          <w:rFonts w:eastAsia="Times New Roman" w:cs="Times New Roman"/>
          <w:color w:val="000000"/>
          <w:szCs w:val="28"/>
        </w:rPr>
        <w:t xml:space="preserve"> </w:t>
      </w:r>
      <w:r w:rsidRPr="009016CB">
        <w:rPr>
          <w:rFonts w:eastAsia="Times New Roman" w:cs="Times New Roman"/>
          <w:color w:val="000000"/>
          <w:szCs w:val="28"/>
        </w:rPr>
        <w:t xml:space="preserve"> responsible for data preparation, tokenization, and training </w:t>
      </w:r>
      <w:r>
        <w:rPr>
          <w:rFonts w:eastAsia="Times New Roman" w:cs="Times New Roman"/>
          <w:color w:val="000000"/>
          <w:szCs w:val="28"/>
        </w:rPr>
        <w:t>a model</w:t>
      </w:r>
      <w:r w:rsidRPr="009016CB">
        <w:rPr>
          <w:rFonts w:eastAsia="Times New Roman" w:cs="Times New Roman"/>
          <w:color w:val="000000"/>
          <w:szCs w:val="28"/>
        </w:rPr>
        <w:t>. The model/ folder holds the training scripts (train.py) and configuration files detailing TrainingArguments settings. The bot/ folder houses the Telegram bot implementation code.</w:t>
      </w:r>
    </w:p>
    <w:p w14:paraId="61C512BC" w14:textId="77777777" w:rsidR="009016CB" w:rsidRPr="009016CB" w:rsidRDefault="009016CB" w:rsidP="009016CB">
      <w:pPr>
        <w:pBdr>
          <w:top w:val="nil"/>
          <w:left w:val="nil"/>
          <w:bottom w:val="nil"/>
          <w:right w:val="nil"/>
          <w:between w:val="nil"/>
        </w:pBdr>
        <w:spacing w:after="0" w:line="360" w:lineRule="auto"/>
        <w:contextualSpacing/>
        <w:jc w:val="both"/>
        <w:rPr>
          <w:rFonts w:eastAsia="Times New Roman" w:cs="Times New Roman"/>
          <w:color w:val="000000"/>
          <w:szCs w:val="28"/>
        </w:rPr>
      </w:pPr>
    </w:p>
    <w:p w14:paraId="09DFA097" w14:textId="6FD6130B" w:rsidR="00647FA8" w:rsidRPr="00875B6A" w:rsidRDefault="009016CB" w:rsidP="009016CB">
      <w:pPr>
        <w:pBdr>
          <w:top w:val="nil"/>
          <w:left w:val="nil"/>
          <w:bottom w:val="nil"/>
          <w:right w:val="nil"/>
          <w:between w:val="nil"/>
        </w:pBdr>
        <w:spacing w:after="0" w:line="360" w:lineRule="auto"/>
        <w:contextualSpacing/>
        <w:jc w:val="both"/>
        <w:rPr>
          <w:rFonts w:eastAsia="Times New Roman" w:cs="Times New Roman"/>
          <w:color w:val="000000"/>
          <w:szCs w:val="28"/>
          <w:highlight w:val="yellow"/>
        </w:rPr>
      </w:pPr>
      <w:r w:rsidRPr="009016CB">
        <w:rPr>
          <w:rFonts w:eastAsia="Times New Roman" w:cs="Times New Roman"/>
          <w:color w:val="000000"/>
          <w:szCs w:val="28"/>
        </w:rPr>
        <w:t>To keep documentation separate from code, I established a docs branch that stores written reports in DOCX format, exported graphs, and slide deck templates for the final presentation. This approach preserved the main branch’s cleanliness and ensured that bulky assets did not clutter the codebase’s history.</w:t>
      </w:r>
    </w:p>
    <w:p w14:paraId="63207095" w14:textId="77777777" w:rsidR="00647FA8" w:rsidRPr="00875B6A" w:rsidRDefault="00647FA8" w:rsidP="001051B4">
      <w:pPr>
        <w:pBdr>
          <w:top w:val="nil"/>
          <w:left w:val="nil"/>
          <w:bottom w:val="nil"/>
          <w:right w:val="nil"/>
          <w:between w:val="nil"/>
        </w:pBdr>
        <w:spacing w:after="0" w:line="360" w:lineRule="auto"/>
        <w:contextualSpacing/>
        <w:jc w:val="center"/>
        <w:rPr>
          <w:rFonts w:eastAsia="Times New Roman" w:cs="Times New Roman"/>
          <w:color w:val="000000"/>
          <w:szCs w:val="28"/>
          <w:highlight w:val="yellow"/>
        </w:rPr>
      </w:pPr>
      <w:r w:rsidRPr="00875B6A">
        <w:rPr>
          <w:rFonts w:eastAsia="Times New Roman" w:cs="Times New Roman"/>
          <w:noProof/>
          <w:color w:val="000000"/>
          <w:szCs w:val="28"/>
          <w:highlight w:val="yellow"/>
          <w:lang w:eastAsia="zh-CN"/>
        </w:rPr>
        <w:drawing>
          <wp:inline distT="0" distB="0" distL="0" distR="0" wp14:anchorId="1A48E8AD" wp14:editId="7A12FD00">
            <wp:extent cx="2657475" cy="2627948"/>
            <wp:effectExtent l="0" t="0" r="0" b="1270"/>
            <wp:docPr id="1" name="Рисунок 1" descr="C:\Users\grigoriev\Desktop\repo-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igoriev\Desktop\repo-cre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2627948"/>
                    </a:xfrm>
                    <a:prstGeom prst="rect">
                      <a:avLst/>
                    </a:prstGeom>
                    <a:noFill/>
                    <a:ln>
                      <a:noFill/>
                    </a:ln>
                  </pic:spPr>
                </pic:pic>
              </a:graphicData>
            </a:graphic>
          </wp:inline>
        </w:drawing>
      </w:r>
    </w:p>
    <w:p w14:paraId="6E8BF904" w14:textId="77777777" w:rsidR="00647FA8" w:rsidRPr="00875B6A" w:rsidRDefault="00647FA8" w:rsidP="001051B4">
      <w:pPr>
        <w:pBdr>
          <w:top w:val="nil"/>
          <w:left w:val="nil"/>
          <w:bottom w:val="nil"/>
          <w:right w:val="nil"/>
          <w:between w:val="nil"/>
        </w:pBdr>
        <w:spacing w:after="0" w:line="360" w:lineRule="auto"/>
        <w:contextualSpacing/>
        <w:jc w:val="both"/>
        <w:rPr>
          <w:rFonts w:eastAsia="Times New Roman" w:cs="Times New Roman"/>
          <w:color w:val="000000"/>
          <w:szCs w:val="28"/>
          <w:highlight w:val="yellow"/>
        </w:rPr>
      </w:pPr>
    </w:p>
    <w:p w14:paraId="0ADCF615" w14:textId="0D5F99D4" w:rsidR="00647FA8" w:rsidRPr="00647FA8" w:rsidRDefault="00647FA8" w:rsidP="001051B4">
      <w:pPr>
        <w:pBdr>
          <w:top w:val="nil"/>
          <w:left w:val="nil"/>
          <w:bottom w:val="nil"/>
          <w:right w:val="nil"/>
          <w:between w:val="nil"/>
        </w:pBdr>
        <w:spacing w:after="0" w:line="360" w:lineRule="auto"/>
        <w:contextualSpacing/>
        <w:jc w:val="center"/>
        <w:rPr>
          <w:rFonts w:eastAsia="Times New Roman" w:cs="Times New Roman"/>
          <w:color w:val="000000"/>
          <w:szCs w:val="28"/>
        </w:rPr>
      </w:pPr>
      <w:r w:rsidRPr="00875B6A">
        <w:rPr>
          <w:rFonts w:eastAsia="Times New Roman" w:cs="Times New Roman"/>
          <w:color w:val="000000"/>
          <w:szCs w:val="28"/>
          <w:highlight w:val="yellow"/>
        </w:rPr>
        <w:t xml:space="preserve">Figure 1 - </w:t>
      </w:r>
      <w:r w:rsidRPr="00875B6A">
        <w:rPr>
          <w:rFonts w:cs="Times New Roman"/>
          <w:szCs w:val="28"/>
          <w:highlight w:val="yellow"/>
        </w:rPr>
        <w:t>Creating a repository</w:t>
      </w:r>
    </w:p>
    <w:p w14:paraId="0E8D7B0D" w14:textId="77777777" w:rsidR="007D087C" w:rsidRDefault="007D087C">
      <w:pPr>
        <w:widowControl/>
        <w:spacing w:line="259" w:lineRule="auto"/>
        <w:rPr>
          <w:b/>
          <w:szCs w:val="48"/>
        </w:rPr>
      </w:pPr>
      <w:bookmarkStart w:id="5" w:name="_heading=h.1n64mri8hrw0" w:colFirst="0" w:colLast="0"/>
      <w:bookmarkStart w:id="6" w:name="_heading=h.upqcubeab784" w:colFirst="0" w:colLast="0"/>
      <w:bookmarkStart w:id="7" w:name="_Toc202680332"/>
      <w:bookmarkEnd w:id="5"/>
      <w:bookmarkEnd w:id="6"/>
      <w:r>
        <w:br w:type="page"/>
      </w:r>
    </w:p>
    <w:p w14:paraId="0B207802" w14:textId="38BB8FEE" w:rsidR="00945779" w:rsidRDefault="0031285C" w:rsidP="001051B4">
      <w:pPr>
        <w:pStyle w:val="1"/>
        <w:spacing w:before="0" w:after="0" w:line="360" w:lineRule="auto"/>
        <w:contextualSpacing/>
      </w:pPr>
      <w:r>
        <w:lastRenderedPageBreak/>
        <w:t xml:space="preserve">2 </w:t>
      </w:r>
      <w:bookmarkStart w:id="8" w:name="_Hlk202680759"/>
      <w:r w:rsidR="00475331" w:rsidRPr="00475331">
        <w:t>Training a translation model based on a pre-trained Seq2Seq model</w:t>
      </w:r>
      <w:bookmarkEnd w:id="8"/>
      <w:r w:rsidR="00475331" w:rsidRPr="00475331">
        <w:t xml:space="preserve"> using the Transformer architecture.</w:t>
      </w:r>
      <w:bookmarkEnd w:id="7"/>
    </w:p>
    <w:p w14:paraId="77A89949" w14:textId="2722DA16" w:rsidR="00945779" w:rsidRPr="00475331" w:rsidRDefault="0031285C" w:rsidP="001051B4">
      <w:pPr>
        <w:pStyle w:val="1"/>
        <w:spacing w:before="0" w:after="0" w:line="360" w:lineRule="auto"/>
        <w:contextualSpacing/>
        <w:rPr>
          <w:lang w:val="cs-CZ"/>
        </w:rPr>
      </w:pPr>
      <w:bookmarkStart w:id="9" w:name="_Toc202680333"/>
      <w:r>
        <w:t>2.</w:t>
      </w:r>
      <w:r w:rsidR="00647FA8">
        <w:t>1</w:t>
      </w:r>
      <w:r>
        <w:t xml:space="preserve"> </w:t>
      </w:r>
      <w:r w:rsidR="00475331">
        <w:rPr>
          <w:lang w:val="cs-CZ"/>
        </w:rPr>
        <w:t xml:space="preserve">What is </w:t>
      </w:r>
      <w:r w:rsidR="00475331" w:rsidRPr="00475331">
        <w:rPr>
          <w:lang w:val="cs-CZ"/>
        </w:rPr>
        <w:t>Seq2Seq model</w:t>
      </w:r>
      <w:r w:rsidR="00A8582B" w:rsidRPr="00647FA8">
        <w:t>?</w:t>
      </w:r>
      <w:bookmarkEnd w:id="9"/>
    </w:p>
    <w:p w14:paraId="2C3B4ED7" w14:textId="51A5E8CC" w:rsidR="00945779" w:rsidRDefault="001C6D49" w:rsidP="001051B4">
      <w:pPr>
        <w:pBdr>
          <w:top w:val="nil"/>
          <w:left w:val="nil"/>
          <w:bottom w:val="nil"/>
          <w:right w:val="nil"/>
          <w:between w:val="nil"/>
        </w:pBdr>
        <w:spacing w:after="0" w:line="360" w:lineRule="auto"/>
        <w:contextualSpacing/>
        <w:jc w:val="both"/>
        <w:rPr>
          <w:rFonts w:eastAsia="Times New Roman" w:cs="Times New Roman"/>
          <w:color w:val="000000"/>
          <w:szCs w:val="28"/>
          <w:lang w:val="ru-RU"/>
        </w:rPr>
      </w:pPr>
      <w:r w:rsidRPr="001C6D49">
        <w:rPr>
          <w:rFonts w:eastAsia="Times New Roman" w:cs="Times New Roman"/>
          <w:color w:val="000000"/>
          <w:szCs w:val="28"/>
        </w:rPr>
        <w:t>The Sequence-to-Sequence (Seq2Seq) model is a type of neural network architecture widely used in machine learning particularly in tasks that involve translating one sequence of data into another. It takes an input sequence, processes it and generates an output sequence. The Seq2Seq model has made significant contributions to areas such as natural language processing (NLP), machine translation and speech recognition.</w:t>
      </w:r>
    </w:p>
    <w:p w14:paraId="1C6CB70E" w14:textId="297BFB83" w:rsidR="001C6D49" w:rsidRDefault="001C6D49" w:rsidP="001051B4">
      <w:pPr>
        <w:pBdr>
          <w:top w:val="nil"/>
          <w:left w:val="nil"/>
          <w:bottom w:val="nil"/>
          <w:right w:val="nil"/>
          <w:between w:val="nil"/>
        </w:pBdr>
        <w:spacing w:after="0" w:line="360" w:lineRule="auto"/>
        <w:contextualSpacing/>
        <w:jc w:val="both"/>
        <w:rPr>
          <w:rFonts w:eastAsia="Times New Roman" w:cs="Times New Roman"/>
          <w:szCs w:val="28"/>
          <w:lang w:val="ru-RU"/>
        </w:rPr>
      </w:pPr>
      <w:r w:rsidRPr="001C6D49">
        <w:rPr>
          <w:rFonts w:eastAsia="Times New Roman" w:cs="Times New Roman"/>
          <w:szCs w:val="28"/>
          <w:lang w:val="ru-RU"/>
        </w:rPr>
        <w:drawing>
          <wp:inline distT="0" distB="0" distL="0" distR="0" wp14:anchorId="146CA423" wp14:editId="45400003">
            <wp:extent cx="6228715" cy="1987550"/>
            <wp:effectExtent l="0" t="0" r="635" b="0"/>
            <wp:docPr id="1961924549" name="Рисунок 1" descr="Изображение выглядит как текст, снимок экрана, Шрифт,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24549" name="Рисунок 1" descr="Изображение выглядит как текст, снимок экрана, Шрифт, диаграмма&#10;&#10;Содержимое, созданное искусственным интеллектом, может быть неверным."/>
                    <pic:cNvPicPr/>
                  </pic:nvPicPr>
                  <pic:blipFill>
                    <a:blip r:embed="rId11"/>
                    <a:stretch>
                      <a:fillRect/>
                    </a:stretch>
                  </pic:blipFill>
                  <pic:spPr>
                    <a:xfrm>
                      <a:off x="0" y="0"/>
                      <a:ext cx="6228715" cy="1987550"/>
                    </a:xfrm>
                    <a:prstGeom prst="rect">
                      <a:avLst/>
                    </a:prstGeom>
                  </pic:spPr>
                </pic:pic>
              </a:graphicData>
            </a:graphic>
          </wp:inline>
        </w:drawing>
      </w:r>
    </w:p>
    <w:p w14:paraId="509A290A" w14:textId="3325CFF0" w:rsidR="001C6D49" w:rsidRDefault="001C6D49" w:rsidP="001C6D49">
      <w:pPr>
        <w:pBdr>
          <w:top w:val="nil"/>
          <w:left w:val="nil"/>
          <w:bottom w:val="nil"/>
          <w:right w:val="nil"/>
          <w:between w:val="nil"/>
        </w:pBdr>
        <w:spacing w:after="0" w:line="360" w:lineRule="auto"/>
        <w:contextualSpacing/>
        <w:jc w:val="center"/>
        <w:rPr>
          <w:rFonts w:cs="Times New Roman"/>
          <w:szCs w:val="28"/>
          <w:lang w:val="ru-RU"/>
        </w:rPr>
      </w:pPr>
      <w:r w:rsidRPr="001C6D49">
        <w:rPr>
          <w:rFonts w:eastAsia="Times New Roman" w:cs="Times New Roman"/>
          <w:color w:val="000000"/>
          <w:szCs w:val="28"/>
        </w:rPr>
        <w:t xml:space="preserve">Figure 2.1 - </w:t>
      </w:r>
      <w:r w:rsidRPr="001C6D49">
        <w:rPr>
          <w:rFonts w:cs="Times New Roman"/>
          <w:szCs w:val="28"/>
        </w:rPr>
        <w:t>Encoder and Decoder Stack in seq2seq model</w:t>
      </w:r>
    </w:p>
    <w:p w14:paraId="285330BA" w14:textId="0CAD7EB1" w:rsidR="001C6D49" w:rsidRPr="00475331" w:rsidRDefault="001C6D49" w:rsidP="001C6D49">
      <w:pPr>
        <w:pStyle w:val="1"/>
        <w:spacing w:before="0" w:after="0" w:line="360" w:lineRule="auto"/>
        <w:contextualSpacing/>
        <w:rPr>
          <w:lang w:val="cs-CZ"/>
        </w:rPr>
      </w:pPr>
      <w:bookmarkStart w:id="10" w:name="_Toc202680334"/>
      <w:r>
        <w:t>2.1</w:t>
      </w:r>
      <w:r>
        <w:rPr>
          <w:lang w:val="cs-CZ"/>
        </w:rPr>
        <w:t>.</w:t>
      </w:r>
      <w:r>
        <w:t>1</w:t>
      </w:r>
      <w:r>
        <w:t xml:space="preserve"> </w:t>
      </w:r>
      <w:r w:rsidRPr="001C6D49">
        <w:rPr>
          <w:lang w:val="cs-CZ"/>
        </w:rPr>
        <w:t>Encoding the Input Sequence</w:t>
      </w:r>
      <w:bookmarkEnd w:id="10"/>
    </w:p>
    <w:p w14:paraId="3DB15975" w14:textId="60DF3639" w:rsidR="001C6D49" w:rsidRPr="001C6D49" w:rsidRDefault="001C6D49" w:rsidP="001C6D49">
      <w:pPr>
        <w:pBdr>
          <w:top w:val="nil"/>
          <w:left w:val="nil"/>
          <w:bottom w:val="nil"/>
          <w:right w:val="nil"/>
          <w:between w:val="nil"/>
        </w:pBdr>
        <w:spacing w:after="0" w:line="360" w:lineRule="auto"/>
        <w:contextualSpacing/>
        <w:rPr>
          <w:rFonts w:cs="Times New Roman"/>
          <w:szCs w:val="28"/>
        </w:rPr>
      </w:pPr>
      <w:r w:rsidRPr="001C6D49">
        <w:rPr>
          <w:rFonts w:cs="Times New Roman"/>
          <w:szCs w:val="28"/>
        </w:rPr>
        <w:t>The encoder processes the input sequence token by token, updating its internal state at each step. After the entire sequence is processed, the encoder produces a context</w:t>
      </w:r>
      <w:r>
        <w:rPr>
          <w:rFonts w:cs="Times New Roman"/>
          <w:szCs w:val="28"/>
        </w:rPr>
        <w:t xml:space="preserve"> </w:t>
      </w:r>
      <w:r w:rsidRPr="001C6D49">
        <w:rPr>
          <w:rFonts w:cs="Times New Roman"/>
          <w:szCs w:val="28"/>
        </w:rPr>
        <w:t>vector, a fixed-length representation that summarizes the important information from the input.</w:t>
      </w:r>
    </w:p>
    <w:p w14:paraId="775E5D43" w14:textId="43C827D2" w:rsidR="001C6D49" w:rsidRPr="00475331" w:rsidRDefault="001C6D49" w:rsidP="001C6D49">
      <w:pPr>
        <w:pStyle w:val="1"/>
        <w:spacing w:before="0" w:after="0" w:line="360" w:lineRule="auto"/>
        <w:contextualSpacing/>
        <w:rPr>
          <w:lang w:val="cs-CZ"/>
        </w:rPr>
      </w:pPr>
      <w:bookmarkStart w:id="11" w:name="_Toc202680335"/>
      <w:r>
        <w:t>2.1</w:t>
      </w:r>
      <w:r>
        <w:rPr>
          <w:lang w:val="cs-CZ"/>
        </w:rPr>
        <w:t>.</w:t>
      </w:r>
      <w:r>
        <w:t>2</w:t>
      </w:r>
      <w:r>
        <w:t xml:space="preserve"> </w:t>
      </w:r>
      <w:r w:rsidRPr="001C6D49">
        <w:rPr>
          <w:lang w:val="cs-CZ"/>
        </w:rPr>
        <w:t>Decoding the Output Sequence</w:t>
      </w:r>
      <w:bookmarkEnd w:id="11"/>
    </w:p>
    <w:p w14:paraId="3DA93C62" w14:textId="743985AD" w:rsidR="001C6D49" w:rsidRPr="001C6D49" w:rsidRDefault="001C6D49" w:rsidP="00EC69EA">
      <w:pPr>
        <w:pBdr>
          <w:top w:val="nil"/>
          <w:left w:val="nil"/>
          <w:bottom w:val="nil"/>
          <w:right w:val="nil"/>
          <w:between w:val="nil"/>
        </w:pBdr>
        <w:spacing w:after="0" w:line="360" w:lineRule="auto"/>
        <w:contextualSpacing/>
        <w:jc w:val="both"/>
        <w:rPr>
          <w:rFonts w:eastAsia="Times New Roman" w:cs="Times New Roman"/>
          <w:color w:val="000000"/>
          <w:szCs w:val="28"/>
        </w:rPr>
      </w:pPr>
      <w:r w:rsidRPr="001C6D49">
        <w:rPr>
          <w:rFonts w:eastAsia="Times New Roman" w:cs="Times New Roman"/>
          <w:color w:val="000000"/>
          <w:szCs w:val="28"/>
        </w:rPr>
        <w:t>The decoder takes the context vector as input and generates the output sequence one token at a time. For example, in machine translation, it can convert the sentence “I am learning” into “Je suis apprenant” sequentially, predicting each token based on the context and previously generated tokens.</w:t>
      </w:r>
    </w:p>
    <w:p w14:paraId="5FF03455" w14:textId="4C403FD2" w:rsidR="001C6D49" w:rsidRPr="00475331" w:rsidRDefault="001C6D49" w:rsidP="001C6D49">
      <w:pPr>
        <w:pStyle w:val="1"/>
        <w:spacing w:before="0" w:after="0" w:line="360" w:lineRule="auto"/>
        <w:contextualSpacing/>
        <w:rPr>
          <w:lang w:val="cs-CZ"/>
        </w:rPr>
      </w:pPr>
      <w:bookmarkStart w:id="12" w:name="_Toc202680336"/>
      <w:r>
        <w:t>2.1</w:t>
      </w:r>
      <w:r>
        <w:rPr>
          <w:lang w:val="cs-CZ"/>
        </w:rPr>
        <w:t>.</w:t>
      </w:r>
      <w:r>
        <w:t>3</w:t>
      </w:r>
      <w:r>
        <w:t xml:space="preserve"> </w:t>
      </w:r>
      <w:r w:rsidRPr="001C6D49">
        <w:rPr>
          <w:lang w:val="cs-CZ"/>
        </w:rPr>
        <w:t>Advantages of Seq2Seq Models</w:t>
      </w:r>
      <w:bookmarkEnd w:id="12"/>
    </w:p>
    <w:p w14:paraId="3B61BCC5" w14:textId="77777777" w:rsidR="001C6D49" w:rsidRPr="00746C5F" w:rsidRDefault="001C6D49" w:rsidP="00746C5F">
      <w:pPr>
        <w:pStyle w:val="af0"/>
        <w:numPr>
          <w:ilvl w:val="0"/>
          <w:numId w:val="7"/>
        </w:numPr>
        <w:pBdr>
          <w:top w:val="nil"/>
          <w:left w:val="nil"/>
          <w:bottom w:val="nil"/>
          <w:right w:val="nil"/>
          <w:between w:val="nil"/>
        </w:pBdr>
        <w:spacing w:after="0" w:line="360" w:lineRule="auto"/>
        <w:jc w:val="both"/>
        <w:rPr>
          <w:rFonts w:eastAsia="Times New Roman" w:cs="Times New Roman"/>
          <w:szCs w:val="28"/>
          <w:lang w:val="cs-CZ"/>
        </w:rPr>
      </w:pPr>
      <w:bookmarkStart w:id="13" w:name="_Hlk202667484"/>
      <w:r w:rsidRPr="00746C5F">
        <w:rPr>
          <w:rFonts w:eastAsia="Times New Roman" w:cs="Times New Roman"/>
          <w:b/>
          <w:bCs/>
          <w:szCs w:val="28"/>
          <w:lang w:val="cs-CZ"/>
        </w:rPr>
        <w:t>Flexibility</w:t>
      </w:r>
      <w:r w:rsidRPr="00746C5F">
        <w:rPr>
          <w:rFonts w:eastAsia="Times New Roman" w:cs="Times New Roman"/>
          <w:szCs w:val="28"/>
          <w:lang w:val="cs-CZ"/>
        </w:rPr>
        <w:t>: Can handle tasks like machine translation, text summarization and image captioning with variable-length sequences.</w:t>
      </w:r>
    </w:p>
    <w:p w14:paraId="2F93ADCE" w14:textId="77777777" w:rsidR="001C6D49" w:rsidRPr="00746C5F" w:rsidRDefault="001C6D49" w:rsidP="00746C5F">
      <w:pPr>
        <w:pStyle w:val="af0"/>
        <w:numPr>
          <w:ilvl w:val="0"/>
          <w:numId w:val="7"/>
        </w:numPr>
        <w:pBdr>
          <w:top w:val="nil"/>
          <w:left w:val="nil"/>
          <w:bottom w:val="nil"/>
          <w:right w:val="nil"/>
          <w:between w:val="nil"/>
        </w:pBdr>
        <w:spacing w:after="0" w:line="360" w:lineRule="auto"/>
        <w:jc w:val="both"/>
        <w:rPr>
          <w:rFonts w:eastAsia="Times New Roman" w:cs="Times New Roman"/>
          <w:szCs w:val="28"/>
          <w:lang w:val="cs-CZ"/>
        </w:rPr>
      </w:pPr>
      <w:r w:rsidRPr="00746C5F">
        <w:rPr>
          <w:rFonts w:eastAsia="Times New Roman" w:cs="Times New Roman"/>
          <w:b/>
          <w:bCs/>
          <w:szCs w:val="28"/>
          <w:lang w:val="cs-CZ"/>
        </w:rPr>
        <w:t>Handling Sequential Data</w:t>
      </w:r>
      <w:r w:rsidRPr="00746C5F">
        <w:rPr>
          <w:rFonts w:eastAsia="Times New Roman" w:cs="Times New Roman"/>
          <w:szCs w:val="28"/>
          <w:lang w:val="cs-CZ"/>
        </w:rPr>
        <w:t xml:space="preserve">: Ideal for sequential data like natural language, speech </w:t>
      </w:r>
      <w:r w:rsidRPr="00746C5F">
        <w:rPr>
          <w:rFonts w:eastAsia="Times New Roman" w:cs="Times New Roman"/>
          <w:szCs w:val="28"/>
          <w:lang w:val="cs-CZ"/>
        </w:rPr>
        <w:lastRenderedPageBreak/>
        <w:t>and time series.</w:t>
      </w:r>
    </w:p>
    <w:p w14:paraId="4F7F8250" w14:textId="77777777" w:rsidR="001C6D49" w:rsidRPr="00746C5F" w:rsidRDefault="001C6D49" w:rsidP="00746C5F">
      <w:pPr>
        <w:pStyle w:val="af0"/>
        <w:numPr>
          <w:ilvl w:val="0"/>
          <w:numId w:val="7"/>
        </w:numPr>
        <w:pBdr>
          <w:top w:val="nil"/>
          <w:left w:val="nil"/>
          <w:bottom w:val="nil"/>
          <w:right w:val="nil"/>
          <w:between w:val="nil"/>
        </w:pBdr>
        <w:spacing w:after="0" w:line="360" w:lineRule="auto"/>
        <w:jc w:val="both"/>
        <w:rPr>
          <w:rFonts w:eastAsia="Times New Roman" w:cs="Times New Roman"/>
          <w:szCs w:val="28"/>
          <w:lang w:val="cs-CZ"/>
        </w:rPr>
      </w:pPr>
      <w:r w:rsidRPr="00746C5F">
        <w:rPr>
          <w:rFonts w:eastAsia="Times New Roman" w:cs="Times New Roman"/>
          <w:b/>
          <w:bCs/>
          <w:szCs w:val="28"/>
          <w:lang w:val="cs-CZ"/>
        </w:rPr>
        <w:t>Context Awareness</w:t>
      </w:r>
      <w:r w:rsidRPr="00746C5F">
        <w:rPr>
          <w:rFonts w:eastAsia="Times New Roman" w:cs="Times New Roman"/>
          <w:szCs w:val="28"/>
          <w:lang w:val="cs-CZ"/>
        </w:rPr>
        <w:t>: Encoder-decoder architecture captures the context of the input sequence to generate relevant outputs.</w:t>
      </w:r>
    </w:p>
    <w:p w14:paraId="09F15C97" w14:textId="69B72607" w:rsidR="001C6D49" w:rsidRPr="00746C5F" w:rsidRDefault="001C6D49" w:rsidP="00746C5F">
      <w:pPr>
        <w:pStyle w:val="af0"/>
        <w:numPr>
          <w:ilvl w:val="0"/>
          <w:numId w:val="7"/>
        </w:numPr>
        <w:pBdr>
          <w:top w:val="nil"/>
          <w:left w:val="nil"/>
          <w:bottom w:val="nil"/>
          <w:right w:val="nil"/>
          <w:between w:val="nil"/>
        </w:pBdr>
        <w:spacing w:after="0" w:line="360" w:lineRule="auto"/>
        <w:jc w:val="both"/>
        <w:rPr>
          <w:rFonts w:eastAsia="Times New Roman" w:cs="Times New Roman"/>
          <w:szCs w:val="28"/>
          <w:lang w:val="cs-CZ"/>
        </w:rPr>
      </w:pPr>
      <w:r w:rsidRPr="00746C5F">
        <w:rPr>
          <w:rFonts w:eastAsia="Times New Roman" w:cs="Times New Roman"/>
          <w:b/>
          <w:bCs/>
          <w:szCs w:val="28"/>
          <w:lang w:val="cs-CZ"/>
        </w:rPr>
        <w:t>Attention Mechanism</w:t>
      </w:r>
      <w:r w:rsidRPr="00746C5F">
        <w:rPr>
          <w:rFonts w:eastAsia="Times New Roman" w:cs="Times New Roman"/>
          <w:szCs w:val="28"/>
          <w:lang w:val="cs-CZ"/>
        </w:rPr>
        <w:t>: Focuses on key parts of the input sequence, improving performance, especially for long inputs.</w:t>
      </w:r>
    </w:p>
    <w:p w14:paraId="5C77311B" w14:textId="6D514BE7" w:rsidR="001C6D49" w:rsidRPr="00475331" w:rsidRDefault="001C6D49" w:rsidP="001C6D49">
      <w:pPr>
        <w:pStyle w:val="1"/>
        <w:spacing w:before="0" w:after="0" w:line="360" w:lineRule="auto"/>
        <w:contextualSpacing/>
        <w:rPr>
          <w:lang w:val="cs-CZ"/>
        </w:rPr>
      </w:pPr>
      <w:bookmarkStart w:id="14" w:name="_Toc202680337"/>
      <w:bookmarkEnd w:id="13"/>
      <w:r>
        <w:t>2.1</w:t>
      </w:r>
      <w:r>
        <w:rPr>
          <w:lang w:val="cs-CZ"/>
        </w:rPr>
        <w:t>.</w:t>
      </w:r>
      <w:r>
        <w:t>4</w:t>
      </w:r>
      <w:r>
        <w:t xml:space="preserve"> </w:t>
      </w:r>
      <w:r w:rsidRPr="001C6D49">
        <w:rPr>
          <w:lang w:val="cs-CZ"/>
        </w:rPr>
        <w:t>Disadvantages of Seq2Seq Models</w:t>
      </w:r>
      <w:bookmarkEnd w:id="14"/>
    </w:p>
    <w:p w14:paraId="1551C94A" w14:textId="77777777" w:rsidR="00746C5F" w:rsidRPr="00746C5F" w:rsidRDefault="00746C5F" w:rsidP="00746C5F">
      <w:pPr>
        <w:pStyle w:val="af0"/>
        <w:numPr>
          <w:ilvl w:val="0"/>
          <w:numId w:val="8"/>
        </w:numPr>
        <w:pBdr>
          <w:top w:val="nil"/>
          <w:left w:val="nil"/>
          <w:bottom w:val="nil"/>
          <w:right w:val="nil"/>
          <w:between w:val="nil"/>
        </w:pBdr>
        <w:spacing w:after="0" w:line="360" w:lineRule="auto"/>
        <w:jc w:val="both"/>
        <w:rPr>
          <w:rFonts w:eastAsia="Times New Roman" w:cs="Times New Roman"/>
          <w:szCs w:val="28"/>
          <w:lang w:val="cs-CZ"/>
        </w:rPr>
      </w:pPr>
      <w:r w:rsidRPr="00746C5F">
        <w:rPr>
          <w:rFonts w:eastAsia="Times New Roman" w:cs="Times New Roman"/>
          <w:b/>
          <w:bCs/>
          <w:szCs w:val="28"/>
          <w:lang w:val="cs-CZ"/>
        </w:rPr>
        <w:t>Computationally Expensive</w:t>
      </w:r>
      <w:r w:rsidRPr="00746C5F">
        <w:rPr>
          <w:rFonts w:eastAsia="Times New Roman" w:cs="Times New Roman"/>
          <w:szCs w:val="28"/>
          <w:lang w:val="cs-CZ"/>
        </w:rPr>
        <w:t>: Requires significant resources to train and optimize.</w:t>
      </w:r>
    </w:p>
    <w:p w14:paraId="7DA3DA72" w14:textId="77777777" w:rsidR="00746C5F" w:rsidRPr="00746C5F" w:rsidRDefault="00746C5F" w:rsidP="00746C5F">
      <w:pPr>
        <w:pStyle w:val="af0"/>
        <w:numPr>
          <w:ilvl w:val="0"/>
          <w:numId w:val="8"/>
        </w:numPr>
        <w:pBdr>
          <w:top w:val="nil"/>
          <w:left w:val="nil"/>
          <w:bottom w:val="nil"/>
          <w:right w:val="nil"/>
          <w:between w:val="nil"/>
        </w:pBdr>
        <w:spacing w:after="0" w:line="360" w:lineRule="auto"/>
        <w:jc w:val="both"/>
        <w:rPr>
          <w:rFonts w:eastAsia="Times New Roman" w:cs="Times New Roman"/>
          <w:szCs w:val="28"/>
          <w:lang w:val="cs-CZ"/>
        </w:rPr>
      </w:pPr>
      <w:r w:rsidRPr="00746C5F">
        <w:rPr>
          <w:rFonts w:eastAsia="Times New Roman" w:cs="Times New Roman"/>
          <w:b/>
          <w:bCs/>
          <w:szCs w:val="28"/>
          <w:lang w:val="cs-CZ"/>
        </w:rPr>
        <w:t>Limited Interpretability</w:t>
      </w:r>
      <w:r w:rsidRPr="00746C5F">
        <w:rPr>
          <w:rFonts w:eastAsia="Times New Roman" w:cs="Times New Roman"/>
          <w:szCs w:val="28"/>
          <w:lang w:val="cs-CZ"/>
        </w:rPr>
        <w:t>: Hard to understand the model's decision-making process.</w:t>
      </w:r>
    </w:p>
    <w:p w14:paraId="12003AF5" w14:textId="77777777" w:rsidR="00746C5F" w:rsidRPr="00746C5F" w:rsidRDefault="00746C5F" w:rsidP="00746C5F">
      <w:pPr>
        <w:pStyle w:val="af0"/>
        <w:numPr>
          <w:ilvl w:val="0"/>
          <w:numId w:val="8"/>
        </w:numPr>
        <w:pBdr>
          <w:top w:val="nil"/>
          <w:left w:val="nil"/>
          <w:bottom w:val="nil"/>
          <w:right w:val="nil"/>
          <w:between w:val="nil"/>
        </w:pBdr>
        <w:spacing w:after="0" w:line="360" w:lineRule="auto"/>
        <w:jc w:val="both"/>
        <w:rPr>
          <w:rFonts w:eastAsia="Times New Roman" w:cs="Times New Roman"/>
          <w:szCs w:val="28"/>
          <w:lang w:val="cs-CZ"/>
        </w:rPr>
      </w:pPr>
      <w:r w:rsidRPr="00746C5F">
        <w:rPr>
          <w:rFonts w:eastAsia="Times New Roman" w:cs="Times New Roman"/>
          <w:b/>
          <w:bCs/>
          <w:szCs w:val="28"/>
          <w:lang w:val="cs-CZ"/>
        </w:rPr>
        <w:t>Overfitting</w:t>
      </w:r>
      <w:r w:rsidRPr="00746C5F">
        <w:rPr>
          <w:rFonts w:eastAsia="Times New Roman" w:cs="Times New Roman"/>
          <w:szCs w:val="28"/>
          <w:lang w:val="cs-CZ"/>
        </w:rPr>
        <w:t>: Prone to overfitting without proper regularization.</w:t>
      </w:r>
    </w:p>
    <w:p w14:paraId="31E0D44D" w14:textId="2DE28014" w:rsidR="001C6D49" w:rsidRPr="00746C5F" w:rsidRDefault="00746C5F" w:rsidP="00746C5F">
      <w:pPr>
        <w:pStyle w:val="af0"/>
        <w:numPr>
          <w:ilvl w:val="0"/>
          <w:numId w:val="8"/>
        </w:numPr>
        <w:pBdr>
          <w:top w:val="nil"/>
          <w:left w:val="nil"/>
          <w:bottom w:val="nil"/>
          <w:right w:val="nil"/>
          <w:between w:val="nil"/>
        </w:pBdr>
        <w:spacing w:after="0" w:line="360" w:lineRule="auto"/>
        <w:jc w:val="both"/>
        <w:rPr>
          <w:rFonts w:eastAsia="Times New Roman" w:cs="Times New Roman"/>
          <w:szCs w:val="28"/>
          <w:lang w:val="cs-CZ"/>
        </w:rPr>
      </w:pPr>
      <w:r w:rsidRPr="00746C5F">
        <w:rPr>
          <w:rFonts w:eastAsia="Times New Roman" w:cs="Times New Roman"/>
          <w:b/>
          <w:bCs/>
          <w:szCs w:val="28"/>
          <w:lang w:val="cs-CZ"/>
        </w:rPr>
        <w:t>Rare Word Handling</w:t>
      </w:r>
      <w:r w:rsidRPr="00746C5F">
        <w:rPr>
          <w:rFonts w:eastAsia="Times New Roman" w:cs="Times New Roman"/>
          <w:szCs w:val="28"/>
          <w:lang w:val="cs-CZ"/>
        </w:rPr>
        <w:t>: Struggles with rare words not seen during training.</w:t>
      </w:r>
    </w:p>
    <w:p w14:paraId="7A4C4F97" w14:textId="0BE32C3A" w:rsidR="00945779" w:rsidRDefault="0031285C" w:rsidP="001051B4">
      <w:pPr>
        <w:pStyle w:val="1"/>
        <w:spacing w:after="0" w:line="360" w:lineRule="auto"/>
        <w:contextualSpacing/>
      </w:pPr>
      <w:bookmarkStart w:id="15" w:name="_Toc202680338"/>
      <w:r>
        <w:t>2.</w:t>
      </w:r>
      <w:r w:rsidR="00647FA8">
        <w:t>2</w:t>
      </w:r>
      <w:r>
        <w:t xml:space="preserve"> </w:t>
      </w:r>
      <w:r w:rsidR="00A8582B">
        <w:t xml:space="preserve">what is </w:t>
      </w:r>
      <w:r w:rsidR="00A8582B" w:rsidRPr="00A8582B">
        <w:t>the Transformer architecture</w:t>
      </w:r>
      <w:r w:rsidR="00647FA8" w:rsidRPr="00647FA8">
        <w:t>?</w:t>
      </w:r>
      <w:bookmarkEnd w:id="15"/>
    </w:p>
    <w:p w14:paraId="4687B62C" w14:textId="034BCBA5" w:rsidR="00EC69EA" w:rsidRPr="00EC69EA" w:rsidRDefault="00EC69EA" w:rsidP="00EC69EA">
      <w:pPr>
        <w:pBdr>
          <w:top w:val="nil"/>
          <w:left w:val="nil"/>
          <w:bottom w:val="nil"/>
          <w:right w:val="nil"/>
          <w:between w:val="nil"/>
        </w:pBdr>
        <w:spacing w:after="0" w:line="360" w:lineRule="auto"/>
        <w:contextualSpacing/>
        <w:jc w:val="both"/>
        <w:rPr>
          <w:rFonts w:eastAsia="Times New Roman" w:cs="Times New Roman"/>
          <w:color w:val="000000"/>
          <w:szCs w:val="28"/>
        </w:rPr>
      </w:pPr>
      <w:r w:rsidRPr="00EC69EA">
        <w:rPr>
          <w:rFonts w:eastAsia="Times New Roman" w:cs="Times New Roman"/>
          <w:color w:val="000000"/>
          <w:szCs w:val="28"/>
        </w:rPr>
        <w:t>transformer is an architecture based on the multi-head attention mechanism, in which text is converted to numerical representations called tokens, and each token is converted into a vector via lookup from a word embedding table. At each layer, each token is then contextualized within the scope of the context window with other (unmasked) tokens via a parallel multi-head attention mechanism, allowing the signal for key tokens to be amplified and less important tokens to be diminished.</w:t>
      </w:r>
    </w:p>
    <w:p w14:paraId="5F6498AA" w14:textId="77777777" w:rsidR="00EC69EA" w:rsidRPr="00EC69EA" w:rsidRDefault="00EC69EA" w:rsidP="00EC69EA">
      <w:pPr>
        <w:pBdr>
          <w:top w:val="nil"/>
          <w:left w:val="nil"/>
          <w:bottom w:val="nil"/>
          <w:right w:val="nil"/>
          <w:between w:val="nil"/>
        </w:pBdr>
        <w:spacing w:after="0" w:line="360" w:lineRule="auto"/>
        <w:contextualSpacing/>
        <w:jc w:val="both"/>
        <w:rPr>
          <w:rFonts w:eastAsia="Times New Roman" w:cs="Times New Roman"/>
          <w:color w:val="000000"/>
          <w:szCs w:val="28"/>
        </w:rPr>
      </w:pPr>
    </w:p>
    <w:p w14:paraId="3F77614C" w14:textId="314EE481" w:rsidR="00945779" w:rsidRPr="00875B6A" w:rsidRDefault="00EC69EA" w:rsidP="00EC69EA">
      <w:pPr>
        <w:pBdr>
          <w:top w:val="nil"/>
          <w:left w:val="nil"/>
          <w:bottom w:val="nil"/>
          <w:right w:val="nil"/>
          <w:between w:val="nil"/>
        </w:pBdr>
        <w:spacing w:after="0" w:line="360" w:lineRule="auto"/>
        <w:contextualSpacing/>
        <w:jc w:val="both"/>
        <w:rPr>
          <w:rFonts w:eastAsia="Times New Roman" w:cs="Times New Roman"/>
          <w:color w:val="000000"/>
          <w:szCs w:val="28"/>
          <w:highlight w:val="yellow"/>
        </w:rPr>
      </w:pPr>
      <w:r w:rsidRPr="00EC69EA">
        <w:rPr>
          <w:rFonts w:eastAsia="Times New Roman" w:cs="Times New Roman"/>
          <w:color w:val="000000"/>
          <w:szCs w:val="28"/>
        </w:rPr>
        <w:t>Transformers have the advantage of having no recurrent units, therefore requiring less training time than earlier recurrent neural architectures (RNNs) such as long short-term memory (LSTM). Later variations have been widely adopted for training large language models (LLMs) on large (language) datasets.</w:t>
      </w:r>
    </w:p>
    <w:p w14:paraId="61DC883C" w14:textId="273BDD39" w:rsidR="00647FA8" w:rsidRPr="00875B6A" w:rsidRDefault="00EC69EA" w:rsidP="001051B4">
      <w:pPr>
        <w:pBdr>
          <w:top w:val="nil"/>
          <w:left w:val="nil"/>
          <w:bottom w:val="nil"/>
          <w:right w:val="nil"/>
          <w:between w:val="nil"/>
        </w:pBdr>
        <w:spacing w:after="0" w:line="360" w:lineRule="auto"/>
        <w:contextualSpacing/>
        <w:jc w:val="center"/>
        <w:rPr>
          <w:rFonts w:eastAsia="Times New Roman" w:cs="Times New Roman"/>
          <w:color w:val="000000"/>
          <w:szCs w:val="28"/>
          <w:highlight w:val="yellow"/>
        </w:rPr>
      </w:pPr>
      <w:r>
        <w:rPr>
          <w:noProof/>
        </w:rPr>
        <w:lastRenderedPageBreak/>
        <w:drawing>
          <wp:inline distT="0" distB="0" distL="0" distR="0" wp14:anchorId="12CC9F9E" wp14:editId="379A4764">
            <wp:extent cx="6228715" cy="6553200"/>
            <wp:effectExtent l="0" t="0" r="0" b="0"/>
            <wp:docPr id="19315580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715" cy="6553200"/>
                    </a:xfrm>
                    <a:prstGeom prst="rect">
                      <a:avLst/>
                    </a:prstGeom>
                    <a:noFill/>
                    <a:ln>
                      <a:noFill/>
                    </a:ln>
                  </pic:spPr>
                </pic:pic>
              </a:graphicData>
            </a:graphic>
          </wp:inline>
        </w:drawing>
      </w:r>
    </w:p>
    <w:p w14:paraId="646347A7" w14:textId="77777777" w:rsidR="00647FA8" w:rsidRPr="00875B6A" w:rsidRDefault="00647FA8" w:rsidP="001051B4">
      <w:pPr>
        <w:pBdr>
          <w:top w:val="nil"/>
          <w:left w:val="nil"/>
          <w:bottom w:val="nil"/>
          <w:right w:val="nil"/>
          <w:between w:val="nil"/>
        </w:pBdr>
        <w:spacing w:after="0" w:line="360" w:lineRule="auto"/>
        <w:contextualSpacing/>
        <w:jc w:val="both"/>
        <w:rPr>
          <w:rFonts w:eastAsia="Times New Roman" w:cs="Times New Roman"/>
          <w:color w:val="000000"/>
          <w:szCs w:val="28"/>
          <w:highlight w:val="yellow"/>
        </w:rPr>
      </w:pPr>
    </w:p>
    <w:p w14:paraId="4FC0B40C" w14:textId="69203919" w:rsidR="00945779" w:rsidRDefault="00647FA8" w:rsidP="001051B4">
      <w:pPr>
        <w:pBdr>
          <w:top w:val="nil"/>
          <w:left w:val="nil"/>
          <w:bottom w:val="nil"/>
          <w:right w:val="nil"/>
          <w:between w:val="nil"/>
        </w:pBdr>
        <w:spacing w:after="0" w:line="360" w:lineRule="auto"/>
        <w:contextualSpacing/>
        <w:jc w:val="center"/>
        <w:rPr>
          <w:rFonts w:eastAsia="Times New Roman" w:cs="Times New Roman"/>
          <w:color w:val="000000"/>
          <w:szCs w:val="28"/>
        </w:rPr>
      </w:pPr>
      <w:r w:rsidRPr="00EC69EA">
        <w:rPr>
          <w:rFonts w:eastAsia="Times New Roman" w:cs="Times New Roman"/>
          <w:color w:val="000000"/>
          <w:szCs w:val="28"/>
        </w:rPr>
        <w:t>Figure 2.</w:t>
      </w:r>
      <w:r w:rsidR="0090321D">
        <w:rPr>
          <w:rFonts w:eastAsia="Times New Roman" w:cs="Times New Roman"/>
          <w:color w:val="000000"/>
          <w:szCs w:val="28"/>
        </w:rPr>
        <w:t>2</w:t>
      </w:r>
      <w:r w:rsidRPr="00EC69EA">
        <w:rPr>
          <w:rFonts w:eastAsia="Times New Roman" w:cs="Times New Roman"/>
          <w:color w:val="000000"/>
          <w:szCs w:val="28"/>
        </w:rPr>
        <w:t xml:space="preserve"> - </w:t>
      </w:r>
      <w:r w:rsidR="00EC69EA" w:rsidRPr="00EC69EA">
        <w:rPr>
          <w:rFonts w:cs="Times New Roman"/>
          <w:szCs w:val="28"/>
        </w:rPr>
        <w:t>A standard Transformer architecture</w:t>
      </w:r>
    </w:p>
    <w:p w14:paraId="2EC81D28" w14:textId="77777777" w:rsidR="00945779" w:rsidRPr="000A5210" w:rsidRDefault="00945779" w:rsidP="001051B4">
      <w:pPr>
        <w:pBdr>
          <w:top w:val="nil"/>
          <w:left w:val="nil"/>
          <w:bottom w:val="nil"/>
          <w:right w:val="nil"/>
          <w:between w:val="nil"/>
        </w:pBdr>
        <w:spacing w:after="0" w:line="360" w:lineRule="auto"/>
        <w:contextualSpacing/>
        <w:jc w:val="both"/>
        <w:rPr>
          <w:rFonts w:eastAsia="Times New Roman" w:cs="Times New Roman"/>
          <w:color w:val="000000"/>
          <w:szCs w:val="28"/>
        </w:rPr>
      </w:pPr>
    </w:p>
    <w:p w14:paraId="34CE643D" w14:textId="3F09816A" w:rsidR="00DF1FE1" w:rsidRPr="000A5210" w:rsidRDefault="00DF1FE1" w:rsidP="00DF1FE1">
      <w:pPr>
        <w:pStyle w:val="1"/>
        <w:spacing w:after="0" w:line="360" w:lineRule="auto"/>
        <w:contextualSpacing/>
      </w:pPr>
      <w:bookmarkStart w:id="16" w:name="_Toc202680339"/>
      <w:r>
        <w:t xml:space="preserve">2.2 </w:t>
      </w:r>
      <w:r w:rsidR="000A5210" w:rsidRPr="000A5210">
        <w:t>Reasons for Selecting the Helsinki-NLP Model</w:t>
      </w:r>
      <w:bookmarkEnd w:id="16"/>
    </w:p>
    <w:p w14:paraId="60F5245C" w14:textId="7080E637" w:rsidR="001D5EE2" w:rsidRPr="001D5EE2" w:rsidRDefault="001D5EE2" w:rsidP="00EC69EA">
      <w:pPr>
        <w:pBdr>
          <w:top w:val="nil"/>
          <w:left w:val="nil"/>
          <w:bottom w:val="nil"/>
          <w:right w:val="nil"/>
          <w:between w:val="nil"/>
        </w:pBdr>
        <w:spacing w:after="0" w:line="360" w:lineRule="auto"/>
        <w:contextualSpacing/>
        <w:jc w:val="both"/>
        <w:rPr>
          <w:rFonts w:eastAsia="Times New Roman" w:cs="Times New Roman"/>
          <w:color w:val="000000"/>
          <w:szCs w:val="28"/>
        </w:rPr>
      </w:pPr>
      <w:r w:rsidRPr="001D5EE2">
        <w:rPr>
          <w:rFonts w:eastAsia="Times New Roman" w:cs="Times New Roman"/>
          <w:color w:val="000000"/>
          <w:szCs w:val="28"/>
        </w:rPr>
        <w:t>For</w:t>
      </w:r>
      <w:r>
        <w:rPr>
          <w:rFonts w:eastAsia="Times New Roman" w:cs="Times New Roman"/>
          <w:color w:val="000000"/>
          <w:szCs w:val="28"/>
        </w:rPr>
        <w:t xml:space="preserve"> </w:t>
      </w:r>
      <w:r w:rsidRPr="001D5EE2">
        <w:rPr>
          <w:rFonts w:eastAsia="Times New Roman" w:cs="Times New Roman"/>
          <w:color w:val="000000"/>
          <w:szCs w:val="28"/>
        </w:rPr>
        <w:t xml:space="preserve">fine‑tuning, I chose the Helsinki‑NLP/opus‑mt-en-ru model, a MarianMT implementation based on the Transformer architecture. This model features six encoder and six decoder layers, an embedding size of 512, and eight attention heads per layer. It was pre‑trained on extensive parallel corpora from the OPUS project, such as EuroParl </w:t>
      </w:r>
      <w:r w:rsidRPr="001D5EE2">
        <w:rPr>
          <w:rFonts w:eastAsia="Times New Roman" w:cs="Times New Roman"/>
          <w:color w:val="000000"/>
          <w:szCs w:val="28"/>
        </w:rPr>
        <w:lastRenderedPageBreak/>
        <w:t>and OpenSubtitles, giving it a strong initial grasp of English‑Russian translation patterns.</w:t>
      </w:r>
    </w:p>
    <w:p w14:paraId="3780C7BF" w14:textId="77777777" w:rsidR="001D5EE2" w:rsidRPr="001D5EE2" w:rsidRDefault="001D5EE2" w:rsidP="00EC69EA">
      <w:pPr>
        <w:pBdr>
          <w:top w:val="nil"/>
          <w:left w:val="nil"/>
          <w:bottom w:val="nil"/>
          <w:right w:val="nil"/>
          <w:between w:val="nil"/>
        </w:pBdr>
        <w:spacing w:after="0" w:line="360" w:lineRule="auto"/>
        <w:contextualSpacing/>
        <w:jc w:val="both"/>
        <w:rPr>
          <w:rFonts w:eastAsia="Times New Roman" w:cs="Times New Roman"/>
          <w:color w:val="000000"/>
          <w:szCs w:val="28"/>
        </w:rPr>
      </w:pPr>
    </w:p>
    <w:p w14:paraId="3FBB21BA" w14:textId="77777777" w:rsidR="00DF1FE1" w:rsidRDefault="001D5EE2" w:rsidP="00EC69EA">
      <w:pPr>
        <w:pBdr>
          <w:top w:val="nil"/>
          <w:left w:val="nil"/>
          <w:bottom w:val="nil"/>
          <w:right w:val="nil"/>
          <w:between w:val="nil"/>
        </w:pBdr>
        <w:spacing w:after="0" w:line="360" w:lineRule="auto"/>
        <w:contextualSpacing/>
        <w:jc w:val="both"/>
        <w:rPr>
          <w:rFonts w:eastAsia="Times New Roman" w:cs="Times New Roman"/>
          <w:color w:val="000000"/>
          <w:szCs w:val="28"/>
        </w:rPr>
      </w:pPr>
      <w:r w:rsidRPr="001D5EE2">
        <w:rPr>
          <w:rFonts w:eastAsia="Times New Roman" w:cs="Times New Roman"/>
          <w:color w:val="000000"/>
          <w:szCs w:val="28"/>
        </w:rPr>
        <w:t>This particular model was selected for its favorable trade‑off between translation quality and resource requirements. It runs efficiently on a single modern GPU with 8 GB of memory, making it practical for both development and deployment. The adoption of MarianMT through Hugging Face Transformers also provided a well‑supported ecosystem for tokenization, training, and inference.</w:t>
      </w:r>
    </w:p>
    <w:p w14:paraId="71FF0EF1" w14:textId="77777777" w:rsidR="007D087C" w:rsidRDefault="007D087C">
      <w:pPr>
        <w:widowControl/>
        <w:spacing w:line="259" w:lineRule="auto"/>
        <w:rPr>
          <w:b/>
          <w:szCs w:val="48"/>
        </w:rPr>
      </w:pPr>
      <w:r>
        <w:br w:type="page"/>
      </w:r>
    </w:p>
    <w:p w14:paraId="038EAB67" w14:textId="6E7FD281" w:rsidR="007D087C" w:rsidRPr="007D087C" w:rsidRDefault="007D087C" w:rsidP="007D087C">
      <w:pPr>
        <w:pStyle w:val="1"/>
        <w:spacing w:after="0" w:line="360" w:lineRule="auto"/>
        <w:contextualSpacing/>
        <w:rPr>
          <w:lang w:val="ru-RU"/>
        </w:rPr>
      </w:pPr>
      <w:r w:rsidRPr="007D087C">
        <w:lastRenderedPageBreak/>
        <w:t>3</w:t>
      </w:r>
      <w:r>
        <w:t xml:space="preserve">. </w:t>
      </w:r>
      <w:r w:rsidRPr="007D087C">
        <w:t>Training a Translation Model Based on the Helsinki-NLP Model</w:t>
      </w:r>
    </w:p>
    <w:p w14:paraId="4E13577B" w14:textId="1872175D" w:rsidR="00647FA8" w:rsidRDefault="007D087C" w:rsidP="001051B4">
      <w:pPr>
        <w:pStyle w:val="1"/>
        <w:spacing w:after="0" w:line="360" w:lineRule="auto"/>
        <w:contextualSpacing/>
      </w:pPr>
      <w:bookmarkStart w:id="17" w:name="_Toc202680340"/>
      <w:r>
        <w:rPr>
          <w:lang w:val="ru-RU"/>
        </w:rPr>
        <w:t>3</w:t>
      </w:r>
      <w:r w:rsidR="00647FA8">
        <w:t>.</w:t>
      </w:r>
      <w:r>
        <w:rPr>
          <w:lang w:val="ru-RU"/>
        </w:rPr>
        <w:t>1</w:t>
      </w:r>
      <w:r w:rsidR="00647FA8">
        <w:t xml:space="preserve"> </w:t>
      </w:r>
      <w:r w:rsidR="00A8582B">
        <w:t>Prepare a dataset</w:t>
      </w:r>
      <w:bookmarkEnd w:id="17"/>
    </w:p>
    <w:p w14:paraId="10DECC25" w14:textId="217E7248" w:rsidR="001D5EE2" w:rsidRPr="001D5EE2" w:rsidRDefault="001D5EE2" w:rsidP="001D5EE2">
      <w:pPr>
        <w:pBdr>
          <w:top w:val="nil"/>
          <w:left w:val="nil"/>
          <w:bottom w:val="nil"/>
          <w:right w:val="nil"/>
          <w:between w:val="nil"/>
        </w:pBdr>
        <w:spacing w:after="0" w:line="360" w:lineRule="auto"/>
        <w:contextualSpacing/>
        <w:jc w:val="both"/>
        <w:rPr>
          <w:rFonts w:eastAsia="Times New Roman" w:cs="Times New Roman"/>
          <w:color w:val="000000"/>
          <w:szCs w:val="28"/>
        </w:rPr>
      </w:pPr>
      <w:r w:rsidRPr="001D5EE2">
        <w:rPr>
          <w:rFonts w:eastAsia="Times New Roman" w:cs="Times New Roman"/>
          <w:color w:val="000000"/>
          <w:szCs w:val="28"/>
        </w:rPr>
        <w:t xml:space="preserve">My training data came from the cointegrated/nli-rus-translated-v2021 dataset on Hugging Face, which comprises automatically translated English sentences paired with their Russian counterparts. The training split consists of three Parquet files (train1.parquet, train2.parquet, train3.parquet) totaling roughly </w:t>
      </w:r>
      <w:r w:rsidR="00487D29">
        <w:rPr>
          <w:rFonts w:eastAsia="Times New Roman" w:cs="Times New Roman"/>
          <w:color w:val="000000"/>
          <w:szCs w:val="28"/>
        </w:rPr>
        <w:t>1.76M</w:t>
      </w:r>
      <w:r w:rsidRPr="001D5EE2">
        <w:rPr>
          <w:rFonts w:eastAsia="Times New Roman" w:cs="Times New Roman"/>
          <w:color w:val="000000"/>
          <w:szCs w:val="28"/>
        </w:rPr>
        <w:t xml:space="preserve"> sentence pairs, while a fourth file (val.parquet) holds approximately </w:t>
      </w:r>
      <w:r w:rsidR="00487D29">
        <w:rPr>
          <w:rFonts w:eastAsia="Times New Roman" w:cs="Times New Roman"/>
          <w:color w:val="000000"/>
          <w:szCs w:val="28"/>
        </w:rPr>
        <w:t>34.6K</w:t>
      </w:r>
      <w:r w:rsidRPr="001D5EE2">
        <w:rPr>
          <w:rFonts w:eastAsia="Times New Roman" w:cs="Times New Roman"/>
          <w:color w:val="000000"/>
          <w:szCs w:val="28"/>
        </w:rPr>
        <w:t xml:space="preserve"> pairs for validation.</w:t>
      </w:r>
    </w:p>
    <w:p w14:paraId="4E4A72E5" w14:textId="77777777" w:rsidR="001D5EE2" w:rsidRPr="001D5EE2" w:rsidRDefault="001D5EE2" w:rsidP="001D5EE2">
      <w:pPr>
        <w:pBdr>
          <w:top w:val="nil"/>
          <w:left w:val="nil"/>
          <w:bottom w:val="nil"/>
          <w:right w:val="nil"/>
          <w:between w:val="nil"/>
        </w:pBdr>
        <w:spacing w:after="0" w:line="360" w:lineRule="auto"/>
        <w:contextualSpacing/>
        <w:jc w:val="both"/>
        <w:rPr>
          <w:rFonts w:eastAsia="Times New Roman" w:cs="Times New Roman"/>
          <w:color w:val="000000"/>
          <w:szCs w:val="28"/>
        </w:rPr>
      </w:pPr>
    </w:p>
    <w:p w14:paraId="249EE5D6" w14:textId="77AECB65" w:rsidR="00240325" w:rsidRDefault="001D5EE2" w:rsidP="001D5EE2">
      <w:pPr>
        <w:pBdr>
          <w:top w:val="nil"/>
          <w:left w:val="nil"/>
          <w:bottom w:val="nil"/>
          <w:right w:val="nil"/>
          <w:between w:val="nil"/>
        </w:pBdr>
        <w:spacing w:after="0" w:line="360" w:lineRule="auto"/>
        <w:contextualSpacing/>
        <w:jc w:val="both"/>
        <w:rPr>
          <w:rFonts w:eastAsia="Times New Roman" w:cs="Times New Roman"/>
          <w:color w:val="000000"/>
          <w:szCs w:val="28"/>
        </w:rPr>
      </w:pPr>
      <w:r w:rsidRPr="001D5EE2">
        <w:rPr>
          <w:rFonts w:eastAsia="Times New Roman" w:cs="Times New Roman"/>
          <w:color w:val="000000"/>
          <w:szCs w:val="28"/>
        </w:rPr>
        <w:t>First, I loaded all Parquet files into Pandas DataFrames and concatenated the training parts into a single cohesive DataFrame. Data cleaning steps included dropping any rows with missing values in either premise or premise_ru columns, trimming leading and trailing whitespace, and normalizing line breaks and extra spaces. I then constructed a list of dictionaries in the format:</w:t>
      </w:r>
    </w:p>
    <w:p w14:paraId="22F6142F" w14:textId="77777777" w:rsidR="00EC69EA" w:rsidRPr="00EC69EA"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EC69EA">
        <w:rPr>
          <w:rFonts w:ascii="Consolas" w:eastAsia="Times New Roman" w:hAnsi="Consolas" w:cs="Times New Roman"/>
          <w:color w:val="4D4D4C"/>
          <w:sz w:val="21"/>
          <w:szCs w:val="21"/>
          <w:shd w:val="clear" w:color="auto" w:fill="FBFDFF"/>
        </w:rPr>
        <w:t>{</w:t>
      </w:r>
    </w:p>
    <w:p w14:paraId="55710AB7" w14:textId="77777777" w:rsidR="00EC69EA" w:rsidRPr="00EC69EA"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EC69EA">
        <w:rPr>
          <w:rFonts w:ascii="Consolas" w:eastAsia="Times New Roman" w:hAnsi="Consolas" w:cs="Times New Roman"/>
          <w:color w:val="4D4D4C"/>
          <w:sz w:val="21"/>
          <w:szCs w:val="21"/>
          <w:shd w:val="clear" w:color="auto" w:fill="FBFDFF"/>
        </w:rPr>
        <w:t xml:space="preserve">  </w:t>
      </w:r>
      <w:r w:rsidRPr="00EC69EA">
        <w:rPr>
          <w:rFonts w:ascii="Consolas" w:eastAsia="Times New Roman" w:hAnsi="Consolas" w:cs="Times New Roman"/>
          <w:color w:val="718C00"/>
          <w:sz w:val="21"/>
          <w:szCs w:val="21"/>
          <w:shd w:val="clear" w:color="auto" w:fill="FBFDFF"/>
        </w:rPr>
        <w:t>"input_text"</w:t>
      </w:r>
      <w:r w:rsidRPr="00EC69EA">
        <w:rPr>
          <w:rFonts w:ascii="Consolas" w:eastAsia="Times New Roman" w:hAnsi="Consolas" w:cs="Times New Roman"/>
          <w:color w:val="4D4D4C"/>
          <w:sz w:val="21"/>
          <w:szCs w:val="21"/>
          <w:shd w:val="clear" w:color="auto" w:fill="FBFDFF"/>
        </w:rPr>
        <w:t xml:space="preserve">: </w:t>
      </w:r>
      <w:r w:rsidRPr="00EC69EA">
        <w:rPr>
          <w:rFonts w:ascii="Consolas" w:eastAsia="Times New Roman" w:hAnsi="Consolas" w:cs="Times New Roman"/>
          <w:color w:val="718C00"/>
          <w:sz w:val="21"/>
          <w:szCs w:val="21"/>
          <w:shd w:val="clear" w:color="auto" w:fill="FBFDFF"/>
        </w:rPr>
        <w:t>"&lt;English sentence&gt;"</w:t>
      </w:r>
      <w:r w:rsidRPr="00EC69EA">
        <w:rPr>
          <w:rFonts w:ascii="Consolas" w:eastAsia="Times New Roman" w:hAnsi="Consolas" w:cs="Times New Roman"/>
          <w:color w:val="4D4D4C"/>
          <w:sz w:val="21"/>
          <w:szCs w:val="21"/>
          <w:shd w:val="clear" w:color="auto" w:fill="FBFDFF"/>
        </w:rPr>
        <w:t>.strip(),</w:t>
      </w:r>
    </w:p>
    <w:p w14:paraId="6CB4FECC" w14:textId="77777777" w:rsidR="00EC69EA" w:rsidRPr="00EC69EA"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EC69EA">
        <w:rPr>
          <w:rFonts w:ascii="Consolas" w:eastAsia="Times New Roman" w:hAnsi="Consolas" w:cs="Times New Roman"/>
          <w:color w:val="4D4D4C"/>
          <w:sz w:val="21"/>
          <w:szCs w:val="21"/>
          <w:shd w:val="clear" w:color="auto" w:fill="FBFDFF"/>
        </w:rPr>
        <w:t xml:space="preserve">  </w:t>
      </w:r>
      <w:r w:rsidRPr="00EC69EA">
        <w:rPr>
          <w:rFonts w:ascii="Consolas" w:eastAsia="Times New Roman" w:hAnsi="Consolas" w:cs="Times New Roman"/>
          <w:color w:val="718C00"/>
          <w:sz w:val="21"/>
          <w:szCs w:val="21"/>
          <w:shd w:val="clear" w:color="auto" w:fill="FBFDFF"/>
        </w:rPr>
        <w:t>"target_text"</w:t>
      </w:r>
      <w:r w:rsidRPr="00EC69EA">
        <w:rPr>
          <w:rFonts w:ascii="Consolas" w:eastAsia="Times New Roman" w:hAnsi="Consolas" w:cs="Times New Roman"/>
          <w:color w:val="4D4D4C"/>
          <w:sz w:val="21"/>
          <w:szCs w:val="21"/>
          <w:shd w:val="clear" w:color="auto" w:fill="FBFDFF"/>
        </w:rPr>
        <w:t xml:space="preserve">: </w:t>
      </w:r>
      <w:r w:rsidRPr="00EC69EA">
        <w:rPr>
          <w:rFonts w:ascii="Consolas" w:eastAsia="Times New Roman" w:hAnsi="Consolas" w:cs="Times New Roman"/>
          <w:color w:val="718C00"/>
          <w:sz w:val="21"/>
          <w:szCs w:val="21"/>
          <w:shd w:val="clear" w:color="auto" w:fill="FBFDFF"/>
        </w:rPr>
        <w:t>"&lt;Russian sentence&gt;"</w:t>
      </w:r>
      <w:r w:rsidRPr="00EC69EA">
        <w:rPr>
          <w:rFonts w:ascii="Consolas" w:eastAsia="Times New Roman" w:hAnsi="Consolas" w:cs="Times New Roman"/>
          <w:color w:val="4D4D4C"/>
          <w:sz w:val="21"/>
          <w:szCs w:val="21"/>
          <w:shd w:val="clear" w:color="auto" w:fill="FBFDFF"/>
        </w:rPr>
        <w:t>.strip()</w:t>
      </w:r>
    </w:p>
    <w:p w14:paraId="6712BD6F" w14:textId="769FBCA9"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EC69EA">
        <w:rPr>
          <w:rFonts w:ascii="Consolas" w:eastAsia="Times New Roman" w:hAnsi="Consolas" w:cs="Times New Roman"/>
          <w:color w:val="4D4D4C"/>
          <w:sz w:val="21"/>
          <w:szCs w:val="21"/>
          <w:shd w:val="clear" w:color="auto" w:fill="FBFDFF"/>
        </w:rPr>
        <w:t>}</w:t>
      </w:r>
    </w:p>
    <w:p w14:paraId="44804BC3" w14:textId="094CDA8D" w:rsidR="00647FA8" w:rsidRDefault="00EC69EA" w:rsidP="001051B4">
      <w:pPr>
        <w:pBdr>
          <w:top w:val="nil"/>
          <w:left w:val="nil"/>
          <w:bottom w:val="nil"/>
          <w:right w:val="nil"/>
          <w:between w:val="nil"/>
        </w:pBdr>
        <w:spacing w:after="0" w:line="360" w:lineRule="auto"/>
        <w:contextualSpacing/>
        <w:jc w:val="both"/>
        <w:rPr>
          <w:rFonts w:eastAsia="Times New Roman" w:cs="Times New Roman"/>
          <w:color w:val="000000"/>
          <w:szCs w:val="28"/>
        </w:rPr>
      </w:pPr>
      <w:r w:rsidRPr="00EC69EA">
        <w:rPr>
          <w:rFonts w:eastAsia="Times New Roman" w:cs="Times New Roman"/>
          <w:color w:val="000000"/>
          <w:szCs w:val="28"/>
        </w:rPr>
        <w:t>This list was converted into a DatasetDict with “train” and “validation” splits using the Hugging Face datasets library, enabling efficient batch processing and data sharding across multiple CPU cores.</w:t>
      </w:r>
    </w:p>
    <w:p w14:paraId="08E74120" w14:textId="454614C1" w:rsidR="00647FA8" w:rsidRDefault="007D087C" w:rsidP="001051B4">
      <w:pPr>
        <w:pStyle w:val="1"/>
        <w:spacing w:after="0" w:line="360" w:lineRule="auto"/>
        <w:contextualSpacing/>
      </w:pPr>
      <w:bookmarkStart w:id="18" w:name="_Toc202680341"/>
      <w:r w:rsidRPr="007D087C">
        <w:t>3</w:t>
      </w:r>
      <w:r w:rsidR="00647FA8">
        <w:t>.</w:t>
      </w:r>
      <w:r w:rsidRPr="007D087C">
        <w:t>2</w:t>
      </w:r>
      <w:r w:rsidR="00647FA8">
        <w:t xml:space="preserve"> </w:t>
      </w:r>
      <w:r w:rsidR="00A8582B" w:rsidRPr="00A8582B">
        <w:t>Training a translation model</w:t>
      </w:r>
      <w:bookmarkEnd w:id="18"/>
    </w:p>
    <w:p w14:paraId="2ABA0E77" w14:textId="77777777" w:rsidR="00647FA8" w:rsidRDefault="00647FA8" w:rsidP="001051B4">
      <w:pPr>
        <w:pBdr>
          <w:top w:val="nil"/>
          <w:left w:val="nil"/>
          <w:bottom w:val="nil"/>
          <w:right w:val="nil"/>
          <w:between w:val="nil"/>
        </w:pBdr>
        <w:spacing w:after="0" w:line="360" w:lineRule="auto"/>
        <w:contextualSpacing/>
        <w:jc w:val="both"/>
        <w:rPr>
          <w:rFonts w:eastAsia="Times New Roman" w:cs="Times New Roman"/>
          <w:color w:val="000000"/>
          <w:szCs w:val="28"/>
        </w:rPr>
      </w:pPr>
    </w:p>
    <w:p w14:paraId="6AB51506" w14:textId="6CC76D59" w:rsidR="00DF1FE1" w:rsidRDefault="007D087C" w:rsidP="00DF1FE1">
      <w:pPr>
        <w:pStyle w:val="1"/>
        <w:spacing w:after="0" w:line="360" w:lineRule="auto"/>
        <w:contextualSpacing/>
      </w:pPr>
      <w:bookmarkStart w:id="19" w:name="_Toc202680342"/>
      <w:r w:rsidRPr="007D087C">
        <w:t>3</w:t>
      </w:r>
      <w:r w:rsidR="00DF1FE1">
        <w:t>.</w:t>
      </w:r>
      <w:r w:rsidRPr="007D087C">
        <w:t>3</w:t>
      </w:r>
      <w:r w:rsidR="00DF1FE1">
        <w:t xml:space="preserve"> </w:t>
      </w:r>
      <w:r w:rsidR="00DF1FE1" w:rsidRPr="00DF1FE1">
        <w:t>Results of model training</w:t>
      </w:r>
      <w:bookmarkEnd w:id="19"/>
    </w:p>
    <w:p w14:paraId="6651C9BC" w14:textId="77777777" w:rsidR="00DF1FE1" w:rsidRDefault="00DF1FE1" w:rsidP="001051B4">
      <w:pPr>
        <w:pBdr>
          <w:top w:val="nil"/>
          <w:left w:val="nil"/>
          <w:bottom w:val="nil"/>
          <w:right w:val="nil"/>
          <w:between w:val="nil"/>
        </w:pBdr>
        <w:spacing w:after="0" w:line="360" w:lineRule="auto"/>
        <w:contextualSpacing/>
        <w:jc w:val="both"/>
        <w:rPr>
          <w:rFonts w:eastAsia="Times New Roman" w:cs="Times New Roman"/>
          <w:color w:val="000000"/>
          <w:szCs w:val="28"/>
        </w:rPr>
      </w:pPr>
    </w:p>
    <w:p w14:paraId="3EC9BAA8" w14:textId="77777777" w:rsidR="00647FA8" w:rsidRDefault="00647FA8" w:rsidP="001051B4">
      <w:pPr>
        <w:pBdr>
          <w:top w:val="nil"/>
          <w:left w:val="nil"/>
          <w:bottom w:val="nil"/>
          <w:right w:val="nil"/>
          <w:between w:val="nil"/>
        </w:pBdr>
        <w:spacing w:after="0" w:line="360" w:lineRule="auto"/>
        <w:contextualSpacing/>
        <w:jc w:val="both"/>
        <w:rPr>
          <w:rFonts w:eastAsia="Times New Roman" w:cs="Times New Roman"/>
          <w:color w:val="000000"/>
          <w:szCs w:val="28"/>
        </w:rPr>
      </w:pPr>
    </w:p>
    <w:p w14:paraId="5C0A8730" w14:textId="77777777" w:rsidR="00647FA8" w:rsidRDefault="00647FA8" w:rsidP="001051B4">
      <w:pPr>
        <w:spacing w:line="360" w:lineRule="auto"/>
        <w:contextualSpacing/>
        <w:rPr>
          <w:rFonts w:eastAsia="Times New Roman" w:cs="Times New Roman"/>
          <w:color w:val="000000"/>
          <w:szCs w:val="28"/>
        </w:rPr>
      </w:pPr>
      <w:r>
        <w:rPr>
          <w:rFonts w:eastAsia="Times New Roman" w:cs="Times New Roman"/>
          <w:color w:val="000000"/>
          <w:szCs w:val="28"/>
        </w:rPr>
        <w:br w:type="page"/>
      </w:r>
    </w:p>
    <w:p w14:paraId="1AF11335" w14:textId="02BD0E70" w:rsidR="00647FA8" w:rsidRDefault="007D087C" w:rsidP="001051B4">
      <w:pPr>
        <w:pStyle w:val="1"/>
        <w:spacing w:before="0" w:after="0" w:line="360" w:lineRule="auto"/>
        <w:contextualSpacing/>
      </w:pPr>
      <w:bookmarkStart w:id="20" w:name="_Toc202680343"/>
      <w:r w:rsidRPr="007D087C">
        <w:lastRenderedPageBreak/>
        <w:t>4</w:t>
      </w:r>
      <w:r w:rsidR="00647FA8">
        <w:t xml:space="preserve"> </w:t>
      </w:r>
      <w:r w:rsidR="00A8582B" w:rsidRPr="00A8582B">
        <w:t>Integrating a trained translation model into a Telegram bot</w:t>
      </w:r>
      <w:bookmarkEnd w:id="20"/>
      <w:r w:rsidR="00A8582B">
        <w:t xml:space="preserve"> </w:t>
      </w:r>
    </w:p>
    <w:p w14:paraId="2D7A98C5" w14:textId="7E98A237" w:rsidR="00647FA8" w:rsidRPr="00A8582B" w:rsidRDefault="007D087C" w:rsidP="001051B4">
      <w:pPr>
        <w:pStyle w:val="1"/>
        <w:spacing w:before="0" w:after="0" w:line="360" w:lineRule="auto"/>
        <w:contextualSpacing/>
        <w:rPr>
          <w:lang w:val="cs-CZ"/>
        </w:rPr>
      </w:pPr>
      <w:bookmarkStart w:id="21" w:name="_Toc202680344"/>
      <w:r>
        <w:rPr>
          <w:lang w:val="ru-RU"/>
        </w:rPr>
        <w:t>4</w:t>
      </w:r>
      <w:r w:rsidR="00647FA8">
        <w:t xml:space="preserve">.1 </w:t>
      </w:r>
      <w:r w:rsidR="00A8582B">
        <w:rPr>
          <w:lang w:val="cs-CZ"/>
        </w:rPr>
        <w:t xml:space="preserve">what is </w:t>
      </w:r>
      <w:r w:rsidR="00DF1FE1">
        <w:rPr>
          <w:lang w:val="cs-CZ"/>
        </w:rPr>
        <w:t xml:space="preserve">a </w:t>
      </w:r>
      <w:r w:rsidR="00DF1FE1" w:rsidRPr="00DF1FE1">
        <w:rPr>
          <w:lang w:val="cs-CZ"/>
        </w:rPr>
        <w:t>BotFather</w:t>
      </w:r>
      <w:r w:rsidR="00DF1FE1">
        <w:rPr>
          <w:lang w:val="cs-CZ"/>
        </w:rPr>
        <w:t>?</w:t>
      </w:r>
      <w:bookmarkEnd w:id="21"/>
    </w:p>
    <w:p w14:paraId="11173A6C" w14:textId="6D2CD263" w:rsidR="007D087C" w:rsidRDefault="001B03D0" w:rsidP="00EC69EA">
      <w:pPr>
        <w:spacing w:line="360" w:lineRule="auto"/>
        <w:contextualSpacing/>
        <w:jc w:val="both"/>
        <w:rPr>
          <w:rFonts w:eastAsia="Times New Roman" w:cs="Times New Roman"/>
          <w:color w:val="000000"/>
          <w:szCs w:val="28"/>
          <w:lang w:val="ru-RU"/>
        </w:rPr>
      </w:pPr>
      <w:r w:rsidRPr="001B03D0">
        <w:rPr>
          <w:rFonts w:eastAsia="Times New Roman" w:cs="Times New Roman"/>
          <w:color w:val="000000"/>
          <w:szCs w:val="28"/>
        </w:rPr>
        <w:t>To enable real‑time user interactions, I deployed the fine‑tuned model as a Telegram bot. Registration began with @BotFather, Telegram’s official bot management tool.</w:t>
      </w:r>
      <w:r w:rsidRPr="001B03D0">
        <w:rPr>
          <w:rFonts w:eastAsia="Times New Roman" w:cs="Times New Roman"/>
          <w:color w:val="000000"/>
          <w:szCs w:val="28"/>
        </w:rPr>
        <w:t xml:space="preserve"> </w:t>
      </w:r>
      <w:r w:rsidRPr="001B03D0">
        <w:rPr>
          <w:rFonts w:eastAsia="Times New Roman" w:cs="Times New Roman"/>
          <w:color w:val="000000"/>
          <w:szCs w:val="28"/>
        </w:rPr>
        <w:t xml:space="preserve">Using the /newbot command, I specified the bot’s display name (“EnRuTranslatorBot”) and its unique username. BotFather then issued a private API token, which the bot uses to authenticate with the Telegram Bot API. </w:t>
      </w:r>
    </w:p>
    <w:p w14:paraId="0EDF1508" w14:textId="4D921942" w:rsidR="007D087C" w:rsidRPr="007D087C" w:rsidRDefault="007D087C" w:rsidP="007D087C">
      <w:pPr>
        <w:spacing w:line="360" w:lineRule="auto"/>
        <w:contextualSpacing/>
        <w:jc w:val="center"/>
        <w:rPr>
          <w:rFonts w:eastAsia="Times New Roman" w:cs="Times New Roman"/>
          <w:color w:val="000000"/>
          <w:szCs w:val="28"/>
          <w:lang w:val="ru-RU"/>
        </w:rPr>
      </w:pPr>
      <w:r w:rsidRPr="007D087C">
        <w:rPr>
          <w:rFonts w:eastAsia="Times New Roman" w:cs="Times New Roman"/>
          <w:color w:val="000000"/>
          <w:szCs w:val="28"/>
          <w:lang w:val="ru-RU"/>
        </w:rPr>
        <w:drawing>
          <wp:inline distT="0" distB="0" distL="0" distR="0" wp14:anchorId="78DFC600" wp14:editId="3BBBE3B7">
            <wp:extent cx="4572638" cy="4963218"/>
            <wp:effectExtent l="0" t="0" r="0" b="8890"/>
            <wp:docPr id="1628366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66509" name=""/>
                    <pic:cNvPicPr/>
                  </pic:nvPicPr>
                  <pic:blipFill>
                    <a:blip r:embed="rId13"/>
                    <a:stretch>
                      <a:fillRect/>
                    </a:stretch>
                  </pic:blipFill>
                  <pic:spPr>
                    <a:xfrm>
                      <a:off x="0" y="0"/>
                      <a:ext cx="4572638" cy="4963218"/>
                    </a:xfrm>
                    <a:prstGeom prst="rect">
                      <a:avLst/>
                    </a:prstGeom>
                  </pic:spPr>
                </pic:pic>
              </a:graphicData>
            </a:graphic>
          </wp:inline>
        </w:drawing>
      </w:r>
    </w:p>
    <w:p w14:paraId="20081ED9" w14:textId="057D6EE5" w:rsidR="00875B6A" w:rsidRPr="007D087C" w:rsidRDefault="00875B6A" w:rsidP="001051B4">
      <w:pPr>
        <w:pBdr>
          <w:top w:val="nil"/>
          <w:left w:val="nil"/>
          <w:bottom w:val="nil"/>
          <w:right w:val="nil"/>
          <w:between w:val="nil"/>
        </w:pBdr>
        <w:spacing w:after="0" w:line="360" w:lineRule="auto"/>
        <w:contextualSpacing/>
        <w:jc w:val="center"/>
        <w:rPr>
          <w:rFonts w:eastAsia="Times New Roman" w:cs="Times New Roman"/>
          <w:color w:val="000000"/>
          <w:szCs w:val="28"/>
          <w:lang w:val="cs-CZ"/>
        </w:rPr>
      </w:pPr>
      <w:r w:rsidRPr="007D087C">
        <w:rPr>
          <w:rFonts w:eastAsia="Times New Roman" w:cs="Times New Roman"/>
          <w:color w:val="000000"/>
          <w:szCs w:val="28"/>
        </w:rPr>
        <w:t xml:space="preserve">Figure 3.1 </w:t>
      </w:r>
      <w:r w:rsidR="007D087C" w:rsidRPr="007D087C">
        <w:rPr>
          <w:rFonts w:eastAsia="Times New Roman" w:cs="Times New Roman"/>
          <w:color w:val="000000"/>
          <w:szCs w:val="28"/>
        </w:rPr>
        <w:t>–</w:t>
      </w:r>
      <w:r w:rsidRPr="007D087C">
        <w:rPr>
          <w:rFonts w:eastAsia="Times New Roman" w:cs="Times New Roman"/>
          <w:color w:val="000000"/>
          <w:szCs w:val="28"/>
        </w:rPr>
        <w:t xml:space="preserve"> </w:t>
      </w:r>
      <w:r w:rsidR="007D087C" w:rsidRPr="001B03D0">
        <w:rPr>
          <w:rFonts w:eastAsia="Times New Roman" w:cs="Times New Roman"/>
          <w:color w:val="000000"/>
          <w:szCs w:val="28"/>
        </w:rPr>
        <w:t>Registration</w:t>
      </w:r>
      <w:r w:rsidR="007D087C">
        <w:rPr>
          <w:rFonts w:eastAsia="Times New Roman" w:cs="Times New Roman"/>
          <w:color w:val="000000"/>
          <w:szCs w:val="28"/>
        </w:rPr>
        <w:t xml:space="preserve"> a bot</w:t>
      </w:r>
    </w:p>
    <w:p w14:paraId="72943861" w14:textId="77777777" w:rsidR="00875B6A" w:rsidRPr="00875B6A" w:rsidRDefault="00875B6A" w:rsidP="001051B4">
      <w:pPr>
        <w:spacing w:line="360" w:lineRule="auto"/>
        <w:contextualSpacing/>
        <w:rPr>
          <w:rFonts w:eastAsia="Times New Roman" w:cs="Times New Roman"/>
          <w:color w:val="000000"/>
          <w:szCs w:val="28"/>
        </w:rPr>
      </w:pPr>
    </w:p>
    <w:p w14:paraId="66E252CC" w14:textId="0DE64403" w:rsidR="00DF1FE1" w:rsidRPr="00A8582B" w:rsidRDefault="007D087C" w:rsidP="00DF1FE1">
      <w:pPr>
        <w:pStyle w:val="1"/>
        <w:spacing w:before="0" w:after="0" w:line="360" w:lineRule="auto"/>
        <w:contextualSpacing/>
        <w:rPr>
          <w:lang w:val="cs-CZ"/>
        </w:rPr>
      </w:pPr>
      <w:bookmarkStart w:id="22" w:name="_Toc202680345"/>
      <w:r w:rsidRPr="007D087C">
        <w:t>4</w:t>
      </w:r>
      <w:r w:rsidR="00DF1FE1">
        <w:t>.</w:t>
      </w:r>
      <w:r w:rsidR="00DF1FE1">
        <w:t>2</w:t>
      </w:r>
      <w:r w:rsidR="00DF1FE1">
        <w:t xml:space="preserve"> </w:t>
      </w:r>
      <w:r w:rsidR="001B03D0" w:rsidRPr="001B03D0">
        <w:rPr>
          <w:lang w:val="cs-CZ"/>
        </w:rPr>
        <w:t>Building the Bot with python‑telegram‑bot</w:t>
      </w:r>
      <w:bookmarkEnd w:id="22"/>
    </w:p>
    <w:p w14:paraId="76BA2491" w14:textId="77777777" w:rsidR="001B03D0" w:rsidRPr="001B03D0" w:rsidRDefault="001B03D0" w:rsidP="00EC69EA">
      <w:pPr>
        <w:spacing w:line="360" w:lineRule="auto"/>
        <w:contextualSpacing/>
        <w:jc w:val="both"/>
        <w:rPr>
          <w:rFonts w:eastAsia="Times New Roman" w:cs="Times New Roman"/>
          <w:color w:val="000000"/>
          <w:szCs w:val="28"/>
        </w:rPr>
      </w:pPr>
      <w:r w:rsidRPr="001B03D0">
        <w:rPr>
          <w:rFonts w:eastAsia="Times New Roman" w:cs="Times New Roman"/>
          <w:color w:val="000000"/>
          <w:szCs w:val="28"/>
        </w:rPr>
        <w:t xml:space="preserve">The bot’s core logic resides in the translator_bot.py script, built on the python-telegram-bot library (v20+). At startup, the script loads both the tokenizer and the fine‑tuned model from the local translation_model directory. To avoid padding errors, the code </w:t>
      </w:r>
      <w:r w:rsidRPr="001B03D0">
        <w:rPr>
          <w:rFonts w:eastAsia="Times New Roman" w:cs="Times New Roman"/>
          <w:color w:val="000000"/>
          <w:szCs w:val="28"/>
        </w:rPr>
        <w:lastRenderedPageBreak/>
        <w:t>checks whether the tokenizer has a defined pad_token and assigns it to eos_token if missing.</w:t>
      </w:r>
    </w:p>
    <w:p w14:paraId="5E19C459" w14:textId="77777777" w:rsidR="001B03D0" w:rsidRPr="001B03D0" w:rsidRDefault="001B03D0" w:rsidP="00EC69EA">
      <w:pPr>
        <w:spacing w:line="360" w:lineRule="auto"/>
        <w:contextualSpacing/>
        <w:jc w:val="both"/>
        <w:rPr>
          <w:rFonts w:eastAsia="Times New Roman" w:cs="Times New Roman"/>
          <w:color w:val="000000"/>
          <w:szCs w:val="28"/>
        </w:rPr>
      </w:pPr>
    </w:p>
    <w:p w14:paraId="1D8E81B2" w14:textId="77777777" w:rsidR="001B03D0" w:rsidRPr="001B03D0" w:rsidRDefault="001B03D0" w:rsidP="00EC69EA">
      <w:pPr>
        <w:spacing w:line="360" w:lineRule="auto"/>
        <w:contextualSpacing/>
        <w:jc w:val="both"/>
        <w:rPr>
          <w:rFonts w:eastAsia="Times New Roman" w:cs="Times New Roman"/>
          <w:color w:val="000000"/>
          <w:szCs w:val="28"/>
        </w:rPr>
      </w:pPr>
      <w:r w:rsidRPr="001B03D0">
        <w:rPr>
          <w:rFonts w:eastAsia="Times New Roman" w:cs="Times New Roman"/>
          <w:color w:val="000000"/>
          <w:szCs w:val="28"/>
        </w:rPr>
        <w:t>The centerpiece of the implementation is the generate_response function. This function accepts an English text string, tokenizes it with padding and truncation up to 128 tokens, and feeds the resulting tensors into model.generate(). Generation parameters include beam search with five beams (num_beams=5), a maximum generated length of 400 tokens, and early stopping enabled. The resulting token sequence is decoded back into a human‑readable Russian sentence, stripping out special tokens.</w:t>
      </w:r>
    </w:p>
    <w:p w14:paraId="7F124AB3" w14:textId="77777777" w:rsidR="001B03D0" w:rsidRPr="001B03D0" w:rsidRDefault="001B03D0" w:rsidP="00EC69EA">
      <w:pPr>
        <w:spacing w:line="360" w:lineRule="auto"/>
        <w:contextualSpacing/>
        <w:jc w:val="both"/>
        <w:rPr>
          <w:rFonts w:eastAsia="Times New Roman" w:cs="Times New Roman"/>
          <w:color w:val="000000"/>
          <w:szCs w:val="28"/>
        </w:rPr>
      </w:pPr>
    </w:p>
    <w:p w14:paraId="3B43E15E" w14:textId="7BC8A857" w:rsidR="00875B6A" w:rsidRPr="001B03D0" w:rsidRDefault="001B03D0" w:rsidP="00EC69EA">
      <w:pPr>
        <w:spacing w:line="360" w:lineRule="auto"/>
        <w:contextualSpacing/>
        <w:jc w:val="both"/>
        <w:rPr>
          <w:rFonts w:eastAsia="Times New Roman" w:cs="Times New Roman"/>
          <w:b/>
          <w:color w:val="000000"/>
          <w:szCs w:val="28"/>
        </w:rPr>
      </w:pPr>
      <w:r w:rsidRPr="001B03D0">
        <w:rPr>
          <w:rFonts w:eastAsia="Times New Roman" w:cs="Times New Roman"/>
          <w:color w:val="000000"/>
          <w:szCs w:val="28"/>
        </w:rPr>
        <w:t>Two asynchronous handlers manage incoming updates. The /start command triggers a greeting message outlining how to use the bot. All other text messages pass through the handle_message handler, which invokes generate_response and sends the translated text back. In case of any runtime exception, the bot gracefully notifies the user—“An error occurred; please try again later”—and logs the full error trace for debugging.</w:t>
      </w:r>
    </w:p>
    <w:p w14:paraId="576A2F07" w14:textId="77777777" w:rsidR="00F8083D" w:rsidRPr="001B03D0" w:rsidRDefault="00F8083D" w:rsidP="001051B4">
      <w:pPr>
        <w:spacing w:line="360" w:lineRule="auto"/>
        <w:contextualSpacing/>
        <w:rPr>
          <w:rFonts w:eastAsia="Times New Roman" w:cs="Times New Roman"/>
          <w:b/>
          <w:color w:val="000000"/>
          <w:szCs w:val="28"/>
        </w:rPr>
      </w:pPr>
    </w:p>
    <w:p w14:paraId="1A522CA7" w14:textId="03CF18C3" w:rsidR="00F8083D" w:rsidRPr="00A8582B" w:rsidRDefault="007D087C" w:rsidP="00F8083D">
      <w:pPr>
        <w:pStyle w:val="1"/>
        <w:spacing w:before="0" w:after="0" w:line="360" w:lineRule="auto"/>
        <w:contextualSpacing/>
        <w:rPr>
          <w:lang w:val="cs-CZ"/>
        </w:rPr>
      </w:pPr>
      <w:bookmarkStart w:id="23" w:name="_Toc202680346"/>
      <w:r w:rsidRPr="00487D29">
        <w:t>4</w:t>
      </w:r>
      <w:r w:rsidR="00F8083D">
        <w:t>.</w:t>
      </w:r>
      <w:r w:rsidR="00F8083D" w:rsidRPr="00487D29">
        <w:t>3</w:t>
      </w:r>
      <w:r w:rsidR="00F8083D">
        <w:t xml:space="preserve"> </w:t>
      </w:r>
      <w:bookmarkEnd w:id="23"/>
      <w:r w:rsidR="00487D29" w:rsidRPr="00487D29">
        <w:rPr>
          <w:lang w:val="cs-CZ"/>
        </w:rPr>
        <w:t>Testing and User Experience</w:t>
      </w:r>
    </w:p>
    <w:p w14:paraId="18694A40" w14:textId="63F3A1A4" w:rsidR="00F8083D" w:rsidRPr="00487D29" w:rsidRDefault="00487D29" w:rsidP="00487D29">
      <w:pPr>
        <w:spacing w:line="360" w:lineRule="auto"/>
        <w:contextualSpacing/>
        <w:jc w:val="both"/>
        <w:rPr>
          <w:rFonts w:eastAsia="Times New Roman" w:cs="Times New Roman"/>
          <w:b/>
          <w:color w:val="000000"/>
          <w:szCs w:val="28"/>
        </w:rPr>
      </w:pPr>
      <w:r w:rsidRPr="00487D29">
        <w:rPr>
          <w:rFonts w:eastAsia="Times New Roman" w:cs="Times New Roman"/>
          <w:color w:val="000000"/>
          <w:szCs w:val="28"/>
        </w:rPr>
        <w:t>Once deployed on a remote server, I launched the bot with app.run_polling(), enabling it to process updates continuously. I conducted extensive tests covering single-word translations, short phrases, and edge cases such as empty messages or overly long inputs. Performance benchmarks showed that the bot responds within 0.5–1 second per query, maintaining low latency even under moderate request loads. Feedback from peers confirmed that translations were generally accurate and fluent, demonstrating the efficacy of the fine‑tuning process.</w:t>
      </w:r>
    </w:p>
    <w:p w14:paraId="2E98EB10" w14:textId="1DD20CC0" w:rsidR="00487D29" w:rsidRPr="0090321D" w:rsidRDefault="0090321D" w:rsidP="00487D29">
      <w:pPr>
        <w:spacing w:line="360" w:lineRule="auto"/>
        <w:contextualSpacing/>
        <w:jc w:val="center"/>
        <w:rPr>
          <w:rFonts w:eastAsia="Times New Roman" w:cs="Times New Roman"/>
          <w:color w:val="000000"/>
          <w:szCs w:val="28"/>
          <w:lang w:val="cs-CZ"/>
        </w:rPr>
      </w:pPr>
      <w:r w:rsidRPr="0090321D">
        <w:rPr>
          <w:rFonts w:eastAsia="Times New Roman" w:cs="Times New Roman"/>
          <w:color w:val="000000"/>
          <w:szCs w:val="28"/>
          <w:lang w:val="ru-RU"/>
        </w:rPr>
        <w:lastRenderedPageBreak/>
        <w:drawing>
          <wp:inline distT="0" distB="0" distL="0" distR="0" wp14:anchorId="1E3FDBF9" wp14:editId="12E6981B">
            <wp:extent cx="4715533" cy="4791744"/>
            <wp:effectExtent l="0" t="0" r="8890" b="8890"/>
            <wp:docPr id="896103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03231" name=""/>
                    <pic:cNvPicPr/>
                  </pic:nvPicPr>
                  <pic:blipFill>
                    <a:blip r:embed="rId14"/>
                    <a:stretch>
                      <a:fillRect/>
                    </a:stretch>
                  </pic:blipFill>
                  <pic:spPr>
                    <a:xfrm>
                      <a:off x="0" y="0"/>
                      <a:ext cx="4715533" cy="4791744"/>
                    </a:xfrm>
                    <a:prstGeom prst="rect">
                      <a:avLst/>
                    </a:prstGeom>
                  </pic:spPr>
                </pic:pic>
              </a:graphicData>
            </a:graphic>
          </wp:inline>
        </w:drawing>
      </w:r>
    </w:p>
    <w:p w14:paraId="3B7E8CE5" w14:textId="533C11A4" w:rsidR="00487D29" w:rsidRPr="007D087C" w:rsidRDefault="00487D29" w:rsidP="00487D29">
      <w:pPr>
        <w:pBdr>
          <w:top w:val="nil"/>
          <w:left w:val="nil"/>
          <w:bottom w:val="nil"/>
          <w:right w:val="nil"/>
          <w:between w:val="nil"/>
        </w:pBdr>
        <w:spacing w:after="0" w:line="360" w:lineRule="auto"/>
        <w:contextualSpacing/>
        <w:jc w:val="center"/>
        <w:rPr>
          <w:rFonts w:eastAsia="Times New Roman" w:cs="Times New Roman"/>
          <w:color w:val="000000"/>
          <w:szCs w:val="28"/>
          <w:lang w:val="cs-CZ"/>
        </w:rPr>
      </w:pPr>
      <w:r w:rsidRPr="007D087C">
        <w:rPr>
          <w:rFonts w:eastAsia="Times New Roman" w:cs="Times New Roman"/>
          <w:color w:val="000000"/>
          <w:szCs w:val="28"/>
        </w:rPr>
        <w:t xml:space="preserve">Figure 3.1 – </w:t>
      </w:r>
      <w:r>
        <w:rPr>
          <w:rFonts w:eastAsia="Times New Roman" w:cs="Times New Roman"/>
          <w:color w:val="000000"/>
          <w:szCs w:val="28"/>
        </w:rPr>
        <w:t>Testing a bot</w:t>
      </w:r>
    </w:p>
    <w:p w14:paraId="65AD3B34" w14:textId="77777777" w:rsidR="00F8083D" w:rsidRPr="00487D29" w:rsidRDefault="00F8083D" w:rsidP="001051B4">
      <w:pPr>
        <w:spacing w:line="360" w:lineRule="auto"/>
        <w:contextualSpacing/>
        <w:rPr>
          <w:rFonts w:eastAsia="Times New Roman" w:cs="Times New Roman"/>
          <w:color w:val="000000"/>
          <w:szCs w:val="28"/>
        </w:rPr>
      </w:pPr>
    </w:p>
    <w:p w14:paraId="11B9ADBA" w14:textId="77777777" w:rsidR="007D087C" w:rsidRDefault="007D087C">
      <w:pPr>
        <w:widowControl/>
        <w:spacing w:line="259" w:lineRule="auto"/>
        <w:rPr>
          <w:b/>
          <w:szCs w:val="48"/>
          <w:highlight w:val="green"/>
        </w:rPr>
      </w:pPr>
      <w:bookmarkStart w:id="24" w:name="_Toc202680347"/>
      <w:r>
        <w:rPr>
          <w:highlight w:val="green"/>
        </w:rPr>
        <w:br w:type="page"/>
      </w:r>
    </w:p>
    <w:p w14:paraId="36299E01" w14:textId="5550A43D" w:rsidR="00945779" w:rsidRDefault="0031285C" w:rsidP="001051B4">
      <w:pPr>
        <w:pStyle w:val="1"/>
        <w:spacing w:after="0" w:line="360" w:lineRule="auto"/>
        <w:contextualSpacing/>
        <w:jc w:val="center"/>
      </w:pPr>
      <w:r w:rsidRPr="00C871E8">
        <w:rPr>
          <w:highlight w:val="green"/>
        </w:rPr>
        <w:lastRenderedPageBreak/>
        <w:t>Conclusion</w:t>
      </w:r>
      <w:bookmarkEnd w:id="24"/>
    </w:p>
    <w:p w14:paraId="759F5172" w14:textId="77777777" w:rsidR="00945779" w:rsidRDefault="00945779" w:rsidP="001051B4">
      <w:pPr>
        <w:pBdr>
          <w:top w:val="nil"/>
          <w:left w:val="nil"/>
          <w:bottom w:val="nil"/>
          <w:right w:val="nil"/>
          <w:between w:val="nil"/>
        </w:pBdr>
        <w:spacing w:after="0" w:line="360" w:lineRule="auto"/>
        <w:contextualSpacing/>
        <w:jc w:val="both"/>
        <w:rPr>
          <w:rFonts w:eastAsia="Times New Roman" w:cs="Times New Roman"/>
          <w:color w:val="000000"/>
          <w:szCs w:val="28"/>
        </w:rPr>
      </w:pPr>
    </w:p>
    <w:p w14:paraId="7C046E62" w14:textId="77777777" w:rsidR="0027651F" w:rsidRPr="0027651F" w:rsidRDefault="0027651F" w:rsidP="001051B4">
      <w:pPr>
        <w:spacing w:line="360" w:lineRule="auto"/>
        <w:contextualSpacing/>
        <w:jc w:val="both"/>
        <w:rPr>
          <w:rFonts w:eastAsia="Times New Roman" w:cs="Times New Roman"/>
          <w:color w:val="000000"/>
          <w:szCs w:val="28"/>
          <w:highlight w:val="green"/>
        </w:rPr>
      </w:pPr>
      <w:r w:rsidRPr="0027651F">
        <w:rPr>
          <w:rFonts w:eastAsia="Times New Roman" w:cs="Times New Roman"/>
          <w:color w:val="000000"/>
          <w:szCs w:val="28"/>
          <w:highlight w:val="green"/>
        </w:rPr>
        <w:t>This is a required chapter!</w:t>
      </w:r>
    </w:p>
    <w:p w14:paraId="510B9C10" w14:textId="77777777" w:rsidR="00945779" w:rsidRDefault="0031285C" w:rsidP="001051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imes New Roman"/>
          <w:color w:val="000000"/>
          <w:szCs w:val="28"/>
          <w:highlight w:val="yellow"/>
        </w:rPr>
      </w:pPr>
      <w:r w:rsidRPr="00875B6A">
        <w:rPr>
          <w:rFonts w:eastAsia="Times New Roman" w:cs="Times New Roman"/>
          <w:color w:val="000000"/>
          <w:szCs w:val="28"/>
          <w:highlight w:val="yellow"/>
        </w:rPr>
        <w:t>What has been learned?</w:t>
      </w:r>
    </w:p>
    <w:p w14:paraId="456EF265" w14:textId="77777777" w:rsidR="00C871E8" w:rsidRDefault="00C871E8" w:rsidP="001051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imes New Roman"/>
          <w:color w:val="000000"/>
          <w:szCs w:val="28"/>
          <w:highlight w:val="yellow"/>
        </w:rPr>
      </w:pPr>
      <w:r w:rsidRPr="00875B6A">
        <w:rPr>
          <w:rFonts w:eastAsia="Times New Roman" w:cs="Times New Roman"/>
          <w:color w:val="000000"/>
          <w:szCs w:val="28"/>
          <w:highlight w:val="yellow"/>
        </w:rPr>
        <w:t xml:space="preserve">What has been </w:t>
      </w:r>
      <w:r>
        <w:rPr>
          <w:rFonts w:eastAsia="Times New Roman" w:cs="Times New Roman"/>
          <w:color w:val="000000"/>
          <w:szCs w:val="28"/>
          <w:highlight w:val="yellow"/>
        </w:rPr>
        <w:t>done</w:t>
      </w:r>
      <w:r w:rsidRPr="00875B6A">
        <w:rPr>
          <w:rFonts w:eastAsia="Times New Roman" w:cs="Times New Roman"/>
          <w:color w:val="000000"/>
          <w:szCs w:val="28"/>
          <w:highlight w:val="yellow"/>
        </w:rPr>
        <w:t>?</w:t>
      </w:r>
    </w:p>
    <w:p w14:paraId="4C55EBB3" w14:textId="77777777" w:rsidR="00945779" w:rsidRPr="00875B6A" w:rsidRDefault="00875B6A" w:rsidP="001051B4">
      <w:pPr>
        <w:pBdr>
          <w:top w:val="nil"/>
          <w:left w:val="nil"/>
          <w:bottom w:val="nil"/>
          <w:right w:val="nil"/>
          <w:between w:val="nil"/>
        </w:pBdr>
        <w:spacing w:after="0" w:line="360" w:lineRule="auto"/>
        <w:contextualSpacing/>
        <w:jc w:val="both"/>
        <w:rPr>
          <w:rFonts w:eastAsia="Times New Roman" w:cs="Times New Roman"/>
          <w:color w:val="000000"/>
          <w:szCs w:val="28"/>
          <w:highlight w:val="yellow"/>
        </w:rPr>
      </w:pPr>
      <w:r w:rsidRPr="00875B6A">
        <w:rPr>
          <w:rFonts w:eastAsia="Times New Roman" w:cs="Times New Roman"/>
          <w:color w:val="000000"/>
          <w:szCs w:val="28"/>
          <w:highlight w:val="yellow"/>
        </w:rPr>
        <w:t>What is the GitHub Project and Repository?</w:t>
      </w:r>
    </w:p>
    <w:p w14:paraId="17401828" w14:textId="77777777" w:rsidR="00875B6A" w:rsidRPr="00875B6A" w:rsidRDefault="00875B6A" w:rsidP="001051B4">
      <w:pPr>
        <w:pBdr>
          <w:top w:val="nil"/>
          <w:left w:val="nil"/>
          <w:bottom w:val="nil"/>
          <w:right w:val="nil"/>
          <w:between w:val="nil"/>
        </w:pBdr>
        <w:spacing w:after="0" w:line="360" w:lineRule="auto"/>
        <w:contextualSpacing/>
        <w:jc w:val="both"/>
        <w:rPr>
          <w:rFonts w:eastAsia="Times New Roman" w:cs="Times New Roman"/>
          <w:color w:val="000000"/>
          <w:szCs w:val="28"/>
          <w:highlight w:val="yellow"/>
        </w:rPr>
      </w:pPr>
      <w:r w:rsidRPr="00875B6A">
        <w:rPr>
          <w:rFonts w:eastAsia="Times New Roman" w:cs="Times New Roman"/>
          <w:color w:val="000000"/>
          <w:szCs w:val="28"/>
          <w:highlight w:val="yellow"/>
        </w:rPr>
        <w:t>How to use GitHub to manage development projects?</w:t>
      </w:r>
    </w:p>
    <w:p w14:paraId="10EB801D" w14:textId="77777777" w:rsidR="00875B6A" w:rsidRPr="00875B6A" w:rsidRDefault="00875B6A" w:rsidP="001051B4">
      <w:pPr>
        <w:pBdr>
          <w:top w:val="nil"/>
          <w:left w:val="nil"/>
          <w:bottom w:val="nil"/>
          <w:right w:val="nil"/>
          <w:between w:val="nil"/>
        </w:pBdr>
        <w:spacing w:after="0" w:line="360" w:lineRule="auto"/>
        <w:contextualSpacing/>
        <w:jc w:val="both"/>
        <w:rPr>
          <w:rFonts w:eastAsia="Times New Roman" w:cs="Times New Roman"/>
          <w:color w:val="000000"/>
          <w:szCs w:val="28"/>
          <w:highlight w:val="yellow"/>
        </w:rPr>
      </w:pPr>
      <w:r w:rsidRPr="00875B6A">
        <w:rPr>
          <w:rFonts w:eastAsia="Times New Roman" w:cs="Times New Roman"/>
          <w:color w:val="000000"/>
          <w:szCs w:val="28"/>
          <w:highlight w:val="yellow"/>
        </w:rPr>
        <w:t>How to build a Generative Language Model?</w:t>
      </w:r>
    </w:p>
    <w:p w14:paraId="359E9A40" w14:textId="77777777" w:rsidR="00875B6A" w:rsidRPr="00875B6A" w:rsidRDefault="00875B6A" w:rsidP="001051B4">
      <w:pPr>
        <w:pBdr>
          <w:top w:val="nil"/>
          <w:left w:val="nil"/>
          <w:bottom w:val="nil"/>
          <w:right w:val="nil"/>
          <w:between w:val="nil"/>
        </w:pBdr>
        <w:spacing w:after="0" w:line="360" w:lineRule="auto"/>
        <w:contextualSpacing/>
        <w:jc w:val="both"/>
        <w:rPr>
          <w:rFonts w:eastAsia="Times New Roman" w:cs="Times New Roman"/>
          <w:color w:val="000000"/>
          <w:szCs w:val="28"/>
          <w:highlight w:val="yellow"/>
        </w:rPr>
      </w:pPr>
      <w:r w:rsidRPr="00875B6A">
        <w:rPr>
          <w:rFonts w:eastAsia="Times New Roman" w:cs="Times New Roman"/>
          <w:color w:val="000000"/>
          <w:szCs w:val="28"/>
          <w:highlight w:val="yellow"/>
        </w:rPr>
        <w:t>What data is using for training Generative Language Models?</w:t>
      </w:r>
    </w:p>
    <w:p w14:paraId="20904831" w14:textId="77777777" w:rsidR="00875B6A" w:rsidRPr="00875B6A" w:rsidRDefault="00875B6A" w:rsidP="001051B4">
      <w:pPr>
        <w:pBdr>
          <w:top w:val="nil"/>
          <w:left w:val="nil"/>
          <w:bottom w:val="nil"/>
          <w:right w:val="nil"/>
          <w:between w:val="nil"/>
        </w:pBdr>
        <w:spacing w:after="0" w:line="360" w:lineRule="auto"/>
        <w:contextualSpacing/>
        <w:jc w:val="both"/>
        <w:rPr>
          <w:rFonts w:eastAsia="Times New Roman" w:cs="Times New Roman"/>
          <w:color w:val="000000"/>
          <w:szCs w:val="28"/>
          <w:highlight w:val="yellow"/>
        </w:rPr>
      </w:pPr>
      <w:r w:rsidRPr="00875B6A">
        <w:rPr>
          <w:rFonts w:eastAsia="Times New Roman" w:cs="Times New Roman"/>
          <w:color w:val="000000"/>
          <w:szCs w:val="28"/>
          <w:highlight w:val="yellow"/>
        </w:rPr>
        <w:t>How to build an application based on artificial neural networks?</w:t>
      </w:r>
    </w:p>
    <w:p w14:paraId="5A2E4974" w14:textId="77777777" w:rsidR="00875B6A" w:rsidRDefault="00875B6A" w:rsidP="001051B4">
      <w:pPr>
        <w:pBdr>
          <w:top w:val="nil"/>
          <w:left w:val="nil"/>
          <w:bottom w:val="nil"/>
          <w:right w:val="nil"/>
          <w:between w:val="nil"/>
        </w:pBdr>
        <w:spacing w:after="0" w:line="360" w:lineRule="auto"/>
        <w:contextualSpacing/>
        <w:jc w:val="both"/>
        <w:rPr>
          <w:rFonts w:eastAsia="Times New Roman" w:cs="Times New Roman"/>
          <w:color w:val="000000"/>
          <w:szCs w:val="28"/>
        </w:rPr>
      </w:pPr>
      <w:r w:rsidRPr="00875B6A">
        <w:rPr>
          <w:rFonts w:eastAsia="Times New Roman" w:cs="Times New Roman"/>
          <w:color w:val="000000"/>
          <w:szCs w:val="28"/>
          <w:highlight w:val="yellow"/>
        </w:rPr>
        <w:t>What are the development features for the applications based on Language Models?</w:t>
      </w:r>
    </w:p>
    <w:p w14:paraId="3CC4D62F" w14:textId="77777777" w:rsidR="00875B6A" w:rsidRPr="00875B6A" w:rsidRDefault="00875B6A" w:rsidP="001051B4">
      <w:pPr>
        <w:pBdr>
          <w:top w:val="nil"/>
          <w:left w:val="nil"/>
          <w:bottom w:val="nil"/>
          <w:right w:val="nil"/>
          <w:between w:val="nil"/>
        </w:pBdr>
        <w:spacing w:after="0" w:line="360" w:lineRule="auto"/>
        <w:contextualSpacing/>
        <w:jc w:val="both"/>
        <w:rPr>
          <w:rFonts w:eastAsia="Times New Roman" w:cs="Times New Roman"/>
          <w:color w:val="000000"/>
          <w:szCs w:val="28"/>
        </w:rPr>
      </w:pPr>
    </w:p>
    <w:p w14:paraId="37912139"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b/>
          <w:bCs/>
          <w:color w:val="8959A8"/>
          <w:sz w:val="21"/>
          <w:szCs w:val="21"/>
          <w:shd w:val="clear" w:color="auto" w:fill="FBFDFF"/>
        </w:rPr>
        <w:t>class</w:t>
      </w: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b/>
          <w:bCs/>
          <w:color w:val="4271AE"/>
          <w:sz w:val="21"/>
          <w:szCs w:val="21"/>
          <w:shd w:val="clear" w:color="auto" w:fill="FBFDFF"/>
        </w:rPr>
        <w:t>AttentionHead</w:t>
      </w:r>
      <w:r w:rsidRPr="00647FA8">
        <w:rPr>
          <w:rFonts w:ascii="Consolas" w:eastAsia="Times New Roman" w:hAnsi="Consolas" w:cs="Times New Roman"/>
          <w:color w:val="4D4D4C"/>
          <w:sz w:val="21"/>
          <w:szCs w:val="21"/>
          <w:shd w:val="clear" w:color="auto" w:fill="FBFDFF"/>
        </w:rPr>
        <w:t>(</w:t>
      </w:r>
      <w:r w:rsidRPr="00647FA8">
        <w:rPr>
          <w:rFonts w:ascii="Consolas" w:eastAsia="Times New Roman" w:hAnsi="Consolas" w:cs="Times New Roman"/>
          <w:color w:val="F5871F"/>
          <w:sz w:val="21"/>
          <w:szCs w:val="21"/>
          <w:shd w:val="clear" w:color="auto" w:fill="FBFDFF"/>
        </w:rPr>
        <w:t>nn.Module</w:t>
      </w:r>
      <w:r w:rsidRPr="00647FA8">
        <w:rPr>
          <w:rFonts w:ascii="Consolas" w:eastAsia="Times New Roman" w:hAnsi="Consolas" w:cs="Times New Roman"/>
          <w:color w:val="4D4D4C"/>
          <w:sz w:val="21"/>
          <w:szCs w:val="21"/>
          <w:shd w:val="clear" w:color="auto" w:fill="FBFDFF"/>
        </w:rPr>
        <w:t>):</w:t>
      </w:r>
    </w:p>
    <w:p w14:paraId="55B4619F"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718C00"/>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718C00"/>
          <w:sz w:val="21"/>
          <w:szCs w:val="21"/>
          <w:shd w:val="clear" w:color="auto" w:fill="FBFDFF"/>
        </w:rPr>
        <w:t>"""</w:t>
      </w:r>
    </w:p>
    <w:p w14:paraId="0411E968"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718C00"/>
          <w:sz w:val="21"/>
          <w:szCs w:val="21"/>
          <w:shd w:val="clear" w:color="auto" w:fill="FBFDFF"/>
        </w:rPr>
      </w:pPr>
      <w:r w:rsidRPr="00647FA8">
        <w:rPr>
          <w:rFonts w:ascii="Consolas" w:eastAsia="Times New Roman" w:hAnsi="Consolas" w:cs="Times New Roman"/>
          <w:color w:val="718C00"/>
          <w:sz w:val="21"/>
          <w:szCs w:val="21"/>
          <w:shd w:val="clear" w:color="auto" w:fill="FBFDFF"/>
        </w:rPr>
        <w:t xml:space="preserve">    One head of the self-attention layer</w:t>
      </w:r>
    </w:p>
    <w:p w14:paraId="3E33E9B0"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718C00"/>
          <w:sz w:val="21"/>
          <w:szCs w:val="21"/>
          <w:shd w:val="clear" w:color="auto" w:fill="FBFDFF"/>
        </w:rPr>
        <w:t xml:space="preserve">    """</w:t>
      </w:r>
    </w:p>
    <w:p w14:paraId="6898D389"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p>
    <w:p w14:paraId="49F81D5D"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b/>
          <w:bCs/>
          <w:color w:val="8959A8"/>
          <w:sz w:val="21"/>
          <w:szCs w:val="21"/>
          <w:shd w:val="clear" w:color="auto" w:fill="FBFDFF"/>
        </w:rPr>
        <w:t>def</w:t>
      </w: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b/>
          <w:bCs/>
          <w:color w:val="4271AE"/>
          <w:sz w:val="21"/>
          <w:szCs w:val="21"/>
          <w:shd w:val="clear" w:color="auto" w:fill="FBFDFF"/>
        </w:rPr>
        <w:t>__init__</w:t>
      </w:r>
      <w:r w:rsidRPr="00647FA8">
        <w:rPr>
          <w:rFonts w:ascii="Consolas" w:eastAsia="Times New Roman" w:hAnsi="Consolas" w:cs="Times New Roman"/>
          <w:color w:val="4D4D4C"/>
          <w:sz w:val="21"/>
          <w:szCs w:val="21"/>
          <w:shd w:val="clear" w:color="auto" w:fill="FBFDFF"/>
        </w:rPr>
        <w:t>(</w:t>
      </w:r>
      <w:r w:rsidRPr="00647FA8">
        <w:rPr>
          <w:rFonts w:ascii="Consolas" w:eastAsia="Times New Roman" w:hAnsi="Consolas" w:cs="Times New Roman"/>
          <w:color w:val="F5871F"/>
          <w:sz w:val="21"/>
          <w:szCs w:val="21"/>
          <w:shd w:val="clear" w:color="auto" w:fill="FBFDFF"/>
        </w:rPr>
        <w:t>self, head_size, num_embed, block_size</w:t>
      </w:r>
      <w:r w:rsidRPr="00647FA8">
        <w:rPr>
          <w:rFonts w:ascii="Consolas" w:eastAsia="Times New Roman" w:hAnsi="Consolas" w:cs="Times New Roman"/>
          <w:color w:val="4D4D4C"/>
          <w:sz w:val="21"/>
          <w:szCs w:val="21"/>
          <w:shd w:val="clear" w:color="auto" w:fill="FBFDFF"/>
        </w:rPr>
        <w:t>):</w:t>
      </w:r>
    </w:p>
    <w:p w14:paraId="4E8B5685"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F5871F"/>
          <w:sz w:val="21"/>
          <w:szCs w:val="21"/>
          <w:shd w:val="clear" w:color="auto" w:fill="FBFDFF"/>
        </w:rPr>
        <w:t>super</w:t>
      </w:r>
      <w:r w:rsidRPr="00647FA8">
        <w:rPr>
          <w:rFonts w:ascii="Consolas" w:eastAsia="Times New Roman" w:hAnsi="Consolas" w:cs="Times New Roman"/>
          <w:color w:val="4D4D4C"/>
          <w:sz w:val="21"/>
          <w:szCs w:val="21"/>
          <w:shd w:val="clear" w:color="auto" w:fill="FBFDFF"/>
        </w:rPr>
        <w:t>().__init__()</w:t>
      </w:r>
    </w:p>
    <w:p w14:paraId="52830F12"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self.key = nn.Linear(num_embed, head_size, bias=</w:t>
      </w:r>
      <w:r w:rsidRPr="00647FA8">
        <w:rPr>
          <w:rFonts w:ascii="Consolas" w:eastAsia="Times New Roman" w:hAnsi="Consolas" w:cs="Times New Roman"/>
          <w:color w:val="F5871F"/>
          <w:sz w:val="21"/>
          <w:szCs w:val="21"/>
          <w:shd w:val="clear" w:color="auto" w:fill="FBFDFF"/>
        </w:rPr>
        <w:t>False</w:t>
      </w:r>
      <w:r w:rsidRPr="00647FA8">
        <w:rPr>
          <w:rFonts w:ascii="Consolas" w:eastAsia="Times New Roman" w:hAnsi="Consolas" w:cs="Times New Roman"/>
          <w:color w:val="4D4D4C"/>
          <w:sz w:val="21"/>
          <w:szCs w:val="21"/>
          <w:shd w:val="clear" w:color="auto" w:fill="FBFDFF"/>
        </w:rPr>
        <w:t>)</w:t>
      </w:r>
    </w:p>
    <w:p w14:paraId="08E60ED1"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self.query = nn.Linear(num_embed, head_size, bias=</w:t>
      </w:r>
      <w:r w:rsidRPr="00647FA8">
        <w:rPr>
          <w:rFonts w:ascii="Consolas" w:eastAsia="Times New Roman" w:hAnsi="Consolas" w:cs="Times New Roman"/>
          <w:color w:val="F5871F"/>
          <w:sz w:val="21"/>
          <w:szCs w:val="21"/>
          <w:shd w:val="clear" w:color="auto" w:fill="FBFDFF"/>
        </w:rPr>
        <w:t>False</w:t>
      </w:r>
      <w:r w:rsidRPr="00647FA8">
        <w:rPr>
          <w:rFonts w:ascii="Consolas" w:eastAsia="Times New Roman" w:hAnsi="Consolas" w:cs="Times New Roman"/>
          <w:color w:val="4D4D4C"/>
          <w:sz w:val="21"/>
          <w:szCs w:val="21"/>
          <w:shd w:val="clear" w:color="auto" w:fill="FBFDFF"/>
        </w:rPr>
        <w:t>)</w:t>
      </w:r>
    </w:p>
    <w:p w14:paraId="7CD32344"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self.value = nn.Linear(num_embed, head_size, bias=</w:t>
      </w:r>
      <w:r w:rsidRPr="00647FA8">
        <w:rPr>
          <w:rFonts w:ascii="Consolas" w:eastAsia="Times New Roman" w:hAnsi="Consolas" w:cs="Times New Roman"/>
          <w:color w:val="F5871F"/>
          <w:sz w:val="21"/>
          <w:szCs w:val="21"/>
          <w:shd w:val="clear" w:color="auto" w:fill="FBFDFF"/>
        </w:rPr>
        <w:t>False</w:t>
      </w:r>
      <w:r w:rsidRPr="00647FA8">
        <w:rPr>
          <w:rFonts w:ascii="Consolas" w:eastAsia="Times New Roman" w:hAnsi="Consolas" w:cs="Times New Roman"/>
          <w:color w:val="4D4D4C"/>
          <w:sz w:val="21"/>
          <w:szCs w:val="21"/>
          <w:shd w:val="clear" w:color="auto" w:fill="FBFDFF"/>
        </w:rPr>
        <w:t>)</w:t>
      </w:r>
    </w:p>
    <w:p w14:paraId="4AFCE283"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8E908C"/>
          <w:sz w:val="21"/>
          <w:szCs w:val="21"/>
          <w:shd w:val="clear" w:color="auto" w:fill="FBFDFF"/>
        </w:rPr>
        <w:t># tril is a lower triangular matrix. it is not a parameter</w:t>
      </w:r>
    </w:p>
    <w:p w14:paraId="628A8A56"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8E908C"/>
          <w:sz w:val="21"/>
          <w:szCs w:val="21"/>
          <w:shd w:val="clear" w:color="auto" w:fill="FBFDFF"/>
        </w:rPr>
        <w:t># of the model, so we assign it to the module using register_buffer</w:t>
      </w:r>
    </w:p>
    <w:p w14:paraId="77EA01C5"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self.register_buffer(</w:t>
      </w:r>
      <w:r w:rsidRPr="00647FA8">
        <w:rPr>
          <w:rFonts w:ascii="Consolas" w:eastAsia="Times New Roman" w:hAnsi="Consolas" w:cs="Times New Roman"/>
          <w:color w:val="718C00"/>
          <w:sz w:val="21"/>
          <w:szCs w:val="21"/>
          <w:shd w:val="clear" w:color="auto" w:fill="FBFDFF"/>
        </w:rPr>
        <w:t>"tril"</w:t>
      </w:r>
      <w:r w:rsidRPr="00647FA8">
        <w:rPr>
          <w:rFonts w:ascii="Consolas" w:eastAsia="Times New Roman" w:hAnsi="Consolas" w:cs="Times New Roman"/>
          <w:color w:val="4D4D4C"/>
          <w:sz w:val="21"/>
          <w:szCs w:val="21"/>
          <w:shd w:val="clear" w:color="auto" w:fill="FBFDFF"/>
        </w:rPr>
        <w:t>, torch.tril(torch.ones(block_size, block_size)))</w:t>
      </w:r>
    </w:p>
    <w:p w14:paraId="6752DE6C"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p>
    <w:p w14:paraId="712BB8D0"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b/>
          <w:bCs/>
          <w:color w:val="8959A8"/>
          <w:sz w:val="21"/>
          <w:szCs w:val="21"/>
          <w:shd w:val="clear" w:color="auto" w:fill="FBFDFF"/>
        </w:rPr>
        <w:t>def</w:t>
      </w: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b/>
          <w:bCs/>
          <w:color w:val="4271AE"/>
          <w:sz w:val="21"/>
          <w:szCs w:val="21"/>
          <w:shd w:val="clear" w:color="auto" w:fill="FBFDFF"/>
        </w:rPr>
        <w:t>forward</w:t>
      </w:r>
      <w:r w:rsidRPr="00647FA8">
        <w:rPr>
          <w:rFonts w:ascii="Consolas" w:eastAsia="Times New Roman" w:hAnsi="Consolas" w:cs="Times New Roman"/>
          <w:color w:val="4D4D4C"/>
          <w:sz w:val="21"/>
          <w:szCs w:val="21"/>
          <w:shd w:val="clear" w:color="auto" w:fill="FBFDFF"/>
        </w:rPr>
        <w:t>(</w:t>
      </w:r>
      <w:r w:rsidRPr="00647FA8">
        <w:rPr>
          <w:rFonts w:ascii="Consolas" w:eastAsia="Times New Roman" w:hAnsi="Consolas" w:cs="Times New Roman"/>
          <w:color w:val="F5871F"/>
          <w:sz w:val="21"/>
          <w:szCs w:val="21"/>
          <w:shd w:val="clear" w:color="auto" w:fill="FBFDFF"/>
        </w:rPr>
        <w:t>self, x</w:t>
      </w:r>
      <w:r w:rsidRPr="00647FA8">
        <w:rPr>
          <w:rFonts w:ascii="Consolas" w:eastAsia="Times New Roman" w:hAnsi="Consolas" w:cs="Times New Roman"/>
          <w:color w:val="4D4D4C"/>
          <w:sz w:val="21"/>
          <w:szCs w:val="21"/>
          <w:shd w:val="clear" w:color="auto" w:fill="FBFDFF"/>
        </w:rPr>
        <w:t>):</w:t>
      </w:r>
    </w:p>
    <w:p w14:paraId="355DECC3"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B, T, C = x.shape</w:t>
      </w:r>
    </w:p>
    <w:p w14:paraId="6F50CF93"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k = self.key(x)</w:t>
      </w:r>
    </w:p>
    <w:p w14:paraId="0A383956"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q = self.query(x)</w:t>
      </w:r>
    </w:p>
    <w:p w14:paraId="29FC4055"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8E908C"/>
          <w:sz w:val="21"/>
          <w:szCs w:val="21"/>
          <w:shd w:val="clear" w:color="auto" w:fill="FBFDFF"/>
        </w:rPr>
        <w:t># compute attention scores</w:t>
      </w:r>
    </w:p>
    <w:p w14:paraId="4D3CB72C"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8E908C"/>
          <w:sz w:val="21"/>
          <w:szCs w:val="21"/>
          <w:shd w:val="clear" w:color="auto" w:fill="FBFDFF"/>
        </w:rPr>
        <w:t># (B, T, C) @ (B, C, T) -&gt; (B, T, T)</w:t>
      </w:r>
    </w:p>
    <w:p w14:paraId="2D4BF8F7"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8E908C"/>
          <w:sz w:val="21"/>
          <w:szCs w:val="21"/>
          <w:shd w:val="clear" w:color="auto" w:fill="FBFDFF"/>
        </w:rPr>
        <w:t># we need to transpose k to match q</w:t>
      </w:r>
    </w:p>
    <w:p w14:paraId="569AD75F"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wei = q @ k.transpose(-</w:t>
      </w:r>
      <w:r w:rsidRPr="00647FA8">
        <w:rPr>
          <w:rFonts w:ascii="Consolas" w:eastAsia="Times New Roman" w:hAnsi="Consolas" w:cs="Times New Roman"/>
          <w:color w:val="F5871F"/>
          <w:sz w:val="21"/>
          <w:szCs w:val="21"/>
          <w:shd w:val="clear" w:color="auto" w:fill="FBFDFF"/>
        </w:rPr>
        <w:t>2</w:t>
      </w:r>
      <w:r w:rsidRPr="00647FA8">
        <w:rPr>
          <w:rFonts w:ascii="Consolas" w:eastAsia="Times New Roman" w:hAnsi="Consolas" w:cs="Times New Roman"/>
          <w:color w:val="4D4D4C"/>
          <w:sz w:val="21"/>
          <w:szCs w:val="21"/>
          <w:shd w:val="clear" w:color="auto" w:fill="FBFDFF"/>
        </w:rPr>
        <w:t>, -</w:t>
      </w:r>
      <w:r w:rsidRPr="00647FA8">
        <w:rPr>
          <w:rFonts w:ascii="Consolas" w:eastAsia="Times New Roman" w:hAnsi="Consolas" w:cs="Times New Roman"/>
          <w:color w:val="F5871F"/>
          <w:sz w:val="21"/>
          <w:szCs w:val="21"/>
          <w:shd w:val="clear" w:color="auto" w:fill="FBFDFF"/>
        </w:rPr>
        <w:t>1</w:t>
      </w:r>
      <w:r w:rsidRPr="00647FA8">
        <w:rPr>
          <w:rFonts w:ascii="Consolas" w:eastAsia="Times New Roman" w:hAnsi="Consolas" w:cs="Times New Roman"/>
          <w:color w:val="4D4D4C"/>
          <w:sz w:val="21"/>
          <w:szCs w:val="21"/>
          <w:shd w:val="clear" w:color="auto" w:fill="FBFDFF"/>
        </w:rPr>
        <w:t>) * C**-</w:t>
      </w:r>
      <w:r w:rsidRPr="00647FA8">
        <w:rPr>
          <w:rFonts w:ascii="Consolas" w:eastAsia="Times New Roman" w:hAnsi="Consolas" w:cs="Times New Roman"/>
          <w:color w:val="F5871F"/>
          <w:sz w:val="21"/>
          <w:szCs w:val="21"/>
          <w:shd w:val="clear" w:color="auto" w:fill="FBFDFF"/>
        </w:rPr>
        <w:t>0.5</w:t>
      </w:r>
    </w:p>
    <w:p w14:paraId="0D4547D5"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8E908C"/>
          <w:sz w:val="21"/>
          <w:szCs w:val="21"/>
          <w:shd w:val="clear" w:color="auto" w:fill="FBFDFF"/>
        </w:rPr>
        <w:t xml:space="preserve"># Tril matrix (lower triagular matrix) is used to mask </w:t>
      </w:r>
    </w:p>
    <w:p w14:paraId="35E17492"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8E908C"/>
          <w:sz w:val="21"/>
          <w:szCs w:val="21"/>
          <w:shd w:val="clear" w:color="auto" w:fill="FBFDFF"/>
        </w:rPr>
        <w:t># future positions (setting them to -inf) so that the</w:t>
      </w:r>
    </w:p>
    <w:p w14:paraId="2541D5BD"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lastRenderedPageBreak/>
        <w:t xml:space="preserve">        </w:t>
      </w:r>
      <w:r w:rsidRPr="00647FA8">
        <w:rPr>
          <w:rFonts w:ascii="Consolas" w:eastAsia="Times New Roman" w:hAnsi="Consolas" w:cs="Times New Roman"/>
          <w:color w:val="8E908C"/>
          <w:sz w:val="21"/>
          <w:szCs w:val="21"/>
          <w:shd w:val="clear" w:color="auto" w:fill="FBFDFF"/>
        </w:rPr>
        <w:t># decoder "learns" to predict next words</w:t>
      </w:r>
    </w:p>
    <w:p w14:paraId="69B17F30"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wei = wei.masked_fill(self.tril[:T, :T] == </w:t>
      </w:r>
      <w:r w:rsidRPr="00647FA8">
        <w:rPr>
          <w:rFonts w:ascii="Consolas" w:eastAsia="Times New Roman" w:hAnsi="Consolas" w:cs="Times New Roman"/>
          <w:color w:val="F5871F"/>
          <w:sz w:val="21"/>
          <w:szCs w:val="21"/>
          <w:shd w:val="clear" w:color="auto" w:fill="FBFDFF"/>
        </w:rPr>
        <w:t>0</w:t>
      </w: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F5871F"/>
          <w:sz w:val="21"/>
          <w:szCs w:val="21"/>
          <w:shd w:val="clear" w:color="auto" w:fill="FBFDFF"/>
        </w:rPr>
        <w:t>float</w:t>
      </w:r>
      <w:r w:rsidRPr="00647FA8">
        <w:rPr>
          <w:rFonts w:ascii="Consolas" w:eastAsia="Times New Roman" w:hAnsi="Consolas" w:cs="Times New Roman"/>
          <w:color w:val="4D4D4C"/>
          <w:sz w:val="21"/>
          <w:szCs w:val="21"/>
          <w:shd w:val="clear" w:color="auto" w:fill="FBFDFF"/>
        </w:rPr>
        <w:t>(</w:t>
      </w:r>
      <w:r w:rsidRPr="00647FA8">
        <w:rPr>
          <w:rFonts w:ascii="Consolas" w:eastAsia="Times New Roman" w:hAnsi="Consolas" w:cs="Times New Roman"/>
          <w:color w:val="718C00"/>
          <w:sz w:val="21"/>
          <w:szCs w:val="21"/>
          <w:shd w:val="clear" w:color="auto" w:fill="FBFDFF"/>
        </w:rPr>
        <w:t>"-inf"</w:t>
      </w: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8E908C"/>
          <w:sz w:val="21"/>
          <w:szCs w:val="21"/>
          <w:shd w:val="clear" w:color="auto" w:fill="FBFDFF"/>
        </w:rPr>
        <w:t># (B,T,T)</w:t>
      </w:r>
    </w:p>
    <w:p w14:paraId="596931DF"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wei = F.softmax(wei, dim=-</w:t>
      </w:r>
      <w:r w:rsidRPr="00647FA8">
        <w:rPr>
          <w:rFonts w:ascii="Consolas" w:eastAsia="Times New Roman" w:hAnsi="Consolas" w:cs="Times New Roman"/>
          <w:color w:val="F5871F"/>
          <w:sz w:val="21"/>
          <w:szCs w:val="21"/>
          <w:shd w:val="clear" w:color="auto" w:fill="FBFDFF"/>
        </w:rPr>
        <w:t>1</w:t>
      </w: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8E908C"/>
          <w:sz w:val="21"/>
          <w:szCs w:val="21"/>
          <w:shd w:val="clear" w:color="auto" w:fill="FBFDFF"/>
        </w:rPr>
        <w:t># (B,T,T)</w:t>
      </w:r>
    </w:p>
    <w:p w14:paraId="33AB2542"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color w:val="8E908C"/>
          <w:sz w:val="21"/>
          <w:szCs w:val="21"/>
          <w:shd w:val="clear" w:color="auto" w:fill="FBFDFF"/>
        </w:rPr>
        <w:t># weighted aggregation of the values</w:t>
      </w:r>
    </w:p>
    <w:p w14:paraId="47C1285F"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v = self.value(x)</w:t>
      </w:r>
    </w:p>
    <w:p w14:paraId="5836A4B8" w14:textId="77777777" w:rsidR="00EC69EA" w:rsidRPr="00647FA8" w:rsidRDefault="00EC69EA" w:rsidP="00EC69EA">
      <w:pPr>
        <w:pBdr>
          <w:top w:val="single" w:sz="4" w:space="1" w:color="auto"/>
          <w:left w:val="single" w:sz="4" w:space="1" w:color="auto"/>
          <w:bottom w:val="single" w:sz="4" w:space="1" w:color="auto"/>
          <w:right w:val="single" w:sz="4" w:space="1" w:color="auto"/>
        </w:pBdr>
        <w:spacing w:after="0" w:line="360" w:lineRule="auto"/>
        <w:contextualSpacing/>
        <w:rPr>
          <w:rFonts w:ascii="Consolas" w:eastAsia="Times New Roman" w:hAnsi="Consolas" w:cs="Times New Roman"/>
          <w:color w:val="4D4D4C"/>
          <w:sz w:val="21"/>
          <w:szCs w:val="21"/>
          <w:shd w:val="clear" w:color="auto" w:fill="FBFDFF"/>
        </w:rPr>
      </w:pPr>
      <w:r w:rsidRPr="00647FA8">
        <w:rPr>
          <w:rFonts w:ascii="Consolas" w:eastAsia="Times New Roman" w:hAnsi="Consolas" w:cs="Times New Roman"/>
          <w:color w:val="4D4D4C"/>
          <w:sz w:val="21"/>
          <w:szCs w:val="21"/>
          <w:shd w:val="clear" w:color="auto" w:fill="FBFDFF"/>
        </w:rPr>
        <w:t xml:space="preserve">        out = wei @ v  </w:t>
      </w:r>
      <w:r w:rsidRPr="00647FA8">
        <w:rPr>
          <w:rFonts w:ascii="Consolas" w:eastAsia="Times New Roman" w:hAnsi="Consolas" w:cs="Times New Roman"/>
          <w:color w:val="8E908C"/>
          <w:sz w:val="21"/>
          <w:szCs w:val="21"/>
          <w:shd w:val="clear" w:color="auto" w:fill="FBFDFF"/>
        </w:rPr>
        <w:t># (B,T,T) @ (B,T,C) ---&gt; (B,T,C)</w:t>
      </w:r>
    </w:p>
    <w:p w14:paraId="435A0960" w14:textId="77777777" w:rsidR="00EC69EA" w:rsidRDefault="00EC69EA" w:rsidP="00EC69EA">
      <w:pPr>
        <w:pBdr>
          <w:top w:val="single" w:sz="4" w:space="1" w:color="auto"/>
          <w:left w:val="single" w:sz="4" w:space="1" w:color="auto"/>
          <w:bottom w:val="single" w:sz="4" w:space="1" w:color="auto"/>
          <w:right w:val="single" w:sz="4" w:space="1" w:color="auto"/>
          <w:between w:val="nil"/>
        </w:pBdr>
        <w:spacing w:after="0" w:line="360" w:lineRule="auto"/>
        <w:contextualSpacing/>
        <w:jc w:val="both"/>
        <w:rPr>
          <w:rFonts w:eastAsia="Times New Roman" w:cs="Times New Roman"/>
          <w:color w:val="000000"/>
          <w:szCs w:val="28"/>
        </w:rPr>
      </w:pPr>
      <w:r w:rsidRPr="00647FA8">
        <w:rPr>
          <w:rFonts w:ascii="Consolas" w:eastAsia="Times New Roman" w:hAnsi="Consolas" w:cs="Times New Roman"/>
          <w:color w:val="4D4D4C"/>
          <w:sz w:val="21"/>
          <w:szCs w:val="21"/>
          <w:shd w:val="clear" w:color="auto" w:fill="FBFDFF"/>
        </w:rPr>
        <w:t xml:space="preserve">        </w:t>
      </w:r>
      <w:r w:rsidRPr="00647FA8">
        <w:rPr>
          <w:rFonts w:ascii="Consolas" w:eastAsia="Times New Roman" w:hAnsi="Consolas" w:cs="Times New Roman"/>
          <w:b/>
          <w:bCs/>
          <w:color w:val="8959A8"/>
          <w:sz w:val="21"/>
          <w:szCs w:val="21"/>
          <w:shd w:val="clear" w:color="auto" w:fill="FBFDFF"/>
        </w:rPr>
        <w:t>return</w:t>
      </w:r>
      <w:r w:rsidRPr="00647FA8">
        <w:rPr>
          <w:rFonts w:ascii="Consolas" w:eastAsia="Times New Roman" w:hAnsi="Consolas" w:cs="Times New Roman"/>
          <w:color w:val="4D4D4C"/>
          <w:sz w:val="21"/>
          <w:szCs w:val="21"/>
          <w:shd w:val="clear" w:color="auto" w:fill="FBFDFF"/>
        </w:rPr>
        <w:t xml:space="preserve"> out</w:t>
      </w:r>
    </w:p>
    <w:p w14:paraId="6659AA41" w14:textId="77777777" w:rsidR="00875B6A" w:rsidRDefault="00875B6A" w:rsidP="001051B4">
      <w:pPr>
        <w:spacing w:line="360" w:lineRule="auto"/>
        <w:contextualSpacing/>
        <w:rPr>
          <w:rFonts w:eastAsia="Times New Roman" w:cs="Times New Roman"/>
          <w:color w:val="000000"/>
          <w:szCs w:val="28"/>
        </w:rPr>
      </w:pPr>
      <w:r>
        <w:rPr>
          <w:rFonts w:eastAsia="Times New Roman" w:cs="Times New Roman"/>
          <w:b/>
          <w:color w:val="000000"/>
          <w:szCs w:val="28"/>
        </w:rPr>
        <w:br w:type="page"/>
      </w:r>
    </w:p>
    <w:p w14:paraId="18E57002" w14:textId="77777777" w:rsidR="00945779" w:rsidRDefault="0031285C" w:rsidP="001051B4">
      <w:pPr>
        <w:pStyle w:val="1"/>
        <w:spacing w:after="0" w:line="360" w:lineRule="auto"/>
        <w:contextualSpacing/>
      </w:pPr>
      <w:bookmarkStart w:id="25" w:name="_Toc202680348"/>
      <w:r w:rsidRPr="00C871E8">
        <w:rPr>
          <w:highlight w:val="yellow"/>
        </w:rPr>
        <w:lastRenderedPageBreak/>
        <w:t>Перечень условных обозначений / The listing of document symbols</w:t>
      </w:r>
      <w:bookmarkEnd w:id="25"/>
    </w:p>
    <w:p w14:paraId="5F48EE0A" w14:textId="77777777" w:rsidR="00023653" w:rsidRPr="00023653" w:rsidRDefault="00023653" w:rsidP="001051B4">
      <w:pPr>
        <w:spacing w:line="360" w:lineRule="auto"/>
        <w:contextualSpacing/>
        <w:jc w:val="both"/>
        <w:rPr>
          <w:rFonts w:eastAsia="Times New Roman" w:cs="Times New Roman"/>
          <w:color w:val="000000"/>
          <w:szCs w:val="28"/>
          <w:highlight w:val="yellow"/>
        </w:rPr>
      </w:pPr>
      <w:r w:rsidRPr="00023653">
        <w:rPr>
          <w:rFonts w:eastAsia="Times New Roman" w:cs="Times New Roman"/>
          <w:color w:val="000000"/>
          <w:szCs w:val="28"/>
          <w:highlight w:val="yellow"/>
        </w:rPr>
        <w:t>This is an optional chapter!</w:t>
      </w:r>
    </w:p>
    <w:p w14:paraId="0BE0E7E7" w14:textId="77777777" w:rsidR="00945779" w:rsidRPr="00C871E8" w:rsidRDefault="0031285C" w:rsidP="001051B4">
      <w:pPr>
        <w:pBdr>
          <w:top w:val="nil"/>
          <w:left w:val="nil"/>
          <w:bottom w:val="nil"/>
          <w:right w:val="nil"/>
          <w:between w:val="nil"/>
        </w:pBdr>
        <w:spacing w:after="0" w:line="360" w:lineRule="auto"/>
        <w:contextualSpacing/>
        <w:rPr>
          <w:rFonts w:eastAsia="Times New Roman" w:cs="Times New Roman"/>
          <w:color w:val="000000"/>
          <w:szCs w:val="28"/>
          <w:highlight w:val="yellow"/>
        </w:rPr>
      </w:pPr>
      <w:r w:rsidRPr="00C871E8">
        <w:rPr>
          <w:rFonts w:eastAsia="Times New Roman" w:cs="Times New Roman"/>
          <w:color w:val="000000"/>
          <w:szCs w:val="28"/>
          <w:highlight w:val="yellow"/>
        </w:rPr>
        <w:t xml:space="preserve">ML – Machine Learning </w:t>
      </w:r>
    </w:p>
    <w:p w14:paraId="4E2D3C78" w14:textId="77777777" w:rsidR="00945779" w:rsidRPr="00C871E8" w:rsidRDefault="0031285C" w:rsidP="001051B4">
      <w:pPr>
        <w:pBdr>
          <w:top w:val="nil"/>
          <w:left w:val="nil"/>
          <w:bottom w:val="nil"/>
          <w:right w:val="nil"/>
          <w:between w:val="nil"/>
        </w:pBdr>
        <w:spacing w:after="0" w:line="360" w:lineRule="auto"/>
        <w:contextualSpacing/>
        <w:rPr>
          <w:rFonts w:eastAsia="Times New Roman" w:cs="Times New Roman"/>
          <w:color w:val="000000"/>
          <w:szCs w:val="28"/>
          <w:highlight w:val="yellow"/>
        </w:rPr>
      </w:pPr>
      <w:r w:rsidRPr="00C871E8">
        <w:rPr>
          <w:rFonts w:eastAsia="Times New Roman" w:cs="Times New Roman"/>
          <w:color w:val="000000"/>
          <w:szCs w:val="28"/>
          <w:highlight w:val="yellow"/>
        </w:rPr>
        <w:t xml:space="preserve">DL –  Deep Learning </w:t>
      </w:r>
    </w:p>
    <w:p w14:paraId="3875A03C" w14:textId="77777777" w:rsidR="00945779" w:rsidRDefault="0031285C" w:rsidP="001051B4">
      <w:pPr>
        <w:pBdr>
          <w:top w:val="nil"/>
          <w:left w:val="nil"/>
          <w:bottom w:val="nil"/>
          <w:right w:val="nil"/>
          <w:between w:val="nil"/>
        </w:pBdr>
        <w:spacing w:after="0" w:line="360" w:lineRule="auto"/>
        <w:contextualSpacing/>
        <w:rPr>
          <w:rFonts w:eastAsia="Times New Roman" w:cs="Times New Roman"/>
          <w:color w:val="000000"/>
          <w:szCs w:val="28"/>
        </w:rPr>
      </w:pPr>
      <w:r w:rsidRPr="00C871E8">
        <w:rPr>
          <w:rFonts w:eastAsia="Times New Roman" w:cs="Times New Roman"/>
          <w:color w:val="000000"/>
          <w:szCs w:val="28"/>
          <w:highlight w:val="yellow"/>
        </w:rPr>
        <w:t>CNN – Convolutional Neural Network</w:t>
      </w:r>
      <w:r>
        <w:rPr>
          <w:rFonts w:eastAsia="Times New Roman" w:cs="Times New Roman"/>
          <w:color w:val="000000"/>
          <w:szCs w:val="28"/>
        </w:rPr>
        <w:t xml:space="preserve"> </w:t>
      </w:r>
    </w:p>
    <w:p w14:paraId="1390F311" w14:textId="77777777" w:rsidR="00875B6A" w:rsidRDefault="00875B6A" w:rsidP="001051B4">
      <w:pPr>
        <w:spacing w:line="360" w:lineRule="auto"/>
        <w:contextualSpacing/>
        <w:rPr>
          <w:rFonts w:eastAsia="Times New Roman" w:cs="Times New Roman"/>
          <w:color w:val="000000"/>
          <w:szCs w:val="28"/>
        </w:rPr>
      </w:pPr>
      <w:r>
        <w:rPr>
          <w:rFonts w:eastAsia="Times New Roman" w:cs="Times New Roman"/>
          <w:b/>
          <w:color w:val="000000"/>
          <w:szCs w:val="28"/>
        </w:rPr>
        <w:br w:type="page"/>
      </w:r>
    </w:p>
    <w:p w14:paraId="3AC9A1C7" w14:textId="1A4E79DC" w:rsidR="00945779" w:rsidRDefault="00240325" w:rsidP="001051B4">
      <w:pPr>
        <w:pStyle w:val="1"/>
        <w:spacing w:line="360" w:lineRule="auto"/>
        <w:contextualSpacing/>
        <w:jc w:val="center"/>
      </w:pPr>
      <w:bookmarkStart w:id="26" w:name="_Toc202680349"/>
      <w:r>
        <w:rPr>
          <w:highlight w:val="green"/>
        </w:rPr>
        <w:lastRenderedPageBreak/>
        <w:t>R</w:t>
      </w:r>
      <w:r w:rsidR="0031285C" w:rsidRPr="00C871E8">
        <w:rPr>
          <w:highlight w:val="green"/>
        </w:rPr>
        <w:t>eferences</w:t>
      </w:r>
      <w:bookmarkEnd w:id="26"/>
    </w:p>
    <w:p w14:paraId="64501786" w14:textId="77777777" w:rsidR="00023653" w:rsidRPr="00023653" w:rsidRDefault="00023653" w:rsidP="001051B4">
      <w:pPr>
        <w:pStyle w:val="af0"/>
        <w:numPr>
          <w:ilvl w:val="0"/>
          <w:numId w:val="5"/>
        </w:numPr>
        <w:spacing w:line="360" w:lineRule="auto"/>
        <w:jc w:val="both"/>
        <w:rPr>
          <w:rFonts w:eastAsia="Times New Roman" w:cs="Times New Roman"/>
          <w:szCs w:val="28"/>
        </w:rPr>
      </w:pPr>
      <w:r w:rsidRPr="00023653">
        <w:rPr>
          <w:rFonts w:eastAsia="Times New Roman" w:cs="Times New Roman"/>
          <w:szCs w:val="28"/>
        </w:rPr>
        <w:t>Altay, Sacha, Anne Sophie Hacquin, Coralie Chevallier, and Hugo Mercier. “Information delivered by a</w:t>
      </w:r>
      <w:r>
        <w:rPr>
          <w:rFonts w:eastAsia="Times New Roman" w:cs="Times New Roman"/>
          <w:szCs w:val="28"/>
        </w:rPr>
        <w:t xml:space="preserve"> </w:t>
      </w:r>
      <w:r w:rsidRPr="00023653">
        <w:rPr>
          <w:rFonts w:eastAsia="Times New Roman" w:cs="Times New Roman"/>
          <w:szCs w:val="28"/>
        </w:rPr>
        <w:t>chatbot has a positive impact on COVID-19 vaccines attitudes and intentions.” Journal of Experimental</w:t>
      </w:r>
    </w:p>
    <w:p w14:paraId="6FA34D6A" w14:textId="77777777" w:rsidR="00023653" w:rsidRPr="00023653" w:rsidRDefault="00023653" w:rsidP="001051B4">
      <w:pPr>
        <w:pStyle w:val="af0"/>
        <w:numPr>
          <w:ilvl w:val="0"/>
          <w:numId w:val="5"/>
        </w:numPr>
        <w:spacing w:line="360" w:lineRule="auto"/>
        <w:jc w:val="both"/>
        <w:rPr>
          <w:rFonts w:eastAsia="Times New Roman" w:cs="Times New Roman"/>
          <w:szCs w:val="28"/>
        </w:rPr>
      </w:pPr>
      <w:r w:rsidRPr="00023653">
        <w:rPr>
          <w:rFonts w:eastAsia="Times New Roman" w:cs="Times New Roman"/>
          <w:szCs w:val="28"/>
        </w:rPr>
        <w:t>Bagdasaryan, Eugene, and Vitaly Shmatikov. “Spinning Language Models: Risks of Propaganda-As-AService and Countermeasures.” 2022 IEEE Symposium on Security and Privacy, 2022, 769–786. https://doi.org/10.1109/SP46214.2022.9833572.</w:t>
      </w:r>
    </w:p>
    <w:p w14:paraId="66DDBE43" w14:textId="77777777" w:rsidR="00023653" w:rsidRPr="00023653" w:rsidRDefault="00023653" w:rsidP="001051B4">
      <w:pPr>
        <w:pStyle w:val="af0"/>
        <w:numPr>
          <w:ilvl w:val="0"/>
          <w:numId w:val="5"/>
        </w:numPr>
        <w:spacing w:line="360" w:lineRule="auto"/>
        <w:jc w:val="both"/>
        <w:rPr>
          <w:rFonts w:eastAsia="Times New Roman" w:cs="Times New Roman"/>
          <w:szCs w:val="28"/>
        </w:rPr>
      </w:pPr>
      <w:r w:rsidRPr="00023653">
        <w:rPr>
          <w:rFonts w:eastAsia="Times New Roman" w:cs="Times New Roman"/>
          <w:szCs w:val="28"/>
        </w:rPr>
        <w:t>Bail, Christopher A., Brian Guay, Emily Maloney, Aidan Combs, D. Sunshine Hillygus, Friedolin Merhout, Deen Freelon, and Alexander Volfovsky. “Assessing the Russian Internet Research Agency’s impact on the political attitudes and behaviors of American Twitter users in late 2017.” PNAS 117, no. 1 (January 7, 2020). https://doi.org/10.1073/pnas.1906420116.</w:t>
      </w:r>
    </w:p>
    <w:p w14:paraId="63D8F9C3" w14:textId="77777777" w:rsidR="00023653" w:rsidRPr="00023653" w:rsidRDefault="00023653" w:rsidP="001051B4">
      <w:pPr>
        <w:pStyle w:val="af0"/>
        <w:numPr>
          <w:ilvl w:val="0"/>
          <w:numId w:val="5"/>
        </w:numPr>
        <w:spacing w:line="360" w:lineRule="auto"/>
        <w:jc w:val="both"/>
        <w:rPr>
          <w:rFonts w:eastAsia="Times New Roman" w:cs="Times New Roman"/>
          <w:szCs w:val="28"/>
        </w:rPr>
      </w:pPr>
      <w:r w:rsidRPr="00023653">
        <w:rPr>
          <w:rFonts w:eastAsia="Times New Roman" w:cs="Times New Roman"/>
          <w:szCs w:val="28"/>
        </w:rPr>
        <w:t>Baker, Bowen, Ilge Akkaya, Peter Zhokhov, Joost Huizinga, Jie Tang, Adrien Ecoffet, Brandon Houghton, Raul Sampedro, and Jeff Clune. “Learning to Play Minecraft with Video PreTraining (VPT).” OpenAI Blog, June 23, 2022. https://openai.com/blog/vpt/.</w:t>
      </w:r>
    </w:p>
    <w:p w14:paraId="15F29D7C" w14:textId="5D395506" w:rsidR="00023653" w:rsidRPr="00023653" w:rsidRDefault="00023653" w:rsidP="001051B4">
      <w:pPr>
        <w:pStyle w:val="af0"/>
        <w:numPr>
          <w:ilvl w:val="0"/>
          <w:numId w:val="5"/>
        </w:numPr>
        <w:spacing w:line="360" w:lineRule="auto"/>
        <w:jc w:val="both"/>
        <w:rPr>
          <w:rFonts w:eastAsia="Times New Roman" w:cs="Times New Roman"/>
          <w:szCs w:val="28"/>
        </w:rPr>
      </w:pPr>
      <w:r w:rsidRPr="00023653">
        <w:rPr>
          <w:rFonts w:eastAsia="Times New Roman" w:cs="Times New Roman"/>
          <w:szCs w:val="28"/>
        </w:rPr>
        <w:t xml:space="preserve">Balla, Steve, Reeve Bull, Bridget Dooling, Emily Hammond, Michael Herz, Michael Livermore, and Beth Simone Noveck. Mass, Computer-Generated, and Fraudulent Comments. Report to the Administrative Conference of the U.S., June 17, 2020. </w:t>
      </w:r>
      <w:r w:rsidR="00240325" w:rsidRPr="00023653">
        <w:rPr>
          <w:rFonts w:eastAsia="Times New Roman" w:cs="Times New Roman"/>
          <w:szCs w:val="28"/>
        </w:rPr>
        <w:t>https:</w:t>
      </w:r>
      <w:r w:rsidRPr="00023653">
        <w:rPr>
          <w:rFonts w:eastAsia="Times New Roman" w:cs="Times New Roman"/>
          <w:szCs w:val="28"/>
        </w:rPr>
        <w:t>//</w:t>
      </w:r>
      <w:r w:rsidR="00240325" w:rsidRPr="00023653">
        <w:rPr>
          <w:rFonts w:eastAsia="Times New Roman" w:cs="Times New Roman"/>
          <w:szCs w:val="28"/>
        </w:rPr>
        <w:t>regulatorystudies</w:t>
      </w:r>
      <w:r w:rsidRPr="00023653">
        <w:rPr>
          <w:rFonts w:eastAsia="Times New Roman" w:cs="Times New Roman"/>
          <w:szCs w:val="28"/>
        </w:rPr>
        <w:t>.</w:t>
      </w:r>
      <w:r w:rsidR="00240325" w:rsidRPr="00023653">
        <w:rPr>
          <w:rFonts w:eastAsia="Times New Roman" w:cs="Times New Roman"/>
          <w:szCs w:val="28"/>
        </w:rPr>
        <w:t>columbian.</w:t>
      </w:r>
      <w:r w:rsidRPr="00023653">
        <w:rPr>
          <w:rFonts w:eastAsia="Times New Roman" w:cs="Times New Roman"/>
          <w:szCs w:val="28"/>
        </w:rPr>
        <w:t>gwu.edu/masscomputer-generated-and-fraudulent-comments-0.</w:t>
      </w:r>
    </w:p>
    <w:p w14:paraId="17906A40" w14:textId="2584F386" w:rsidR="00945779" w:rsidRPr="00023653" w:rsidRDefault="00023653" w:rsidP="001051B4">
      <w:pPr>
        <w:pStyle w:val="af0"/>
        <w:numPr>
          <w:ilvl w:val="0"/>
          <w:numId w:val="5"/>
        </w:numPr>
        <w:spacing w:line="360" w:lineRule="auto"/>
        <w:jc w:val="both"/>
        <w:rPr>
          <w:rFonts w:eastAsia="Times New Roman" w:cs="Times New Roman"/>
          <w:szCs w:val="28"/>
        </w:rPr>
      </w:pPr>
      <w:r w:rsidRPr="00023653">
        <w:rPr>
          <w:rFonts w:eastAsia="Times New Roman" w:cs="Times New Roman"/>
          <w:szCs w:val="28"/>
        </w:rPr>
        <w:t xml:space="preserve">Bateman, John, Elonnai Hickok, Laura Courchesne, Isra Thange, and Jacob N. Shapiro. Measuring the Effects of Influence Operations: Key Findings and Gaps </w:t>
      </w:r>
      <w:r w:rsidR="00240325" w:rsidRPr="00023653">
        <w:rPr>
          <w:rFonts w:eastAsia="Times New Roman" w:cs="Times New Roman"/>
          <w:szCs w:val="28"/>
        </w:rPr>
        <w:t>from</w:t>
      </w:r>
      <w:r w:rsidRPr="00023653">
        <w:rPr>
          <w:rFonts w:eastAsia="Times New Roman" w:cs="Times New Roman"/>
          <w:szCs w:val="28"/>
        </w:rPr>
        <w:t xml:space="preserve"> Empirical Research. Carnegie Endowment for International Peace, June 28, 2021. https://carnegieendowment.org/2021/06/28/measuringeffects-of-influence-operations-key-findings-and-gaps-from-empirical-research-pub-84824.</w:t>
      </w:r>
    </w:p>
    <w:sectPr w:rsidR="00945779" w:rsidRPr="00023653">
      <w:footerReference w:type="default" r:id="rId15"/>
      <w:type w:val="continuous"/>
      <w:pgSz w:w="11906" w:h="16838"/>
      <w:pgMar w:top="851" w:right="567" w:bottom="1134" w:left="153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97693" w14:textId="77777777" w:rsidR="00FB68C2" w:rsidRDefault="00FB68C2">
      <w:pPr>
        <w:spacing w:after="0"/>
      </w:pPr>
      <w:r>
        <w:separator/>
      </w:r>
    </w:p>
  </w:endnote>
  <w:endnote w:type="continuationSeparator" w:id="0">
    <w:p w14:paraId="3FA094EC" w14:textId="77777777" w:rsidR="00FB68C2" w:rsidRDefault="00FB68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35F06" w14:textId="77777777" w:rsidR="00875B6A" w:rsidRDefault="00875B6A">
    <w:pPr>
      <w:pBdr>
        <w:top w:val="nil"/>
        <w:left w:val="nil"/>
        <w:bottom w:val="nil"/>
        <w:right w:val="nil"/>
        <w:between w:val="nil"/>
      </w:pBdr>
      <w:tabs>
        <w:tab w:val="center" w:pos="4677"/>
        <w:tab w:val="right" w:pos="9355"/>
      </w:tabs>
      <w:spacing w:after="0"/>
      <w:jc w:val="center"/>
      <w:rPr>
        <w:color w:val="000000"/>
      </w:rPr>
    </w:pPr>
    <w:r>
      <w:rPr>
        <w:color w:val="000000"/>
      </w:rPr>
      <w:fldChar w:fldCharType="begin"/>
    </w:r>
    <w:r>
      <w:rPr>
        <w:color w:val="000000"/>
      </w:rPr>
      <w:instrText>PAGE</w:instrText>
    </w:r>
    <w:r>
      <w:rPr>
        <w:color w:val="000000"/>
      </w:rPr>
      <w:fldChar w:fldCharType="separate"/>
    </w:r>
    <w:r w:rsidR="001051B4">
      <w:rPr>
        <w:noProof/>
        <w:color w:val="000000"/>
      </w:rPr>
      <w:t>12</w:t>
    </w:r>
    <w:r>
      <w:rPr>
        <w:color w:val="000000"/>
      </w:rPr>
      <w:fldChar w:fldCharType="end"/>
    </w:r>
  </w:p>
  <w:p w14:paraId="5E711E01" w14:textId="77777777" w:rsidR="00875B6A" w:rsidRDefault="00875B6A">
    <w:pPr>
      <w:tabs>
        <w:tab w:val="center" w:pos="4677"/>
        <w:tab w:val="right" w:pos="9355"/>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21AC1" w14:textId="77777777" w:rsidR="00FB68C2" w:rsidRDefault="00FB68C2">
      <w:pPr>
        <w:spacing w:after="0"/>
      </w:pPr>
      <w:r>
        <w:separator/>
      </w:r>
    </w:p>
  </w:footnote>
  <w:footnote w:type="continuationSeparator" w:id="0">
    <w:p w14:paraId="049C2FAE" w14:textId="77777777" w:rsidR="00FB68C2" w:rsidRDefault="00FB68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51F8D"/>
    <w:multiLevelType w:val="hybridMultilevel"/>
    <w:tmpl w:val="495CE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4F1E6D"/>
    <w:multiLevelType w:val="multilevel"/>
    <w:tmpl w:val="EBDCF9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B1D10A6"/>
    <w:multiLevelType w:val="hybridMultilevel"/>
    <w:tmpl w:val="D92E67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75844F9"/>
    <w:multiLevelType w:val="hybridMultilevel"/>
    <w:tmpl w:val="B578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D433E"/>
    <w:multiLevelType w:val="multilevel"/>
    <w:tmpl w:val="BBE850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53425745"/>
    <w:multiLevelType w:val="multilevel"/>
    <w:tmpl w:val="5172D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8A7472"/>
    <w:multiLevelType w:val="hybridMultilevel"/>
    <w:tmpl w:val="DB586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C01563"/>
    <w:multiLevelType w:val="multilevel"/>
    <w:tmpl w:val="723617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950820924">
    <w:abstractNumId w:val="7"/>
  </w:num>
  <w:num w:numId="2" w16cid:durableId="478480">
    <w:abstractNumId w:val="1"/>
  </w:num>
  <w:num w:numId="3" w16cid:durableId="1138186513">
    <w:abstractNumId w:val="5"/>
  </w:num>
  <w:num w:numId="4" w16cid:durableId="175003182">
    <w:abstractNumId w:val="4"/>
  </w:num>
  <w:num w:numId="5" w16cid:durableId="1728991125">
    <w:abstractNumId w:val="2"/>
  </w:num>
  <w:num w:numId="6" w16cid:durableId="1050618150">
    <w:abstractNumId w:val="0"/>
  </w:num>
  <w:num w:numId="7" w16cid:durableId="1474979715">
    <w:abstractNumId w:val="6"/>
  </w:num>
  <w:num w:numId="8" w16cid:durableId="1065294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79"/>
    <w:rsid w:val="00023653"/>
    <w:rsid w:val="00026448"/>
    <w:rsid w:val="00052243"/>
    <w:rsid w:val="00053064"/>
    <w:rsid w:val="00071F58"/>
    <w:rsid w:val="00075840"/>
    <w:rsid w:val="00085F03"/>
    <w:rsid w:val="000A5210"/>
    <w:rsid w:val="000E055F"/>
    <w:rsid w:val="001051B4"/>
    <w:rsid w:val="001B03D0"/>
    <w:rsid w:val="001B7FF1"/>
    <w:rsid w:val="001C6D49"/>
    <w:rsid w:val="001D5EE2"/>
    <w:rsid w:val="0022496A"/>
    <w:rsid w:val="00240325"/>
    <w:rsid w:val="0024275E"/>
    <w:rsid w:val="0027651F"/>
    <w:rsid w:val="002D3F6A"/>
    <w:rsid w:val="0031285C"/>
    <w:rsid w:val="0035453D"/>
    <w:rsid w:val="004362E9"/>
    <w:rsid w:val="00475331"/>
    <w:rsid w:val="00487D29"/>
    <w:rsid w:val="00497D4A"/>
    <w:rsid w:val="004E106F"/>
    <w:rsid w:val="00647FA8"/>
    <w:rsid w:val="006E144E"/>
    <w:rsid w:val="00746C5F"/>
    <w:rsid w:val="00754BBE"/>
    <w:rsid w:val="007D087C"/>
    <w:rsid w:val="00814323"/>
    <w:rsid w:val="008311EB"/>
    <w:rsid w:val="00846B3A"/>
    <w:rsid w:val="00875B6A"/>
    <w:rsid w:val="008B3973"/>
    <w:rsid w:val="009016CB"/>
    <w:rsid w:val="0090321D"/>
    <w:rsid w:val="0093153D"/>
    <w:rsid w:val="00945779"/>
    <w:rsid w:val="009A0C37"/>
    <w:rsid w:val="009E0F06"/>
    <w:rsid w:val="00A8582B"/>
    <w:rsid w:val="00AA0211"/>
    <w:rsid w:val="00AD34C3"/>
    <w:rsid w:val="00C15532"/>
    <w:rsid w:val="00C21D7E"/>
    <w:rsid w:val="00C7232C"/>
    <w:rsid w:val="00C871E8"/>
    <w:rsid w:val="00CB05D4"/>
    <w:rsid w:val="00DB702D"/>
    <w:rsid w:val="00DE6EB5"/>
    <w:rsid w:val="00DF1FE1"/>
    <w:rsid w:val="00EC6030"/>
    <w:rsid w:val="00EC69EA"/>
    <w:rsid w:val="00F03A14"/>
    <w:rsid w:val="00F266E3"/>
    <w:rsid w:val="00F54474"/>
    <w:rsid w:val="00F63E62"/>
    <w:rsid w:val="00F8083D"/>
    <w:rsid w:val="00FB68C2"/>
    <w:rsid w:val="00FE4F2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707F"/>
  <w15:docId w15:val="{71748F9E-E272-4ED6-95B3-8EDAF444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ext"/>
    <w:qFormat/>
    <w:rsid w:val="00487D29"/>
    <w:pPr>
      <w:widowControl w:val="0"/>
      <w:spacing w:line="240" w:lineRule="auto"/>
    </w:pPr>
    <w:rPr>
      <w:rFonts w:ascii="Times New Roman" w:hAnsi="Times New Roman"/>
      <w:sz w:val="28"/>
    </w:rPr>
  </w:style>
  <w:style w:type="paragraph" w:styleId="1">
    <w:name w:val="heading 1"/>
    <w:aliases w:val="Title"/>
    <w:basedOn w:val="a"/>
    <w:next w:val="a"/>
    <w:link w:val="10"/>
    <w:qFormat/>
    <w:rsid w:val="009E0F06"/>
    <w:pPr>
      <w:spacing w:before="280" w:after="280"/>
      <w:jc w:val="both"/>
      <w:outlineLvl w:val="0"/>
    </w:pPr>
    <w:rPr>
      <w:b/>
      <w:szCs w:val="48"/>
    </w:rPr>
  </w:style>
  <w:style w:type="paragraph" w:styleId="2">
    <w:name w:val="heading 2"/>
    <w:basedOn w:val="a"/>
    <w:next w:val="a"/>
    <w:link w:val="20"/>
    <w:pPr>
      <w:keepNext/>
      <w:keepLines/>
      <w:spacing w:before="360" w:after="80"/>
      <w:outlineLvl w:val="1"/>
    </w:pPr>
    <w:rPr>
      <w:b/>
      <w:szCs w:val="36"/>
    </w:rPr>
  </w:style>
  <w:style w:type="paragraph" w:styleId="3">
    <w:name w:val="heading 3"/>
    <w:basedOn w:val="a"/>
    <w:next w:val="a"/>
    <w:link w:val="30"/>
    <w:pPr>
      <w:keepNext/>
      <w:keepLines/>
      <w:spacing w:before="280" w:after="80"/>
      <w:outlineLvl w:val="2"/>
    </w:pPr>
    <w:rPr>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a4">
    <w:name w:val="caption"/>
    <w:basedOn w:val="a"/>
    <w:next w:val="a"/>
    <w:uiPriority w:val="35"/>
    <w:unhideWhenUsed/>
    <w:pPr>
      <w:spacing w:after="200"/>
    </w:pPr>
    <w:rPr>
      <w:i/>
      <w:iCs/>
      <w:color w:val="44546A" w:themeColor="text2"/>
      <w:sz w:val="18"/>
      <w:szCs w:val="18"/>
    </w:rPr>
  </w:style>
  <w:style w:type="paragraph" w:styleId="31">
    <w:name w:val="toc 3"/>
    <w:basedOn w:val="a"/>
    <w:next w:val="a"/>
    <w:pPr>
      <w:ind w:leftChars="400" w:left="840"/>
    </w:pPr>
  </w:style>
  <w:style w:type="paragraph" w:styleId="a5">
    <w:name w:val="Balloon Text"/>
    <w:basedOn w:val="a"/>
    <w:link w:val="a6"/>
    <w:uiPriority w:val="99"/>
    <w:semiHidden/>
    <w:unhideWhenUsed/>
    <w:pPr>
      <w:spacing w:after="0"/>
    </w:pPr>
    <w:rPr>
      <w:rFonts w:ascii="Tahoma" w:hAnsi="Tahoma" w:cs="Tahoma"/>
      <w:sz w:val="16"/>
      <w:szCs w:val="16"/>
    </w:rPr>
  </w:style>
  <w:style w:type="paragraph" w:styleId="a7">
    <w:name w:val="footer"/>
    <w:basedOn w:val="a"/>
    <w:link w:val="a8"/>
    <w:uiPriority w:val="99"/>
    <w:unhideWhenUsed/>
    <w:pPr>
      <w:tabs>
        <w:tab w:val="center" w:pos="4677"/>
        <w:tab w:val="right" w:pos="9355"/>
      </w:tabs>
      <w:spacing w:after="0"/>
    </w:pPr>
  </w:style>
  <w:style w:type="paragraph" w:styleId="a9">
    <w:name w:val="header"/>
    <w:basedOn w:val="a"/>
    <w:link w:val="aa"/>
    <w:uiPriority w:val="99"/>
    <w:unhideWhenUsed/>
    <w:pPr>
      <w:tabs>
        <w:tab w:val="center" w:pos="4677"/>
        <w:tab w:val="right" w:pos="9355"/>
      </w:tabs>
      <w:spacing w:after="0"/>
    </w:pPr>
  </w:style>
  <w:style w:type="paragraph" w:styleId="11">
    <w:name w:val="toc 1"/>
    <w:basedOn w:val="a"/>
    <w:next w:val="a"/>
    <w:uiPriority w:val="39"/>
  </w:style>
  <w:style w:type="paragraph" w:styleId="ab">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21">
    <w:name w:val="toc 2"/>
    <w:basedOn w:val="a"/>
    <w:next w:val="a"/>
    <w:pPr>
      <w:ind w:leftChars="200" w:left="420"/>
    </w:pPr>
  </w:style>
  <w:style w:type="table" w:styleId="ac">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rPr>
      <w:b/>
    </w:rPr>
  </w:style>
  <w:style w:type="character" w:styleId="ae">
    <w:name w:val="Emphasis"/>
    <w:basedOn w:val="a0"/>
    <w:uiPriority w:val="20"/>
    <w:rPr>
      <w:i/>
    </w:rPr>
  </w:style>
  <w:style w:type="character" w:styleId="af">
    <w:name w:val="Hyperlink"/>
    <w:basedOn w:val="a0"/>
    <w:uiPriority w:val="99"/>
    <w:unhideWhenUsed/>
    <w:rPr>
      <w:color w:val="0563C1" w:themeColor="hyperlink"/>
      <w:u w:val="single"/>
    </w:rPr>
  </w:style>
  <w:style w:type="table" w:customStyle="1" w:styleId="TableNormal4">
    <w:name w:val="Table Normal4"/>
    <w:qFormat/>
    <w:tblPr>
      <w:tblCellMar>
        <w:top w:w="0" w:type="dxa"/>
        <w:left w:w="0" w:type="dxa"/>
        <w:bottom w:w="0" w:type="dxa"/>
        <w:right w:w="0" w:type="dxa"/>
      </w:tblCellMar>
    </w:tblPr>
  </w:style>
  <w:style w:type="paragraph" w:styleId="af0">
    <w:name w:val="List Paragraph"/>
    <w:basedOn w:val="a"/>
    <w:uiPriority w:val="34"/>
    <w:pPr>
      <w:ind w:left="720"/>
      <w:contextualSpacing/>
    </w:pPr>
  </w:style>
  <w:style w:type="table" w:customStyle="1" w:styleId="40">
    <w:name w:val="Сетка таблицы4"/>
    <w:basedOn w:val="a1"/>
    <w:uiPriority w:val="99"/>
    <w:qFormat/>
    <w:pPr>
      <w:spacing w:after="0" w:line="240" w:lineRule="auto"/>
      <w:ind w:firstLine="709"/>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Верхний колонтитул Знак"/>
    <w:basedOn w:val="a0"/>
    <w:link w:val="a9"/>
    <w:uiPriority w:val="99"/>
    <w:qFormat/>
  </w:style>
  <w:style w:type="character" w:customStyle="1" w:styleId="a8">
    <w:name w:val="Нижний колонтитул Знак"/>
    <w:basedOn w:val="a0"/>
    <w:link w:val="a7"/>
    <w:uiPriority w:val="99"/>
    <w:qFormat/>
  </w:style>
  <w:style w:type="character" w:customStyle="1" w:styleId="a6">
    <w:name w:val="Текст выноски Знак"/>
    <w:basedOn w:val="a0"/>
    <w:link w:val="a5"/>
    <w:uiPriority w:val="99"/>
    <w:semiHidden/>
    <w:qFormat/>
    <w:rPr>
      <w:rFonts w:ascii="Tahoma" w:hAnsi="Tahoma" w:cs="Tahoma"/>
      <w:sz w:val="16"/>
      <w:szCs w:val="16"/>
    </w:rPr>
  </w:style>
  <w:style w:type="character" w:customStyle="1" w:styleId="20">
    <w:name w:val="Заголовок 2 Знак"/>
    <w:link w:val="2"/>
    <w:rPr>
      <w:rFonts w:ascii="Times New Roman" w:eastAsia="Arial" w:hAnsi="Times New Roman"/>
      <w:b/>
      <w:sz w:val="28"/>
      <w:szCs w:val="36"/>
    </w:rPr>
  </w:style>
  <w:style w:type="character" w:customStyle="1" w:styleId="30">
    <w:name w:val="Заголовок 3 Знак"/>
    <w:link w:val="3"/>
    <w:rPr>
      <w:rFonts w:ascii="Times New Roman" w:eastAsia="Arial" w:hAnsi="Times New Roman"/>
      <w:sz w:val="28"/>
      <w:szCs w:val="28"/>
    </w:rPr>
  </w:style>
  <w:style w:type="character" w:customStyle="1" w:styleId="10">
    <w:name w:val="Заголовок 1 Знак"/>
    <w:aliases w:val="Title Знак"/>
    <w:link w:val="1"/>
    <w:rsid w:val="009E0F06"/>
    <w:rPr>
      <w:rFonts w:ascii="Times New Roman" w:hAnsi="Times New Roman"/>
      <w:b/>
      <w:sz w:val="28"/>
      <w:szCs w:val="48"/>
    </w:rPr>
  </w:style>
  <w:style w:type="paragraph" w:styleId="af1">
    <w:name w:val="Normal (Web)"/>
    <w:basedOn w:val="a"/>
    <w:uiPriority w:val="99"/>
    <w:unhideWhenUsed/>
    <w:rsid w:val="00AF4597"/>
    <w:pPr>
      <w:spacing w:before="100" w:beforeAutospacing="1" w:after="100" w:afterAutospacing="1"/>
    </w:pPr>
    <w:rPr>
      <w:rFonts w:eastAsia="Times New Roman" w:cs="Times New Roman"/>
      <w:lang w:val="ru-RU"/>
    </w:rPr>
  </w:style>
  <w:style w:type="character" w:customStyle="1" w:styleId="apple-tab-span">
    <w:name w:val="apple-tab-span"/>
    <w:basedOn w:val="a0"/>
    <w:rsid w:val="00AF4597"/>
  </w:style>
  <w:style w:type="paragraph" w:styleId="HTML">
    <w:name w:val="HTML Preformatted"/>
    <w:basedOn w:val="a"/>
    <w:link w:val="HTML0"/>
    <w:uiPriority w:val="99"/>
    <w:unhideWhenUsed/>
    <w:rsid w:val="00D0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D045BC"/>
    <w:rPr>
      <w:rFonts w:ascii="Courier New" w:eastAsia="Times New Roman" w:hAnsi="Courier New" w:cs="Courier New"/>
    </w:rPr>
  </w:style>
  <w:style w:type="character" w:customStyle="1" w:styleId="y2iqfc">
    <w:name w:val="y2iqfc"/>
    <w:basedOn w:val="a0"/>
    <w:rsid w:val="00D045BC"/>
  </w:style>
  <w:style w:type="table" w:customStyle="1" w:styleId="af2">
    <w:basedOn w:val="TableNormal4"/>
    <w:tblPr>
      <w:tblStyleRowBandSize w:val="1"/>
      <w:tblStyleColBandSize w:val="1"/>
      <w:tblCellMar>
        <w:top w:w="15" w:type="dxa"/>
        <w:left w:w="15" w:type="dxa"/>
        <w:bottom w:w="15" w:type="dxa"/>
        <w:right w:w="15" w:type="dxa"/>
      </w:tblCellMar>
    </w:tblPr>
  </w:style>
  <w:style w:type="table" w:customStyle="1" w:styleId="af3">
    <w:basedOn w:val="TableNormal4"/>
    <w:tblPr>
      <w:tblStyleRowBandSize w:val="1"/>
      <w:tblStyleColBandSize w:val="1"/>
      <w:tblCellMar>
        <w:top w:w="15" w:type="dxa"/>
        <w:left w:w="15" w:type="dxa"/>
        <w:bottom w:w="15" w:type="dxa"/>
        <w:right w:w="15" w:type="dxa"/>
      </w:tblCellMar>
    </w:tblPr>
  </w:style>
  <w:style w:type="table" w:customStyle="1" w:styleId="af4">
    <w:basedOn w:val="TableNormal4"/>
    <w:tblPr>
      <w:tblStyleRowBandSize w:val="1"/>
      <w:tblStyleColBandSize w:val="1"/>
      <w:tblCellMar>
        <w:top w:w="15" w:type="dxa"/>
        <w:left w:w="15" w:type="dxa"/>
        <w:bottom w:w="15" w:type="dxa"/>
        <w:right w:w="15" w:type="dxa"/>
      </w:tblCellMar>
    </w:tblPr>
  </w:style>
  <w:style w:type="table" w:customStyle="1" w:styleId="af5">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6">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7">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8">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9">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a">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b">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c">
    <w:basedOn w:val="TableNormal4"/>
    <w:pPr>
      <w:spacing w:after="0" w:line="240" w:lineRule="auto"/>
    </w:pPr>
    <w:tblPr>
      <w:tblStyleRowBandSize w:val="1"/>
      <w:tblStyleColBandSize w:val="1"/>
      <w:tblCellMar>
        <w:left w:w="108" w:type="dxa"/>
        <w:right w:w="108" w:type="dxa"/>
      </w:tblCellMar>
    </w:tblPr>
  </w:style>
  <w:style w:type="table" w:customStyle="1" w:styleId="afd">
    <w:basedOn w:val="TableNormal4"/>
    <w:pPr>
      <w:spacing w:after="0" w:line="240" w:lineRule="auto"/>
    </w:pPr>
    <w:tblPr>
      <w:tblStyleRowBandSize w:val="1"/>
      <w:tblStyleColBandSize w:val="1"/>
      <w:tblCellMar>
        <w:left w:w="108" w:type="dxa"/>
        <w:right w:w="108" w:type="dxa"/>
      </w:tblCellMar>
    </w:tblPr>
  </w:style>
  <w:style w:type="table" w:customStyle="1" w:styleId="afe">
    <w:basedOn w:val="TableNormal4"/>
    <w:pPr>
      <w:spacing w:after="0" w:line="240" w:lineRule="auto"/>
    </w:pPr>
    <w:tblPr>
      <w:tblStyleRowBandSize w:val="1"/>
      <w:tblStyleColBandSize w:val="1"/>
      <w:tblCellMar>
        <w:left w:w="108" w:type="dxa"/>
        <w:right w:w="108" w:type="dxa"/>
      </w:tblCellMar>
    </w:tblPr>
  </w:style>
  <w:style w:type="table" w:customStyle="1" w:styleId="aff">
    <w:basedOn w:val="TableNormal4"/>
    <w:pPr>
      <w:spacing w:after="0" w:line="240" w:lineRule="auto"/>
    </w:pPr>
    <w:tblPr>
      <w:tblStyleRowBandSize w:val="1"/>
      <w:tblStyleColBandSize w:val="1"/>
      <w:tblCellMar>
        <w:left w:w="108" w:type="dxa"/>
        <w:right w:w="108" w:type="dxa"/>
      </w:tblCellMar>
    </w:tblPr>
  </w:style>
  <w:style w:type="table" w:customStyle="1" w:styleId="aff0">
    <w:basedOn w:val="TableNormal4"/>
    <w:pPr>
      <w:spacing w:after="0" w:line="240" w:lineRule="auto"/>
    </w:pPr>
    <w:tblPr>
      <w:tblStyleRowBandSize w:val="1"/>
      <w:tblStyleColBandSize w:val="1"/>
    </w:tblPr>
  </w:style>
  <w:style w:type="table" w:customStyle="1" w:styleId="aff1">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f2">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f3">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f4">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f5">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f6">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ff7">
    <w:basedOn w:val="TableNormal4"/>
    <w:rPr>
      <w:rFonts w:ascii="Calibri" w:eastAsia="Calibri" w:hAnsi="Calibri" w:cs="Calibri"/>
      <w:sz w:val="22"/>
      <w:szCs w:val="22"/>
    </w:rPr>
    <w:tblPr>
      <w:tblStyleRowBandSize w:val="1"/>
      <w:tblStyleColBandSize w:val="1"/>
      <w:tblCellMar>
        <w:left w:w="108" w:type="dxa"/>
        <w:right w:w="108" w:type="dxa"/>
      </w:tblCellMar>
    </w:tblPr>
  </w:style>
  <w:style w:type="character" w:customStyle="1" w:styleId="hljs-class">
    <w:name w:val="hljs-class"/>
    <w:basedOn w:val="a0"/>
    <w:rsid w:val="00647FA8"/>
  </w:style>
  <w:style w:type="character" w:customStyle="1" w:styleId="hljs-keyword">
    <w:name w:val="hljs-keyword"/>
    <w:basedOn w:val="a0"/>
    <w:rsid w:val="00647FA8"/>
  </w:style>
  <w:style w:type="character" w:customStyle="1" w:styleId="hljs-title">
    <w:name w:val="hljs-title"/>
    <w:basedOn w:val="a0"/>
    <w:rsid w:val="00647FA8"/>
  </w:style>
  <w:style w:type="character" w:customStyle="1" w:styleId="hljs-params">
    <w:name w:val="hljs-params"/>
    <w:basedOn w:val="a0"/>
    <w:rsid w:val="00647FA8"/>
  </w:style>
  <w:style w:type="character" w:customStyle="1" w:styleId="hljs-string">
    <w:name w:val="hljs-string"/>
    <w:basedOn w:val="a0"/>
    <w:rsid w:val="00647FA8"/>
  </w:style>
  <w:style w:type="character" w:customStyle="1" w:styleId="hljs-function">
    <w:name w:val="hljs-function"/>
    <w:basedOn w:val="a0"/>
    <w:rsid w:val="00647FA8"/>
  </w:style>
  <w:style w:type="character" w:customStyle="1" w:styleId="hljs-builtin">
    <w:name w:val="hljs-built_in"/>
    <w:basedOn w:val="a0"/>
    <w:rsid w:val="00647FA8"/>
  </w:style>
  <w:style w:type="character" w:customStyle="1" w:styleId="hljs-literal">
    <w:name w:val="hljs-literal"/>
    <w:basedOn w:val="a0"/>
    <w:rsid w:val="00647FA8"/>
  </w:style>
  <w:style w:type="character" w:customStyle="1" w:styleId="hljs-comment">
    <w:name w:val="hljs-comment"/>
    <w:basedOn w:val="a0"/>
    <w:rsid w:val="00647FA8"/>
  </w:style>
  <w:style w:type="character" w:customStyle="1" w:styleId="hljs-number">
    <w:name w:val="hljs-number"/>
    <w:basedOn w:val="a0"/>
    <w:rsid w:val="00647FA8"/>
  </w:style>
  <w:style w:type="paragraph" w:styleId="aff8">
    <w:name w:val="TOC Heading"/>
    <w:basedOn w:val="1"/>
    <w:next w:val="a"/>
    <w:uiPriority w:val="39"/>
    <w:unhideWhenUsed/>
    <w:rsid w:val="00875B6A"/>
    <w:pPr>
      <w:spacing w:after="0" w:line="276" w:lineRule="auto"/>
      <w:jc w:val="left"/>
      <w:outlineLvl w:val="9"/>
    </w:pPr>
    <w:rPr>
      <w:rFonts w:asciiTheme="majorHAnsi" w:eastAsiaTheme="majorEastAsia" w:hAnsiTheme="majorHAnsi" w:cstheme="majorBidi"/>
      <w:bCs/>
      <w:color w:val="2E74B5" w:themeColor="accent1" w:themeShade="BF"/>
      <w:szCs w:val="28"/>
      <w:lang w:val="ru-RU"/>
    </w:rPr>
  </w:style>
  <w:style w:type="character" w:styleId="aff9">
    <w:name w:val="Unresolved Mention"/>
    <w:basedOn w:val="a0"/>
    <w:uiPriority w:val="99"/>
    <w:semiHidden/>
    <w:unhideWhenUsed/>
    <w:rsid w:val="00475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8035">
      <w:bodyDiv w:val="1"/>
      <w:marLeft w:val="0"/>
      <w:marRight w:val="0"/>
      <w:marTop w:val="0"/>
      <w:marBottom w:val="0"/>
      <w:divBdr>
        <w:top w:val="none" w:sz="0" w:space="0" w:color="auto"/>
        <w:left w:val="none" w:sz="0" w:space="0" w:color="auto"/>
        <w:bottom w:val="none" w:sz="0" w:space="0" w:color="auto"/>
        <w:right w:val="none" w:sz="0" w:space="0" w:color="auto"/>
      </w:divBdr>
    </w:div>
    <w:div w:id="1293367969">
      <w:bodyDiv w:val="1"/>
      <w:marLeft w:val="0"/>
      <w:marRight w:val="0"/>
      <w:marTop w:val="0"/>
      <w:marBottom w:val="0"/>
      <w:divBdr>
        <w:top w:val="none" w:sz="0" w:space="0" w:color="auto"/>
        <w:left w:val="none" w:sz="0" w:space="0" w:color="auto"/>
        <w:bottom w:val="none" w:sz="0" w:space="0" w:color="auto"/>
        <w:right w:val="none" w:sz="0" w:space="0" w:color="auto"/>
      </w:divBdr>
    </w:div>
    <w:div w:id="1373112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context.reverso.net/%D0%BF%D0%B5%D1%80%D0%B5%D0%B2%D0%BE%D0%B4/%D0%B0%D0%BD%D0%B3%D0%BB%D0%B8%D0%B9%D1%81%D0%BA%D0%B8%D0%B9-%D1%80%D1%83%D1%81%D1%81%D0%BA%D0%B8%D0%B9/In+order+to+achieve+the+s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dKhdYU0ZU0yQUQm1fuMnlDBnYw==">CgMxLjAyCGguZ2pkZ3hzMghoLmdqZGd4czIOaC44ZXRybWJuYWU5dGwyDmguYXU3dHE1cnkzdXpoMg5oLjFkamIyMmFtOXVtbTIOaC4xbjY0bXJpOGhydzAyDmguZm9haDN1MWdxcnoxMg5oLjh2YnE0dWFqaGk1NjIOaC51cHFjdWJlYWI3ODQyDmguZ2ZveWVuNmp6bDJzMg5oLmV2ZHJ6dm9wdXNsNzIOaC51Mm5tbTJjM2xlZ2YyDmguaDc2bDY4bXl5bXhmMg5oLnV6dDhzYmNrZWoybjIOaC52ZXhoazNyZDNqMmsyDmgua3pibHN6YjlzajNrMgloLjMwajB6bGw4AHIhMVhfSm1Ca2hJSG9yOVlmTjNSTTZLVGFoRzhtTlp6dFV0</go:docsCustomData>
</go:gDocsCustomXmlDataStorage>
</file>

<file path=customXml/itemProps1.xml><?xml version="1.0" encoding="utf-8"?>
<ds:datastoreItem xmlns:ds="http://schemas.openxmlformats.org/officeDocument/2006/customXml" ds:itemID="{3C410934-F710-46F5-9E6E-8317DE30541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17</Pages>
  <Words>2880</Words>
  <Characters>16420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Stanislav V. Grigorev</dc:creator>
  <cp:lastModifiedBy>evgenii lezhnev</cp:lastModifiedBy>
  <cp:revision>8</cp:revision>
  <dcterms:created xsi:type="dcterms:W3CDTF">2025-06-10T00:09:00Z</dcterms:created>
  <dcterms:modified xsi:type="dcterms:W3CDTF">2025-07-06T01:20:00Z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