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3C6E"/>
          <w:sz w:val="44"/>
        </w:rPr>
        <w:t>Future Builders Live — Hater Mode Feedback</w:t>
      </w:r>
    </w:p>
    <w:p>
      <w:pPr>
        <w:jc w:val="center"/>
      </w:pPr>
      <w:r>
        <w:rPr>
          <w:color w:val="555555"/>
        </w:rPr>
        <w:t>Phase 1A: 12-Persona Critical Analysis  •  May 2026</w:t>
      </w:r>
    </w:p>
    <w:p/>
    <w:p>
      <w:pPr>
        <w:pStyle w:val="Heading3"/>
      </w:pPr>
      <w:r>
        <w:rPr>
          <w:b/>
          <w:color w:val="4A7FC1"/>
          <w:sz w:val="24"/>
        </w:rPr>
        <w:t>Lens 1 — Skeptical Product Manager</w:t>
      </w:r>
    </w:p>
    <w:p>
      <w:r/>
      <w:r>
        <w:rPr>
          <w:b/>
        </w:rPr>
        <w:t>Perspective:</w:t>
      </w:r>
      <w:r>
        <w:t xml:space="preserve"> Does this solve a validated need, or is it a solution in search of a demand signal?</w:t>
      </w:r>
    </w:p>
    <w:p>
      <w:r/>
      <w:r>
        <w:rPr>
          <w:b/>
        </w:rPr>
        <w:t>Main criticism:</w:t>
      </w:r>
      <w:r>
        <w:t xml:space="preserve"> The pitch conflates three distinct event formats (TED talk, maker fair, science fair) and asserts families will value the aggregate. Each format has individual proven demand, but the hybrid is unvalidated. There is no evidence parents are choosing this over individual alternatives — just an assertion that they want "something more meaningful."</w:t>
      </w:r>
    </w:p>
    <w:p>
      <w:r/>
      <w:r>
        <w:rPr>
          <w:b/>
        </w:rPr>
        <w:t>Specific concern:</w:t>
      </w:r>
      <w:r>
        <w:t xml:space="preserve"> The revenue model expects 120 paid attendees at a first event with no track record, no testimonials, and no brand recognition. Filling 120 seats from cold is a real operational challenge, especially when the format requires a paragraph to explain ("think TED but for kids but also with robots but also a science fair but also student presenters").</w:t>
      </w:r>
    </w:p>
    <w:p>
      <w:r/>
      <w:r>
        <w:rPr>
          <w:b/>
        </w:rPr>
        <w:t>What would change their mind:</w:t>
      </w:r>
      <w:r>
        <w:t xml:space="preserve"> A waitlist of 50+ families captured from a landing page before any event is produced. Alternatively, a free community prototype demonstrating 80+ organic attendance that proves the concept before charging for it.</w:t>
      </w:r>
    </w:p>
    <w:p/>
    <w:p>
      <w:pPr>
        <w:pStyle w:val="Heading3"/>
      </w:pPr>
      <w:r>
        <w:rPr>
          <w:b/>
          <w:color w:val="4A7FC1"/>
          <w:sz w:val="24"/>
        </w:rPr>
        <w:t>Lens 2 — Budget-Conscious Parent</w:t>
      </w:r>
    </w:p>
    <w:p>
      <w:r/>
      <w:r>
        <w:rPr>
          <w:b/>
        </w:rPr>
        <w:t>Perspective:</w:t>
      </w:r>
      <w:r>
        <w:t xml:space="preserve"> Is this worth paying for when free or subsidized enrichment exists nearby?</w:t>
      </w:r>
    </w:p>
    <w:p>
      <w:r/>
      <w:r>
        <w:rPr>
          <w:b/>
        </w:rPr>
        <w:t>Main criticism:</w:t>
      </w:r>
      <w:r>
        <w:t xml:space="preserve"> Parents who prioritize enrichment already access local maker fairs, science centers, robotics clubs, STEM camps, and library programming — many of which are free or subsidized. The "premium" value-add is asserted, not demonstrated. What does premium mean when you're in a rented event space with local speakers?</w:t>
      </w:r>
    </w:p>
    <w:p>
      <w:r/>
      <w:r>
        <w:rPr>
          <w:b/>
        </w:rPr>
        <w:t>Specific concern:</w:t>
      </w:r>
      <w:r>
        <w:t xml:space="preserve"> Price sensitivity is real in family enrichment. If tickets are $20–$40/family, parents benchmark against a museum trip or YMCA class. If tickets are $60–$100+, conversion gets very hard without social proof. The pitch never states a ticket price — which creates uncertainty for both the customer and the business model validation.</w:t>
      </w:r>
    </w:p>
    <w:p>
      <w:r/>
      <w:r>
        <w:rPr>
          <w:b/>
        </w:rPr>
        <w:t>What would change their mind:</w:t>
      </w:r>
      <w:r>
        <w:t xml:space="preserve"> A clear, published ticket price validated against local comparable events, plus photos or video from a prototype event showing what "premium" actually looks and feels like.</w:t>
      </w:r>
    </w:p>
    <w:p/>
    <w:p>
      <w:pPr>
        <w:pStyle w:val="Heading3"/>
      </w:pPr>
      <w:r>
        <w:rPr>
          <w:b/>
          <w:color w:val="4A7FC1"/>
          <w:sz w:val="24"/>
        </w:rPr>
        <w:t>Lens 3 — Competitor Operator</w:t>
      </w:r>
    </w:p>
    <w:p>
      <w:r/>
      <w:r>
        <w:rPr>
          <w:b/>
        </w:rPr>
        <w:t>Perspective:</w:t>
      </w:r>
      <w:r>
        <w:t xml:space="preserve"> This format already exists under different names in different cities.</w:t>
      </w:r>
    </w:p>
    <w:p>
      <w:r/>
      <w:r>
        <w:rPr>
          <w:b/>
        </w:rPr>
        <w:t>Main criticism:</w:t>
      </w:r>
      <w:r>
        <w:t xml:space="preserve"> Maker Faire chapters, local science festivals, 1 Million Cups community chapters, FIRST Robotics showcases, and many school districts run structurally similar programs at lower cost and with established communities. The pitch doesn't address why a new branded series wins in markets where these already have traction.</w:t>
      </w:r>
    </w:p>
    <w:p>
      <w:r/>
      <w:r>
        <w:rPr>
          <w:b/>
        </w:rPr>
        <w:t>Specific concern:</w:t>
      </w:r>
      <w:r>
        <w:t xml:space="preserve"> National brands like Maker Faire and FIRST have recognition and community gravity that took years to build. Starting a new regional brand means greenfield awareness — in every city. The pitch treats "no TED brand" as a feature, but brand recognition is a meaningful acquisition channel that FBL lacks entirely.</w:t>
      </w:r>
    </w:p>
    <w:p>
      <w:r/>
      <w:r>
        <w:rPr>
          <w:b/>
        </w:rPr>
        <w:t>What would change their mind:</w:t>
      </w:r>
      <w:r>
        <w:t xml:space="preserve"> Credible evidence that the local market is underserved — for example, that Maker Faire has long waitlists, that local alternatives are low-quality, or that the target demographic (families, not maker hobbyists) is genuinely ignored by existing options.</w:t>
      </w:r>
    </w:p>
    <w:p/>
    <w:p>
      <w:pPr>
        <w:pStyle w:val="Heading3"/>
      </w:pPr>
      <w:r>
        <w:rPr>
          <w:b/>
          <w:color w:val="4A7FC1"/>
          <w:sz w:val="24"/>
        </w:rPr>
        <w:t>Lens 4 — Operations &amp; Logistics Expert</w:t>
      </w:r>
    </w:p>
    <w:p>
      <w:r/>
      <w:r>
        <w:rPr>
          <w:b/>
        </w:rPr>
        <w:t>Perspective:</w:t>
      </w:r>
      <w:r>
        <w:t xml:space="preserve"> The cost model is optimistic and the complexity is systematically underestimated.</w:t>
      </w:r>
    </w:p>
    <w:p>
      <w:r/>
      <w:r>
        <w:rPr>
          <w:b/>
        </w:rPr>
        <w:t>Main criticism:</w:t>
      </w:r>
      <w:r>
        <w:t xml:space="preserve"> Running a 2.5–3 hour live event in a premium venue involves: venue scouting and contracting, AV setup and a live operator, speaker recruitment and prep (including slide review), student presenter recruitment and coaching, event liability insurance, food/snack logistics, a ticketing and registration platform, staff and volunteers, print and digital marketing, website, social media, and post-event follow-up communications. This is 60–120 hours of pre-event labor minimum.</w:t>
      </w:r>
    </w:p>
    <w:p>
      <w:r/>
      <w:r>
        <w:rPr>
          <w:b/>
        </w:rPr>
        <w:t>Specific concern:</w:t>
      </w:r>
      <w:r>
        <w:t xml:space="preserve"> The revenue model shows $5,000–$7,500 covering expenses, but there is no accounting for the organizer's own labor. If this is supposed to be a business, founder time must appear in the cost model. At 100 hours of prep at even $25/hr, that's $2,500 in implicit cost before a single vendor is paid.</w:t>
      </w:r>
    </w:p>
    <w:p>
      <w:r/>
      <w:r>
        <w:rPr>
          <w:b/>
        </w:rPr>
        <w:t>What would change their mind:</w:t>
      </w:r>
      <w:r>
        <w:t xml:space="preserve"> A complete pro forma showing all hard costs AND a realistic estimate of organizer time valued at a market rate, demonstrating positive net margin — not just revenue-covers-costs.</w:t>
      </w:r>
    </w:p>
    <w:p/>
    <w:p>
      <w:pPr>
        <w:pStyle w:val="Heading3"/>
      </w:pPr>
      <w:r>
        <w:rPr>
          <w:b/>
          <w:color w:val="4A7FC1"/>
          <w:sz w:val="24"/>
        </w:rPr>
        <w:t>Lens 5 — Education Sector Skeptic</w:t>
      </w:r>
    </w:p>
    <w:p>
      <w:r/>
      <w:r>
        <w:rPr>
          <w:b/>
        </w:rPr>
        <w:t>Perspective:</w:t>
      </w:r>
      <w:r>
        <w:t xml:space="preserve"> "Inspiring" events don't produce measurable learning outcomes.</w:t>
      </w:r>
    </w:p>
    <w:p>
      <w:r/>
      <w:r>
        <w:rPr>
          <w:b/>
        </w:rPr>
        <w:t>Main criticism:</w:t>
      </w:r>
      <w:r>
        <w:t xml:space="preserve"> Parents increasingly want evidence of impact, not just inspiration. The pitch is entirely experiential — "kids see big ideas, meet real builders, practice public speaking." These are genuine values, but there is no mention of curriculum alignment, learning objectives, skills progression, or follow-up pathways that convert inspiration into action.</w:t>
      </w:r>
    </w:p>
    <w:p>
      <w:r/>
      <w:r>
        <w:rPr>
          <w:b/>
        </w:rPr>
        <w:t>Specific concern:</w:t>
      </w:r>
      <w:r>
        <w:t xml:space="preserve"> This is a one-day peak experience. Without structured follow-up — workshops, clubs, curriculum guides — the inspiration fades within weeks. The pitch mentions "premium workshops after the event" but never describes them. For education-minded parents (the stated primary audience), this gap is conspicuous.</w:t>
      </w:r>
    </w:p>
    <w:p>
      <w:r/>
      <w:r>
        <w:rPr>
          <w:b/>
        </w:rPr>
        <w:t>What would change their mind:</w:t>
      </w:r>
      <w:r>
        <w:t xml:space="preserve"> A documented learning pathway beginning at the event and continuing afterward: recommended resources, a follow-up workshop series, a teacher curriculum guide. Testimonials from educators who've seen student outcomes change after comparable events.</w:t>
      </w:r>
    </w:p>
    <w:p/>
    <w:p>
      <w:pPr>
        <w:pStyle w:val="Heading3"/>
      </w:pPr>
      <w:r>
        <w:rPr>
          <w:b/>
          <w:color w:val="4A7FC1"/>
          <w:sz w:val="24"/>
        </w:rPr>
        <w:t>Lens 6 — Financial Analyst</w:t>
      </w:r>
    </w:p>
    <w:p>
      <w:r/>
      <w:r>
        <w:rPr>
          <w:b/>
        </w:rPr>
        <w:t>Perspective:</w:t>
      </w:r>
      <w:r>
        <w:t xml:space="preserve"> The unit economics and scale path are not a business model.</w:t>
      </w:r>
    </w:p>
    <w:p>
      <w:r/>
      <w:r>
        <w:rPr>
          <w:b/>
        </w:rPr>
        <w:t>Main criticism:</w:t>
      </w:r>
      <w:r>
        <w:t xml:space="preserve"> "$5,000–$7,500 revenue for 120 attendees, covering all expenses" is break-even math — not a business. If the event covers costs at 120 attendees, the organizer earns zero. The pitch explicitly states the first event goal is to "break even," but there is no model showing what event #3, #6, or #12 looks like financially. Is this a lifestyle business or a company?</w:t>
      </w:r>
    </w:p>
    <w:p>
      <w:r/>
      <w:r>
        <w:rPr>
          <w:b/>
        </w:rPr>
        <w:t>Specific concern:</w:t>
      </w:r>
      <w:r>
        <w:t xml:space="preserve"> The sponsor-dependent revenue model creates structural volatility. Local business sponsors are the hardest to close at scale — they operate on tight margins, make sponsorship decisions emotionally, churn seasonally, and require high-touch relationship management at every event cycle. National sponsorship (which would stabilize revenue) is not mentioned.</w:t>
      </w:r>
    </w:p>
    <w:p>
      <w:r/>
      <w:r>
        <w:rPr>
          <w:b/>
        </w:rPr>
        <w:t>What would change their mind:</w:t>
      </w:r>
      <w:r>
        <w:t xml:space="preserve"> A 12-event pro forma with revenue broken down by stream (tickets, sponsors, tables, workshops, memberships), showing when the organizer starts earning a sustainable income and what capital is required to reach that point.</w:t>
      </w:r>
    </w:p>
    <w:p/>
    <w:p>
      <w:pPr>
        <w:pStyle w:val="Heading3"/>
      </w:pPr>
      <w:r>
        <w:rPr>
          <w:b/>
          <w:color w:val="4A7FC1"/>
          <w:sz w:val="24"/>
        </w:rPr>
        <w:t>Lens 7 — Authenticity / "AI Slop" Critic</w:t>
      </w:r>
    </w:p>
    <w:p>
      <w:r/>
      <w:r>
        <w:rPr>
          <w:b/>
        </w:rPr>
        <w:t>Perspective:</w:t>
      </w:r>
      <w:r>
        <w:t xml:space="preserve"> This pitch reads like AI-generated inspirational content with no real founder behind it.</w:t>
      </w:r>
    </w:p>
    <w:p>
      <w:r/>
      <w:r>
        <w:rPr>
          <w:b/>
        </w:rPr>
        <w:t>Main criticism:</w:t>
      </w:r>
      <w:r>
        <w:t xml:space="preserve"> "Curiosity, confidence, and real-world skills" — "place where kids can see big ideas, meet real builders" — "high-energy Saturday program" — these are generic enrichment buzzwords that could describe any youth program in any city. There is no founder voice, no origin story, no named community, no named city, and no evidence the author has ever produced an event.</w:t>
      </w:r>
    </w:p>
    <w:p>
      <w:r/>
      <w:r>
        <w:rPr>
          <w:b/>
        </w:rPr>
        <w:t>Specific concern:</w:t>
      </w:r>
      <w:r>
        <w:t xml:space="preserve"> Parents and sponsors making financial decisions want to know: who is running this? What is their track record? Why should I trust them with my child and my Saturday? The pitch has zero social proof and zero personal credibility signals.</w:t>
      </w:r>
    </w:p>
    <w:p>
      <w:r/>
      <w:r>
        <w:rPr>
          <w:b/>
        </w:rPr>
        <w:t>What would change their mind:</w:t>
      </w:r>
      <w:r>
        <w:t xml:space="preserve"> A real founder bio, a specific city, a description of any prototype event the founder ran, a named advisor or community partner, or any signal that this is a real operator with real execution history.</w:t>
      </w:r>
    </w:p>
    <w:p/>
    <w:p>
      <w:pPr>
        <w:pStyle w:val="Heading3"/>
      </w:pPr>
      <w:r>
        <w:rPr>
          <w:b/>
          <w:color w:val="4A7FC1"/>
          <w:sz w:val="24"/>
        </w:rPr>
        <w:t>Lens 8 — Child Safety &amp; Legal Risk Reviewer</w:t>
      </w:r>
    </w:p>
    <w:p>
      <w:r/>
      <w:r>
        <w:rPr>
          <w:b/>
        </w:rPr>
        <w:t>Perspective:</w:t>
      </w:r>
      <w:r>
        <w:t xml:space="preserve"> Events involving minors as paid participants carry legal and safety obligations not addressed here.</w:t>
      </w:r>
    </w:p>
    <w:p>
      <w:r/>
      <w:r>
        <w:rPr>
          <w:b/>
        </w:rPr>
        <w:t>Main criticism:</w:t>
      </w:r>
      <w:r>
        <w:t xml:space="preserve"> Any time children are in a paid event context with external adult speakers, legal exposure exists. The pitch mentions "insurance" in one line but does not address: background checks for presenters, photo/video consent for student presenters on stage, COPPA compliance if capturing data on attendees under 13, liability protocols in case of injury, or speaker vetting standards.</w:t>
      </w:r>
    </w:p>
    <w:p>
      <w:r/>
      <w:r>
        <w:rPr>
          <w:b/>
        </w:rPr>
        <w:t>Specific concern:</w:t>
      </w:r>
      <w:r>
        <w:t xml:space="preserve"> A single incident involving a child at a ticketed event with an unvetted speaker would be catastrophic to the brand and potentially consequential for the founder personally. The casual mention of "insurance" as an expense line item suggests this has not been fully thought through.</w:t>
      </w:r>
    </w:p>
    <w:p>
      <w:r/>
      <w:r>
        <w:rPr>
          <w:b/>
        </w:rPr>
        <w:t>What would change their mind:</w:t>
      </w:r>
      <w:r>
        <w:t xml:space="preserve"> Evidence of a robust safety framework: background-checked speakers and demo operators, signed media release forms for student presenters, age-appropriate content review process, and liability policy specifics that explicitly cover events with minors.</w:t>
      </w:r>
    </w:p>
    <w:p/>
    <w:p>
      <w:pPr>
        <w:pStyle w:val="Heading3"/>
      </w:pPr>
      <w:r>
        <w:rPr>
          <w:b/>
          <w:color w:val="4A7FC1"/>
          <w:sz w:val="24"/>
        </w:rPr>
        <w:t>Lens 9 — Sponsorship Sales Skeptic</w:t>
      </w:r>
    </w:p>
    <w:p>
      <w:r/>
      <w:r>
        <w:rPr>
          <w:b/>
        </w:rPr>
        <w:t>Perspective:</w:t>
      </w:r>
      <w:r>
        <w:t xml:space="preserve"> Local sponsorship is the hardest revenue channel to close at scale.</w:t>
      </w:r>
    </w:p>
    <w:p>
      <w:r/>
      <w:r>
        <w:rPr>
          <w:b/>
        </w:rPr>
        <w:t>Main criticism:</w:t>
      </w:r>
      <w:r>
        <w:t xml:space="preserve"> The pitch lists local sponsors as a primary revenue pillar but dramatically underestimates the sales cycle. Local businesses don't have event sponsorship budgets sitting idle — most operate on tight margins and make sponsorship decisions emotionally, not strategically. Getting 3–6 local sponsors for a first event with zero track record means cold-calling 50+ businesses and closing at a very low rate.</w:t>
      </w:r>
    </w:p>
    <w:p>
      <w:r/>
      <w:r>
        <w:rPr>
          <w:b/>
        </w:rPr>
        <w:t>Specific concern:</w:t>
      </w:r>
      <w:r>
        <w:t xml:space="preserve"> No sponsor value proposition exists in the pitch. What do sponsors actually get? A banner? Speaking time? Table access? Email mentions? Without a well-structured sponsorship package showing clear ROI for local businesses, this revenue stream is entirely theoretical.</w:t>
      </w:r>
    </w:p>
    <w:p>
      <w:r/>
      <w:r>
        <w:rPr>
          <w:b/>
        </w:rPr>
        <w:t>What would change their mind:</w:t>
      </w:r>
      <w:r>
        <w:t xml:space="preserve"> A real sponsor prospectus with 3 tiers ($250, $500, $1,000+), specific deliverables at each level, estimated audience demographics, and ideally one committed sponsor before the first event as social proof.</w:t>
      </w:r>
    </w:p>
    <w:p/>
    <w:p>
      <w:pPr>
        <w:pStyle w:val="Heading3"/>
      </w:pPr>
      <w:r>
        <w:rPr>
          <w:b/>
          <w:color w:val="4A7FC1"/>
          <w:sz w:val="24"/>
        </w:rPr>
        <w:t>Lens 10 — Teacher &amp; School Partnership Gatekeeper</w:t>
      </w:r>
    </w:p>
    <w:p>
      <w:r/>
      <w:r>
        <w:rPr>
          <w:b/>
        </w:rPr>
        <w:t>Perspective:</w:t>
      </w:r>
      <w:r>
        <w:t xml:space="preserve"> Recruiting student presenters through schools is harder than it appears.</w:t>
      </w:r>
    </w:p>
    <w:p>
      <w:r/>
      <w:r>
        <w:rPr>
          <w:b/>
        </w:rPr>
        <w:t>Main criticism:</w:t>
      </w:r>
      <w:r>
        <w:t xml:space="preserve"> The pitch assumes student presenters will naturally materialize. But mobilizing kids to present at a ticketed weekend event involves: parents agreeing and transporting the student, teachers or administrators endorsing the participation, adequate prep time, and coordination overhead from the event organizer. This is a non-trivial ask, especially for a first event from an unknown organizer.</w:t>
      </w:r>
    </w:p>
    <w:p>
      <w:r/>
      <w:r>
        <w:rPr>
          <w:b/>
        </w:rPr>
        <w:t>Specific concern:</w:t>
      </w:r>
      <w:r>
        <w:t xml:space="preserve"> Schools are liability-sensitive and slow-moving institutions. Any informal school partnership to recruit student presenters will require navigating official communication channels, principal approval, and potentially a formal MOU. The pitch treats student recruitment as a solved problem when it is actually the hardest cold-start problem in the entire model.</w:t>
      </w:r>
    </w:p>
    <w:p>
      <w:r/>
      <w:r>
        <w:rPr>
          <w:b/>
        </w:rPr>
        <w:t>What would change their mind:</w:t>
      </w:r>
      <w:r>
        <w:t xml:space="preserve"> A clear student recruitment playbook: how presenters are identified and selected, what the prep and coaching process looks like, how school engagement is structured, what parent permission protocols exist, and a sample student presenter brief.</w:t>
      </w:r>
    </w:p>
    <w:p/>
    <w:p>
      <w:pPr>
        <w:pStyle w:val="Heading3"/>
      </w:pPr>
      <w:r>
        <w:rPr>
          <w:b/>
          <w:color w:val="4A7FC1"/>
          <w:sz w:val="24"/>
        </w:rPr>
        <w:t>Lens 11 — Brand &amp; Positioning Strategist</w:t>
      </w:r>
    </w:p>
    <w:p>
      <w:r/>
      <w:r>
        <w:rPr>
          <w:b/>
        </w:rPr>
        <w:t>Perspective:</w:t>
      </w:r>
      <w:r>
        <w:t xml:space="preserve"> "Future Builders Live" is a generic brand name and the positioning is overloaded.</w:t>
      </w:r>
    </w:p>
    <w:p>
      <w:r/>
      <w:r>
        <w:rPr>
          <w:b/>
        </w:rPr>
        <w:t>Main criticism:</w:t>
      </w:r>
      <w:r>
        <w:t xml:space="preserve"> "Future Builders" is not distinctive — there are countless youth programs called "Future Leaders," "Future Makers," "Build the Future," and similar. The "Live" suffix adds nothing when all events are by definition live. The one-line pitch packs in too many things (talks, demos, presentations, tickets, sponsors, community partners) and lands on nothing memorable.</w:t>
      </w:r>
    </w:p>
    <w:p>
      <w:r/>
      <w:r>
        <w:rPr>
          <w:b/>
        </w:rPr>
        <w:t>Specific concern:</w:t>
      </w:r>
      <w:r>
        <w:t xml:space="preserve"> The pitch spends more time on format logistics than articulating a singular emotional promise. "TED for kids" was the clearest framing written — then it immediately disclaims the TED brand. The resulting positioning ("premium live event series where kids hear inspiring talks, demo future-facing tools, and present their own ideas on stage") is functional but not emotionally resonant or ownable.</w:t>
      </w:r>
    </w:p>
    <w:p>
      <w:r/>
      <w:r>
        <w:rPr>
          <w:b/>
        </w:rPr>
        <w:t>What would change their mind:</w:t>
      </w:r>
      <w:r>
        <w:t xml:space="preserve"> A single, ownable emotional line that doesn't require explaining ("the stage where kids become the experts") plus a visual identity prototype demonstrating what "premium" looks like for this audience.</w:t>
      </w:r>
    </w:p>
    <w:p/>
    <w:p>
      <w:pPr>
        <w:pStyle w:val="Heading3"/>
      </w:pPr>
      <w:r>
        <w:rPr>
          <w:b/>
          <w:color w:val="4A7FC1"/>
          <w:sz w:val="24"/>
        </w:rPr>
        <w:t>Lens 12 — Scale &amp; Franchise Skeptic</w:t>
      </w:r>
    </w:p>
    <w:p>
      <w:r/>
      <w:r>
        <w:rPr>
          <w:b/>
        </w:rPr>
        <w:t>Perspective:</w:t>
      </w:r>
      <w:r>
        <w:t xml:space="preserve"> This is a local, labor-intensive service operation, not a scalable product.</w:t>
      </w:r>
    </w:p>
    <w:p>
      <w:r/>
      <w:r>
        <w:rPr>
          <w:b/>
        </w:rPr>
        <w:t>Main criticism:</w:t>
      </w:r>
      <w:r>
        <w:t xml:space="preserve"> The pitch implies a "recurring series" as the destination but a live event series requires a full production cycle for every new instance. There is no hint of what creates leverage: proprietary IP, enabling technology, a franchise system, a community platform. Each new city, each new event is greenfield labor.</w:t>
      </w:r>
    </w:p>
    <w:p>
      <w:r/>
      <w:r>
        <w:rPr>
          <w:b/>
        </w:rPr>
        <w:t>Specific concern:</w:t>
      </w:r>
      <w:r>
        <w:t xml:space="preserve"> If the model requires the founder to personally recruit speakers, court local sponsors, manage venue logistics, and produce every event, growth beyond 3–4 events per year per person is not realistic. The pitch describes a freelance production job, not a scalable business.</w:t>
      </w:r>
    </w:p>
    <w:p>
      <w:r/>
      <w:r>
        <w:rPr>
          <w:b/>
        </w:rPr>
        <w:t>What would change their mind:</w:t>
      </w:r>
      <w:r>
        <w:t xml:space="preserve"> A documented franchise or licensing model showing how a second operator in a second city could run Future Builders Live with a defined playbook, quality standards, and economic model — without the original founder being 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