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CF" w:rsidRDefault="00EB65C6">
      <w:pPr>
        <w:rPr>
          <w:rStyle w:val="Strong"/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Problem 2.11. </w:t>
      </w:r>
    </w:p>
    <w:p w:rsidR="00A66ACF" w:rsidRDefault="00A66ACF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 w:rsidRPr="00A66ACF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a.</w:t>
      </w:r>
    </w:p>
    <w:p w:rsidR="00A66ACF" w:rsidRDefault="00E53BCE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6D4ADBBA" wp14:editId="362D55C4">
            <wp:extent cx="5274310" cy="487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CE" w:rsidRPr="00A66ACF" w:rsidRDefault="00E53BCE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The price of car is negatively correlated with the age which is the second column (</w:t>
      </w:r>
      <w:r w:rsidRPr="00E53BCE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Age_08_04</w:t>
      </w: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). So as the year of car (</w:t>
      </w:r>
      <w:proofErr w:type="spellStart"/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Mfg_Year</w:t>
      </w:r>
      <w:proofErr w:type="spellEnd"/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 xml:space="preserve">). Lager the age, lower the price. </w:t>
      </w:r>
    </w:p>
    <w:p w:rsidR="00A66ACF" w:rsidRDefault="00A66ACF">
      <w:pP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b.</w:t>
      </w:r>
    </w:p>
    <w:p w:rsidR="002953BE" w:rsidRPr="00A66ACF" w:rsidRDefault="00EB65C6">
      <w:pPr>
        <w:rPr>
          <w:rStyle w:val="Strong"/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 w:rsidRPr="00A66ACF"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(</w:t>
      </w:r>
      <w:proofErr w:type="spellStart"/>
      <w:r w:rsidRPr="00A66ACF"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i</w:t>
      </w:r>
      <w:proofErr w:type="spellEnd"/>
      <w:r w:rsidRPr="00A66ACF"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)</w:t>
      </w:r>
    </w:p>
    <w:p w:rsidR="002953BE" w:rsidRDefault="00EB65C6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  <w:t>Delete the column “Model”</w:t>
      </w:r>
    </w:p>
    <w:p w:rsidR="002953BE" w:rsidRDefault="00EB65C6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  <w:r>
        <w:rPr>
          <w:noProof/>
          <w:lang w:eastAsia="en-US"/>
        </w:rPr>
        <w:drawing>
          <wp:inline distT="0" distB="0" distL="114300" distR="114300">
            <wp:extent cx="4730750" cy="7289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53BE" w:rsidRDefault="002953BE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</w:p>
    <w:p w:rsidR="002953BE" w:rsidRDefault="00EB65C6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  <w:t>We decide to use numbers to instead of words, like</w:t>
      </w:r>
    </w:p>
    <w:p w:rsidR="002953BE" w:rsidRDefault="00EB65C6">
      <w:pPr>
        <w:rPr>
          <w:rStyle w:val="Strong"/>
          <w:rFonts w:ascii="Times New Roman" w:eastAsia="Helvetica" w:hAnsi="Times New Roman" w:cs="Times New Roman"/>
          <w:b w:val="0"/>
          <w:bCs/>
          <w:i/>
          <w:iCs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  <w:t xml:space="preserve">For </w:t>
      </w:r>
      <w:r>
        <w:rPr>
          <w:rStyle w:val="Strong"/>
          <w:rFonts w:ascii="Times New Roman" w:eastAsia="Helvetica" w:hAnsi="Times New Roman" w:cs="Times New Roman"/>
          <w:b w:val="0"/>
          <w:bCs/>
          <w:i/>
          <w:iCs/>
          <w:color w:val="2D3B45"/>
          <w:sz w:val="24"/>
          <w:shd w:val="clear" w:color="auto" w:fill="FFFFFF"/>
        </w:rPr>
        <w:t>Fuel Type</w:t>
      </w:r>
    </w:p>
    <w:p w:rsidR="002953BE" w:rsidRDefault="002953BE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2953BE">
        <w:trPr>
          <w:trHeight w:val="279"/>
        </w:trPr>
        <w:tc>
          <w:tcPr>
            <w:tcW w:w="2130" w:type="dxa"/>
          </w:tcPr>
          <w:p w:rsidR="002953BE" w:rsidRDefault="002953BE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</w:p>
        </w:tc>
        <w:tc>
          <w:tcPr>
            <w:tcW w:w="2131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D</w:t>
            </w: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1</w:t>
            </w:r>
          </w:p>
        </w:tc>
        <w:tc>
          <w:tcPr>
            <w:tcW w:w="2131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D2</w:t>
            </w:r>
          </w:p>
        </w:tc>
        <w:tc>
          <w:tcPr>
            <w:tcW w:w="2130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D3</w:t>
            </w:r>
          </w:p>
        </w:tc>
      </w:tr>
      <w:tr w:rsidR="002953BE">
        <w:trPr>
          <w:trHeight w:val="293"/>
        </w:trPr>
        <w:tc>
          <w:tcPr>
            <w:tcW w:w="2130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CNG</w:t>
            </w:r>
          </w:p>
        </w:tc>
        <w:tc>
          <w:tcPr>
            <w:tcW w:w="2131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1</w:t>
            </w:r>
          </w:p>
        </w:tc>
        <w:tc>
          <w:tcPr>
            <w:tcW w:w="2131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0</w:t>
            </w:r>
          </w:p>
        </w:tc>
        <w:tc>
          <w:tcPr>
            <w:tcW w:w="2130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0</w:t>
            </w:r>
          </w:p>
        </w:tc>
      </w:tr>
      <w:tr w:rsidR="002953BE">
        <w:tc>
          <w:tcPr>
            <w:tcW w:w="2130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Diesel</w:t>
            </w:r>
          </w:p>
        </w:tc>
        <w:tc>
          <w:tcPr>
            <w:tcW w:w="2131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0</w:t>
            </w:r>
          </w:p>
        </w:tc>
        <w:tc>
          <w:tcPr>
            <w:tcW w:w="2131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1</w:t>
            </w:r>
          </w:p>
        </w:tc>
        <w:tc>
          <w:tcPr>
            <w:tcW w:w="2130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0</w:t>
            </w:r>
          </w:p>
        </w:tc>
      </w:tr>
      <w:tr w:rsidR="002953BE">
        <w:tc>
          <w:tcPr>
            <w:tcW w:w="2130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Petrol</w:t>
            </w:r>
          </w:p>
        </w:tc>
        <w:tc>
          <w:tcPr>
            <w:tcW w:w="2131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0</w:t>
            </w:r>
          </w:p>
        </w:tc>
        <w:tc>
          <w:tcPr>
            <w:tcW w:w="2131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0</w:t>
            </w:r>
          </w:p>
        </w:tc>
        <w:tc>
          <w:tcPr>
            <w:tcW w:w="2130" w:type="dxa"/>
          </w:tcPr>
          <w:p w:rsidR="002953BE" w:rsidRDefault="00EB65C6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1</w:t>
            </w:r>
          </w:p>
        </w:tc>
      </w:tr>
    </w:tbl>
    <w:p w:rsidR="002953BE" w:rsidRDefault="002953BE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</w:p>
    <w:p w:rsidR="002953BE" w:rsidRDefault="00EB65C6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  <w:t>For color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311"/>
        <w:gridCol w:w="573"/>
        <w:gridCol w:w="627"/>
        <w:gridCol w:w="682"/>
        <w:gridCol w:w="664"/>
        <w:gridCol w:w="663"/>
        <w:gridCol w:w="564"/>
        <w:gridCol w:w="600"/>
        <w:gridCol w:w="600"/>
        <w:gridCol w:w="527"/>
        <w:gridCol w:w="711"/>
      </w:tblGrid>
      <w:tr w:rsidR="002953BE">
        <w:tc>
          <w:tcPr>
            <w:tcW w:w="2311" w:type="dxa"/>
            <w:vAlign w:val="center"/>
          </w:tcPr>
          <w:p w:rsidR="002953BE" w:rsidRDefault="002953BE">
            <w:pP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</w:t>
            </w:r>
            <w:r>
              <w:rPr>
                <w:rStyle w:val="font01"/>
                <w:rFonts w:eastAsia="SimSun"/>
                <w:lang w:bidi="ar"/>
              </w:rPr>
              <w:t>1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D2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</w:t>
            </w:r>
            <w:r>
              <w:rPr>
                <w:rStyle w:val="font01"/>
                <w:rFonts w:eastAsia="SimSun"/>
                <w:lang w:bidi="ar"/>
              </w:rPr>
              <w:t>3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</w:t>
            </w:r>
            <w:r>
              <w:rPr>
                <w:rStyle w:val="font01"/>
                <w:rFonts w:eastAsia="SimSun"/>
                <w:lang w:bidi="ar"/>
              </w:rPr>
              <w:t>4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</w:t>
            </w:r>
            <w:r>
              <w:rPr>
                <w:rStyle w:val="font01"/>
                <w:rFonts w:eastAsia="SimSun"/>
                <w:lang w:bidi="ar"/>
              </w:rPr>
              <w:t>5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</w:t>
            </w:r>
            <w:r>
              <w:rPr>
                <w:rStyle w:val="font01"/>
                <w:rFonts w:eastAsia="SimSun"/>
                <w:lang w:bidi="ar"/>
              </w:rPr>
              <w:t>6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</w:t>
            </w:r>
            <w:r>
              <w:rPr>
                <w:rStyle w:val="font01"/>
                <w:rFonts w:eastAsia="SimSun"/>
                <w:lang w:bidi="ar"/>
              </w:rPr>
              <w:t>7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</w:t>
            </w:r>
            <w:r>
              <w:rPr>
                <w:rStyle w:val="font01"/>
                <w:rFonts w:eastAsia="SimSun"/>
                <w:lang w:bidi="ar"/>
              </w:rPr>
              <w:t>8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D9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D</w:t>
            </w:r>
            <w:r>
              <w:rPr>
                <w:rStyle w:val="font01"/>
                <w:rFonts w:eastAsia="SimSun"/>
                <w:lang w:bidi="ar"/>
              </w:rPr>
              <w:t>10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Beige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  <w:t>1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Black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1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Blue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1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Green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1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Grey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1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lastRenderedPageBreak/>
              <w:t>Red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1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Silver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1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Violet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1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White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1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</w:tr>
      <w:tr w:rsidR="002953BE">
        <w:tc>
          <w:tcPr>
            <w:tcW w:w="23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Yellow</w:t>
            </w:r>
          </w:p>
        </w:tc>
        <w:tc>
          <w:tcPr>
            <w:tcW w:w="57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82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63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64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600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527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0</w:t>
            </w:r>
          </w:p>
        </w:tc>
        <w:tc>
          <w:tcPr>
            <w:tcW w:w="711" w:type="dxa"/>
          </w:tcPr>
          <w:p w:rsidR="002953BE" w:rsidRDefault="00EB65C6">
            <w:pPr>
              <w:widowControl/>
              <w:textAlignment w:val="top"/>
              <w:rPr>
                <w:rStyle w:val="Strong"/>
                <w:rFonts w:ascii="Times New Roman" w:eastAsia="Helvetica" w:hAnsi="Times New Roman" w:cs="Times New Roman"/>
                <w:b w:val="0"/>
                <w:bCs/>
                <w:color w:val="2D3B45"/>
                <w:sz w:val="24"/>
                <w:shd w:val="clear" w:color="auto" w:fill="FFFFFF"/>
              </w:rPr>
            </w:pPr>
            <w:r>
              <w:rPr>
                <w:rFonts w:ascii="Times New Roman" w:eastAsia="SimSun" w:hAnsi="Times New Roman" w:cs="Times New Roman"/>
                <w:color w:val="2D3B45"/>
                <w:kern w:val="0"/>
                <w:sz w:val="24"/>
                <w:lang w:bidi="ar"/>
              </w:rPr>
              <w:t>1</w:t>
            </w:r>
          </w:p>
        </w:tc>
      </w:tr>
    </w:tbl>
    <w:p w:rsidR="002953BE" w:rsidRDefault="002953BE">
      <w:pPr>
        <w:rPr>
          <w:rStyle w:val="Strong"/>
          <w:rFonts w:ascii="Helvetica" w:eastAsia="Helvetica" w:hAnsi="Helvetica" w:cs="Helvetica"/>
          <w:color w:val="2D3B45"/>
          <w:sz w:val="24"/>
          <w:shd w:val="clear" w:color="auto" w:fill="FFFFFF"/>
        </w:rPr>
      </w:pPr>
    </w:p>
    <w:p w:rsidR="002953BE" w:rsidRDefault="00EB65C6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  <w:t xml:space="preserve">Using the dummies package to </w:t>
      </w:r>
      <w: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  <w:t>transform categorical data to dummies.</w:t>
      </w:r>
    </w:p>
    <w:p w:rsidR="002953BE" w:rsidRDefault="00EB65C6">
      <w:r>
        <w:rPr>
          <w:noProof/>
          <w:lang w:eastAsia="en-US"/>
        </w:rPr>
        <w:drawing>
          <wp:inline distT="0" distB="0" distL="114300" distR="114300">
            <wp:extent cx="2520950" cy="6159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53BE" w:rsidRDefault="00EB6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would be like </w:t>
      </w:r>
    </w:p>
    <w:p w:rsidR="002953BE" w:rsidRDefault="00EB65C6">
      <w:r>
        <w:rPr>
          <w:noProof/>
          <w:lang w:eastAsia="en-US"/>
        </w:rPr>
        <w:drawing>
          <wp:inline distT="0" distB="0" distL="114300" distR="114300">
            <wp:extent cx="3639840" cy="119062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102" cy="11926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53BE" w:rsidRDefault="002953BE"/>
    <w:p w:rsidR="00A66ACF" w:rsidRPr="00A66ACF" w:rsidRDefault="00A66ACF">
      <w:pPr>
        <w:rPr>
          <w:rFonts w:ascii="Times New Roman" w:hAnsi="Times New Roman" w:cs="Times New Roman"/>
        </w:rPr>
      </w:pPr>
      <w:r w:rsidRPr="00A66ACF">
        <w:rPr>
          <w:rFonts w:ascii="Times New Roman" w:hAnsi="Times New Roman" w:cs="Times New Roman"/>
        </w:rPr>
        <w:t>(ii)</w:t>
      </w:r>
    </w:p>
    <w:p w:rsidR="00A66ACF" w:rsidRDefault="00426222">
      <w:r>
        <w:t>(We still don’t understand the meaning yet)</w:t>
      </w:r>
    </w:p>
    <w:p w:rsidR="002953BE" w:rsidRDefault="002953BE">
      <w:pPr>
        <w:rPr>
          <w:rStyle w:val="Strong"/>
          <w:rFonts w:ascii="Helvetica" w:eastAsia="Helvetica" w:hAnsi="Helvetica" w:cs="Helvetica"/>
          <w:color w:val="2D3B45"/>
          <w:sz w:val="24"/>
          <w:shd w:val="clear" w:color="auto" w:fill="FFFFFF"/>
        </w:rPr>
      </w:pPr>
    </w:p>
    <w:p w:rsidR="001D0883" w:rsidRDefault="001D0883">
      <w:pPr>
        <w:rPr>
          <w:rStyle w:val="Strong"/>
          <w:rFonts w:ascii="Helvetica" w:eastAsia="Helvetica" w:hAnsi="Helvetica" w:cs="Helvetica"/>
          <w:color w:val="2D3B45"/>
          <w:sz w:val="24"/>
          <w:shd w:val="clear" w:color="auto" w:fill="FFFFFF"/>
        </w:rPr>
      </w:pPr>
    </w:p>
    <w:p w:rsidR="002953BE" w:rsidRDefault="00EB65C6">
      <w:pPr>
        <w:rPr>
          <w:rStyle w:val="Strong"/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Problem 4.3.</w:t>
      </w:r>
    </w:p>
    <w:p w:rsidR="00500E46" w:rsidRPr="00500E46" w:rsidRDefault="00500E46" w:rsidP="00500E46">
      <w:pPr>
        <w:pStyle w:val="ListParagraph"/>
        <w:numPr>
          <w:ilvl w:val="0"/>
          <w:numId w:val="1"/>
        </w:num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All categorical variables</w:t>
      </w:r>
    </w:p>
    <w:p w:rsidR="00500E46" w:rsidRDefault="00500E46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noProof/>
          <w:lang w:eastAsia="en-US"/>
        </w:rPr>
        <w:drawing>
          <wp:inline distT="0" distB="0" distL="114300" distR="114300" wp14:anchorId="1692F687" wp14:editId="1F085E21">
            <wp:extent cx="4658995" cy="1524000"/>
            <wp:effectExtent l="0" t="0" r="190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6222" w:rsidRDefault="00426222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</w:p>
    <w:p w:rsidR="00426222" w:rsidRDefault="00426222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b.</w:t>
      </w:r>
    </w:p>
    <w:p w:rsidR="00A41954" w:rsidRDefault="00A41954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Same with the part in 2.11.b.i</w:t>
      </w:r>
    </w:p>
    <w:p w:rsidR="00A41954" w:rsidRDefault="00A41954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The series of binary dummy are decided by categorical variable</w:t>
      </w:r>
      <w:r w:rsidR="006C7387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 xml:space="preserve"> as 1 or 0.</w:t>
      </w: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 xml:space="preserve"> </w:t>
      </w:r>
    </w:p>
    <w:p w:rsidR="00A41954" w:rsidRDefault="00A41954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c.</w:t>
      </w:r>
    </w:p>
    <w:p w:rsidR="00A41954" w:rsidRPr="00500E46" w:rsidRDefault="006C7387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N – 1</w:t>
      </w:r>
      <w:r w:rsidR="00F34CA0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,</w:t>
      </w: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 xml:space="preserve"> </w:t>
      </w:r>
      <w:r w:rsidRPr="006C7387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dummy binary variables are requ</w:t>
      </w: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ired to capture the information</w:t>
      </w:r>
      <w:r w:rsidRPr="006C7387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 xml:space="preserve"> in a categorical variable with n categories</w:t>
      </w:r>
    </w:p>
    <w:p w:rsidR="00500E46" w:rsidRDefault="006C7387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d.</w:t>
      </w:r>
    </w:p>
    <w:p w:rsidR="00331951" w:rsidRDefault="00F34CA0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Same with the part in 2.11.b.i</w:t>
      </w:r>
      <w:r w:rsidR="00331951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.</w:t>
      </w:r>
    </w:p>
    <w:p w:rsidR="00331951" w:rsidRPr="00500E46" w:rsidRDefault="00331951">
      <w:pP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In our work, when there have n categories in a variable</w:t>
      </w:r>
      <w:r w:rsidR="001D0883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 xml:space="preserve"> (“color” category has 10 different colors as variables)</w:t>
      </w: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, we divide it to n dummy variables</w:t>
      </w:r>
      <w:r w:rsidR="00C5720A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 xml:space="preserve"> (we haven’t use all 0s as dummies here)</w:t>
      </w: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 xml:space="preserve">, and we put 0 to all of the </w:t>
      </w:r>
      <w:r w:rsidR="001D0883"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>spaces</w:t>
      </w:r>
      <w:r>
        <w:rPr>
          <w:rStyle w:val="Strong"/>
          <w:rFonts w:ascii="Times New Roman" w:eastAsia="Helvetica" w:hAnsi="Times New Roman" w:cs="Times New Roman"/>
          <w:b w:val="0"/>
          <w:color w:val="2D3B45"/>
          <w:sz w:val="24"/>
          <w:shd w:val="clear" w:color="auto" w:fill="FFFFFF"/>
        </w:rPr>
        <w:t xml:space="preserve"> except the one the category belongs to.</w:t>
      </w:r>
    </w:p>
    <w:p w:rsidR="00426222" w:rsidRDefault="00426222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  <w:t>e.</w:t>
      </w:r>
    </w:p>
    <w:p w:rsidR="002953BE" w:rsidRDefault="00EB65C6">
      <w:pP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</w:pPr>
      <w:r>
        <w:rPr>
          <w:rStyle w:val="Strong"/>
          <w:rFonts w:ascii="Times New Roman" w:eastAsia="Helvetica" w:hAnsi="Times New Roman" w:cs="Times New Roman"/>
          <w:b w:val="0"/>
          <w:bCs/>
          <w:color w:val="2D3B45"/>
          <w:sz w:val="24"/>
          <w:shd w:val="clear" w:color="auto" w:fill="FFFFFF"/>
        </w:rPr>
        <w:t xml:space="preserve"> Correlation matrix and matrix plot.</w:t>
      </w:r>
    </w:p>
    <w:p w:rsidR="002953BE" w:rsidRPr="00341A9B" w:rsidRDefault="00EB65C6">
      <w:pPr>
        <w:rPr>
          <w:rFonts w:ascii="Times New Roman" w:eastAsia="Helvetica" w:hAnsi="Times New Roman" w:cs="Times New Roman"/>
          <w:b/>
          <w:color w:val="2D3B45"/>
          <w:sz w:val="24"/>
          <w:shd w:val="clear" w:color="auto" w:fill="FFFFFF"/>
        </w:rPr>
      </w:pPr>
      <w:r w:rsidRPr="00341A9B">
        <w:rPr>
          <w:rFonts w:ascii="Times New Roman" w:eastAsia="Helvetica" w:hAnsi="Times New Roman" w:cs="Times New Roman"/>
          <w:b/>
          <w:color w:val="2D3B45"/>
          <w:sz w:val="24"/>
          <w:shd w:val="clear" w:color="auto" w:fill="FFFFFF"/>
        </w:rPr>
        <w:t xml:space="preserve">A </w:t>
      </w:r>
      <w:proofErr w:type="spellStart"/>
      <w:r w:rsidRPr="00341A9B">
        <w:rPr>
          <w:rFonts w:ascii="Times New Roman" w:eastAsia="Helvetica" w:hAnsi="Times New Roman" w:cs="Times New Roman"/>
          <w:b/>
          <w:color w:val="2D3B45"/>
          <w:sz w:val="24"/>
          <w:shd w:val="clear" w:color="auto" w:fill="FFFFFF"/>
        </w:rPr>
        <w:t>h</w:t>
      </w:r>
      <w:r w:rsidRPr="00341A9B">
        <w:rPr>
          <w:rFonts w:ascii="Times New Roman" w:eastAsia="Helvetica" w:hAnsi="Times New Roman" w:cs="Times New Roman"/>
          <w:b/>
          <w:color w:val="2D3B45"/>
          <w:sz w:val="24"/>
          <w:shd w:val="clear" w:color="auto" w:fill="FFFFFF"/>
        </w:rPr>
        <w:t>eatmap</w:t>
      </w:r>
      <w:proofErr w:type="spellEnd"/>
      <w:r w:rsidRPr="00341A9B">
        <w:rPr>
          <w:rFonts w:ascii="Times New Roman" w:eastAsia="Helvetica" w:hAnsi="Times New Roman" w:cs="Times New Roman"/>
          <w:b/>
          <w:color w:val="2D3B45"/>
          <w:sz w:val="24"/>
          <w:shd w:val="clear" w:color="auto" w:fill="FFFFFF"/>
        </w:rPr>
        <w:t xml:space="preserve"> of the result</w:t>
      </w:r>
    </w:p>
    <w:p w:rsidR="00341A9B" w:rsidRDefault="00341A9B" w:rsidP="00341A9B">
      <w:pPr>
        <w:pStyle w:val="ListParagraph"/>
        <w:numPr>
          <w:ilvl w:val="0"/>
          <w:numId w:val="2"/>
        </w:numP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 xml:space="preserve">Simple </w:t>
      </w:r>
      <w:proofErr w:type="spellStart"/>
      <w: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heatmap</w:t>
      </w:r>
      <w:proofErr w:type="spellEnd"/>
    </w:p>
    <w:p w:rsidR="004B05D6" w:rsidRDefault="004B05D6" w:rsidP="004B05D6">
      <w:pPr>
        <w:ind w:left="360"/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</w:pPr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For this part, we choose the categories that we think it might useful for the plot.</w:t>
      </w:r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br/>
        <w:t>(Price, Age_08_04,</w:t>
      </w:r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ab/>
      </w:r>
      <w:proofErr w:type="spellStart"/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Mfg_Month</w:t>
      </w:r>
      <w:proofErr w:type="spellEnd"/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 xml:space="preserve">, </w:t>
      </w:r>
      <w:proofErr w:type="spellStart"/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Mfg_Year</w:t>
      </w:r>
      <w:proofErr w:type="spellEnd"/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,</w:t>
      </w:r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ab/>
        <w:t>KM, HP, CC,</w:t>
      </w:r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ab/>
      </w:r>
      <w:proofErr w:type="spellStart"/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Quarterly_Tax</w:t>
      </w:r>
      <w:proofErr w:type="spellEnd"/>
      <w:r w:rsidRPr="004B05D6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ab/>
        <w:t>, Weight)</w:t>
      </w:r>
    </w:p>
    <w:p w:rsidR="004B05D6" w:rsidRDefault="00EB65C6" w:rsidP="00EB65C6">
      <w:pPr>
        <w:ind w:left="360"/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 xml:space="preserve">Because the system said the </w:t>
      </w:r>
      <w:proofErr w:type="spellStart"/>
      <w: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Stdev</w:t>
      </w:r>
      <w:proofErr w:type="spellEnd"/>
      <w: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 xml:space="preserve"> is 0.</w:t>
      </w:r>
      <w:bookmarkStart w:id="0" w:name="_GoBack"/>
      <w:bookmarkEnd w:id="0"/>
    </w:p>
    <w:p w:rsidR="00341A9B" w:rsidRDefault="00341A9B" w:rsidP="00341A9B">
      <w:pPr>
        <w:pStyle w:val="ListParagraph"/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>
        <w:rPr>
          <w:noProof/>
          <w:lang w:eastAsia="en-US"/>
        </w:rPr>
        <w:lastRenderedPageBreak/>
        <w:drawing>
          <wp:inline distT="0" distB="0" distL="0" distR="0" wp14:anchorId="745F565E" wp14:editId="7E58A52C">
            <wp:extent cx="425412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346" cy="30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9B" w:rsidRDefault="00341A9B" w:rsidP="00341A9B">
      <w:pPr>
        <w:pStyle w:val="ListParagraph"/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</w:p>
    <w:p w:rsidR="00341A9B" w:rsidRDefault="00341A9B" w:rsidP="00341A9B">
      <w:pPr>
        <w:pStyle w:val="ListParagraph"/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</w:p>
    <w:p w:rsidR="00341A9B" w:rsidRDefault="00341A9B" w:rsidP="00341A9B">
      <w:pPr>
        <w:pStyle w:val="ListParagraph"/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</w:p>
    <w:p w:rsidR="00341A9B" w:rsidRPr="00341A9B" w:rsidRDefault="00341A9B" w:rsidP="00341A9B">
      <w:pPr>
        <w:pStyle w:val="ListParagraph"/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2.</w:t>
      </w:r>
      <w:r w:rsidRPr="00341A9B">
        <w:t xml:space="preserve"> </w:t>
      </w:r>
      <w:r w:rsidRPr="00341A9B"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 xml:space="preserve"> </w:t>
      </w:r>
      <w:proofErr w:type="spellStart"/>
      <w:r w:rsidRPr="00341A9B"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heatmap</w:t>
      </w:r>
      <w:proofErr w:type="spellEnd"/>
      <w:r w:rsidRPr="00341A9B"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 xml:space="preserve"> with values</w:t>
      </w:r>
    </w:p>
    <w:p w:rsidR="002953BE" w:rsidRDefault="002953BE">
      <w:pP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</w:p>
    <w:p w:rsidR="002953BE" w:rsidRDefault="00525CB8">
      <w:pP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7B04AA87" wp14:editId="7D0EF633">
            <wp:extent cx="5274310" cy="2961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9B" w:rsidRDefault="00341A9B">
      <w:pP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</w:p>
    <w:p w:rsidR="00341A9B" w:rsidRDefault="00341A9B" w:rsidP="00341A9B">
      <w:pPr>
        <w:pStyle w:val="ListParagraph"/>
        <w:numPr>
          <w:ilvl w:val="0"/>
          <w:numId w:val="3"/>
        </w:numP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 w:rsidRPr="00341A9B"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 xml:space="preserve">alternative plot with </w:t>
      </w:r>
      <w:proofErr w:type="spellStart"/>
      <w:r w:rsidRPr="00341A9B"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  <w:t>ggplot</w:t>
      </w:r>
      <w:proofErr w:type="spellEnd"/>
    </w:p>
    <w:p w:rsidR="001E26FA" w:rsidRPr="001E26FA" w:rsidRDefault="001E26FA" w:rsidP="001E26FA">
      <w:pPr>
        <w:ind w:left="360"/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  <w:r>
        <w:rPr>
          <w:noProof/>
          <w:lang w:eastAsia="en-US"/>
        </w:rPr>
        <w:lastRenderedPageBreak/>
        <w:drawing>
          <wp:inline distT="0" distB="0" distL="0" distR="0" wp14:anchorId="7161E303" wp14:editId="318CDD98">
            <wp:extent cx="5274310" cy="3044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BE" w:rsidRDefault="002953BE">
      <w:pPr>
        <w:rPr>
          <w:rFonts w:ascii="Times New Roman" w:eastAsia="Helvetica" w:hAnsi="Times New Roman" w:cs="Times New Roman"/>
          <w:color w:val="2D3B45"/>
          <w:sz w:val="24"/>
          <w:shd w:val="clear" w:color="auto" w:fill="FFFFFF"/>
        </w:rPr>
      </w:pPr>
    </w:p>
    <w:p w:rsidR="002953BE" w:rsidRPr="00341A9B" w:rsidRDefault="00EB65C6">
      <w:pPr>
        <w:rPr>
          <w:rFonts w:ascii="Times New Roman" w:eastAsia="Helvetica" w:hAnsi="Times New Roman" w:cs="Times New Roman"/>
          <w:b/>
          <w:color w:val="2D3B45"/>
          <w:sz w:val="44"/>
          <w:szCs w:val="40"/>
          <w:shd w:val="clear" w:color="auto" w:fill="FFFFFF"/>
        </w:rPr>
      </w:pPr>
      <w:r w:rsidRPr="00341A9B">
        <w:rPr>
          <w:rFonts w:ascii="Times New Roman" w:eastAsia="Helvetica" w:hAnsi="Times New Roman" w:cs="Times New Roman"/>
          <w:b/>
          <w:color w:val="2D3B45"/>
          <w:sz w:val="24"/>
          <w:szCs w:val="22"/>
          <w:shd w:val="clear" w:color="auto" w:fill="FFFFFF"/>
        </w:rPr>
        <w:t>M</w:t>
      </w:r>
      <w:r w:rsidRPr="00341A9B">
        <w:rPr>
          <w:rFonts w:ascii="Times New Roman" w:eastAsia="Helvetica" w:hAnsi="Times New Roman" w:cs="Times New Roman"/>
          <w:b/>
          <w:color w:val="2D3B45"/>
          <w:sz w:val="24"/>
          <w:szCs w:val="22"/>
          <w:shd w:val="clear" w:color="auto" w:fill="FFFFFF"/>
        </w:rPr>
        <w:t>atrix scatterplot.</w:t>
      </w:r>
    </w:p>
    <w:p w:rsidR="002953BE" w:rsidRDefault="00525CB8">
      <w:pP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</w:pPr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For this part, we choose the categories that we think it might useful for the plot.</w:t>
      </w:r>
      <w: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br/>
      </w:r>
      <w:r w:rsidR="0068732F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(</w:t>
      </w:r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Price</w:t>
      </w:r>
      <w:r w:rsidR="0068732F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 xml:space="preserve">, </w:t>
      </w:r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Age_08_04</w:t>
      </w:r>
      <w:r w:rsidR="0068732F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,</w:t>
      </w:r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ab/>
      </w:r>
      <w:proofErr w:type="spellStart"/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Mfg_Month</w:t>
      </w:r>
      <w:proofErr w:type="spellEnd"/>
      <w:r w:rsidR="0068732F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 xml:space="preserve">, </w:t>
      </w:r>
      <w:proofErr w:type="spellStart"/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Mfg_Year</w:t>
      </w:r>
      <w:proofErr w:type="spellEnd"/>
      <w:r w:rsidR="0068732F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,</w:t>
      </w:r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ab/>
        <w:t>KM</w:t>
      </w:r>
      <w:r w:rsidR="0068732F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, HP, CC,</w:t>
      </w:r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ab/>
      </w:r>
      <w:proofErr w:type="spellStart"/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Quarterly_Tax</w:t>
      </w:r>
      <w:proofErr w:type="spellEnd"/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ab/>
      </w:r>
      <w:r w:rsidR="0068732F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 xml:space="preserve">, </w:t>
      </w:r>
      <w:r w:rsidRPr="00525CB8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Weight</w:t>
      </w:r>
      <w:r w:rsidR="0068732F"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  <w:t>)</w:t>
      </w:r>
    </w:p>
    <w:p w:rsidR="0068732F" w:rsidRDefault="0068732F">
      <w:pP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</w:pPr>
    </w:p>
    <w:p w:rsidR="0068732F" w:rsidRDefault="0068732F">
      <w:pP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49507383" wp14:editId="3E9BC732">
            <wp:extent cx="5274310" cy="29832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2F" w:rsidRDefault="0068732F">
      <w:pP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</w:pPr>
    </w:p>
    <w:p w:rsidR="0068732F" w:rsidRDefault="0068732F">
      <w:pP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</w:pPr>
      <w:r>
        <w:rPr>
          <w:noProof/>
          <w:lang w:eastAsia="en-US"/>
        </w:rPr>
        <w:lastRenderedPageBreak/>
        <w:drawing>
          <wp:inline distT="0" distB="0" distL="0" distR="0" wp14:anchorId="09C07CE5" wp14:editId="082C911A">
            <wp:extent cx="5519261" cy="318689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947" cy="320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2F" w:rsidRPr="00525CB8" w:rsidRDefault="0068732F">
      <w:pPr>
        <w:rPr>
          <w:rStyle w:val="Strong"/>
          <w:rFonts w:ascii="Helvetica" w:eastAsia="Helvetica" w:hAnsi="Helvetica" w:cs="Helvetica"/>
          <w:b w:val="0"/>
          <w:color w:val="2D3B45"/>
          <w:sz w:val="20"/>
          <w:shd w:val="clear" w:color="auto" w:fill="FFFFFF"/>
        </w:rPr>
      </w:pPr>
    </w:p>
    <w:p w:rsidR="002953BE" w:rsidRDefault="002953BE">
      <w:pPr>
        <w:rPr>
          <w:rStyle w:val="Strong"/>
          <w:rFonts w:ascii="Helvetica" w:eastAsia="Helvetica" w:hAnsi="Helvetica" w:cs="Helvetica"/>
          <w:b w:val="0"/>
          <w:bCs/>
          <w:color w:val="2D3B45"/>
          <w:sz w:val="24"/>
          <w:shd w:val="clear" w:color="auto" w:fill="FFFFFF"/>
        </w:rPr>
      </w:pPr>
    </w:p>
    <w:sectPr w:rsidR="0029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3015"/>
    <w:multiLevelType w:val="hybridMultilevel"/>
    <w:tmpl w:val="391EB2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A2DA9"/>
    <w:multiLevelType w:val="hybridMultilevel"/>
    <w:tmpl w:val="D83C0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B02A5"/>
    <w:multiLevelType w:val="hybridMultilevel"/>
    <w:tmpl w:val="24B0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BE"/>
    <w:rsid w:val="001D0883"/>
    <w:rsid w:val="001E26FA"/>
    <w:rsid w:val="002953BE"/>
    <w:rsid w:val="00331951"/>
    <w:rsid w:val="00341A9B"/>
    <w:rsid w:val="00426222"/>
    <w:rsid w:val="004B05D6"/>
    <w:rsid w:val="00500E46"/>
    <w:rsid w:val="00525CB8"/>
    <w:rsid w:val="0068732F"/>
    <w:rsid w:val="006C7387"/>
    <w:rsid w:val="00A41954"/>
    <w:rsid w:val="00A66ACF"/>
    <w:rsid w:val="00C5720A"/>
    <w:rsid w:val="00E53BCE"/>
    <w:rsid w:val="00EB65C6"/>
    <w:rsid w:val="00F34CA0"/>
    <w:rsid w:val="11DC7E25"/>
    <w:rsid w:val="1D2E5472"/>
    <w:rsid w:val="23202DD7"/>
    <w:rsid w:val="255E47B6"/>
    <w:rsid w:val="2E72214B"/>
    <w:rsid w:val="597543E7"/>
    <w:rsid w:val="5CC76359"/>
    <w:rsid w:val="63967E95"/>
    <w:rsid w:val="653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02BFC"/>
  <w15:docId w15:val="{ADFAC5AE-94AA-4B2F-89C8-5FAEF4EE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basedOn w:val="DefaultParagraphFont"/>
    <w:rPr>
      <w:rFonts w:ascii="Times New Roman" w:hAnsi="Times New Roman" w:cs="Times New Roman" w:hint="default"/>
      <w:color w:val="2D3B45"/>
      <w:sz w:val="24"/>
      <w:szCs w:val="24"/>
      <w:u w:val="none"/>
    </w:rPr>
  </w:style>
  <w:style w:type="paragraph" w:styleId="ListParagraph">
    <w:name w:val="List Paragraph"/>
    <w:basedOn w:val="Normal"/>
    <w:uiPriority w:val="99"/>
    <w:rsid w:val="0050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Bowling Green State University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</dc:creator>
  <cp:lastModifiedBy>Rui Gao</cp:lastModifiedBy>
  <cp:revision>11</cp:revision>
  <dcterms:created xsi:type="dcterms:W3CDTF">2014-10-29T12:08:00Z</dcterms:created>
  <dcterms:modified xsi:type="dcterms:W3CDTF">2019-02-14T00:56:00Z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