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:rsidR="00C161F2" w:rsidRDefault="004D156F" w:rsidP="004D156F">
      <w:pPr>
        <w:jc w:val="center"/>
        <w:rPr>
          <w:rFonts w:ascii="Arial" w:hAnsi="Arial" w:cs="Arial"/>
          <w:sz w:val="52"/>
          <w:szCs w:val="52"/>
        </w:rPr>
      </w:pPr>
      <w:r w:rsidRPr="004D156F">
        <w:rPr>
          <w:rFonts w:ascii="Arial" w:hAnsi="Arial" w:cs="Arial"/>
          <w:sz w:val="52"/>
          <w:szCs w:val="52"/>
        </w:rPr>
        <w:t>Relatório de Produto</w:t>
      </w:r>
    </w:p>
    <w:p w:rsidR="004D156F" w:rsidRDefault="00EB74B4" w:rsidP="004D156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Equipe: </w:t>
      </w:r>
      <w:proofErr w:type="spellStart"/>
      <w:r>
        <w:rPr>
          <w:rFonts w:ascii="Arial" w:hAnsi="Arial" w:cs="Arial"/>
          <w:sz w:val="28"/>
          <w:szCs w:val="28"/>
        </w:rPr>
        <w:t>Unknown</w:t>
      </w:r>
      <w:proofErr w:type="spellEnd"/>
    </w:p>
    <w:p w:rsidR="00724F65" w:rsidRDefault="00724F65" w:rsidP="00EB74B4">
      <w:pPr>
        <w:spacing w:line="240" w:lineRule="auto"/>
        <w:ind w:firstLine="708"/>
        <w:jc w:val="right"/>
        <w:rPr>
          <w:rFonts w:ascii="Arial" w:hAnsi="Arial" w:cs="Arial"/>
        </w:rPr>
      </w:pPr>
    </w:p>
    <w:p w:rsidR="00EB74B4" w:rsidRPr="00EB74B4" w:rsidRDefault="00EB74B4" w:rsidP="00EB74B4">
      <w:pPr>
        <w:spacing w:line="240" w:lineRule="auto"/>
        <w:ind w:firstLine="708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Integrantes: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Ana Carla Gomes da Silva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Anthony Adam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Leonardo Machado Leite(P.O.)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Lucas Barros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proofErr w:type="spellStart"/>
      <w:r w:rsidRPr="00EB74B4">
        <w:rPr>
          <w:rFonts w:ascii="Arial" w:hAnsi="Arial" w:cs="Arial"/>
        </w:rPr>
        <w:t>Luis</w:t>
      </w:r>
      <w:proofErr w:type="spellEnd"/>
      <w:r w:rsidRPr="00EB74B4">
        <w:rPr>
          <w:rFonts w:ascii="Arial" w:hAnsi="Arial" w:cs="Arial"/>
        </w:rPr>
        <w:t xml:space="preserve"> Henrique Machado 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Marcos Felipe Macedo Carvalho(S.M.)</w:t>
      </w: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</w:p>
    <w:p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Orientador: Fábio Gomes Rocha</w:t>
      </w:r>
    </w:p>
    <w:p w:rsidR="00EB74B4" w:rsidRDefault="00EB74B4" w:rsidP="004D156F">
      <w:pPr>
        <w:jc w:val="center"/>
        <w:rPr>
          <w:rFonts w:ascii="Arial" w:hAnsi="Arial" w:cs="Arial"/>
          <w:sz w:val="28"/>
          <w:szCs w:val="28"/>
        </w:rPr>
      </w:pPr>
    </w:p>
    <w:p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:rsidR="002F6A84" w:rsidRDefault="002F6A84" w:rsidP="004D156F">
      <w:pPr>
        <w:jc w:val="center"/>
        <w:rPr>
          <w:rFonts w:ascii="Arial" w:hAnsi="Arial" w:cs="Arial"/>
          <w:sz w:val="28"/>
          <w:szCs w:val="28"/>
        </w:rPr>
      </w:pPr>
    </w:p>
    <w:p w:rsidR="007B01C3" w:rsidRPr="00382CC7" w:rsidRDefault="002F6A84" w:rsidP="004D156F">
      <w:pPr>
        <w:jc w:val="center"/>
        <w:rPr>
          <w:rFonts w:ascii="Arial" w:hAnsi="Arial" w:cs="Arial"/>
          <w:sz w:val="40"/>
          <w:szCs w:val="40"/>
        </w:rPr>
      </w:pPr>
      <w:r w:rsidRPr="00382CC7">
        <w:rPr>
          <w:rFonts w:ascii="Arial" w:hAnsi="Arial" w:cs="Arial"/>
          <w:sz w:val="40"/>
          <w:szCs w:val="40"/>
        </w:rPr>
        <w:t>Funcionalidades Desenvolvidas:</w:t>
      </w:r>
    </w:p>
    <w:p w:rsidR="002F6A84" w:rsidRDefault="002F6A84" w:rsidP="002F6A84">
      <w:pPr>
        <w:ind w:firstLine="284"/>
        <w:rPr>
          <w:rFonts w:ascii="Arial" w:hAnsi="Arial" w:cs="Arial"/>
          <w:sz w:val="28"/>
          <w:szCs w:val="28"/>
        </w:rPr>
      </w:pPr>
    </w:p>
    <w:p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Levantamento de Requisitos;</w:t>
      </w:r>
    </w:p>
    <w:p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Pedido de Exame;</w:t>
      </w:r>
    </w:p>
    <w:p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Registro de Exame;</w:t>
      </w:r>
    </w:p>
    <w:p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Laudo Médico;</w:t>
      </w:r>
    </w:p>
    <w:p w:rsidR="007D19DE" w:rsidRPr="002F6A84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Validação de Laudo Médico;</w:t>
      </w:r>
    </w:p>
    <w:p w:rsidR="00AB0A3D" w:rsidRDefault="00AB0A3D" w:rsidP="00AB0A3D">
      <w:pPr>
        <w:pStyle w:val="PargrafodaLista"/>
        <w:ind w:left="1004"/>
        <w:rPr>
          <w:rFonts w:ascii="Arial" w:hAnsi="Arial" w:cs="Arial"/>
          <w:sz w:val="28"/>
          <w:szCs w:val="28"/>
        </w:rPr>
      </w:pPr>
    </w:p>
    <w:p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Prototipagem das Telas;</w:t>
      </w:r>
    </w:p>
    <w:p w:rsidR="001A7C40" w:rsidRPr="001A7C40" w:rsidRDefault="001A7C40" w:rsidP="001A7C40">
      <w:pPr>
        <w:ind w:left="644"/>
        <w:rPr>
          <w:rFonts w:ascii="Arial" w:hAnsi="Arial" w:cs="Arial"/>
          <w:sz w:val="28"/>
          <w:szCs w:val="28"/>
        </w:rPr>
      </w:pPr>
    </w:p>
    <w:p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Tela de Login</w:t>
      </w:r>
    </w:p>
    <w:p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sz w:val="28"/>
          <w:szCs w:val="28"/>
        </w:rPr>
        <w:drawing>
          <wp:inline distT="0" distB="0" distL="0" distR="0" wp14:anchorId="674E6F4C" wp14:editId="4710A5E1">
            <wp:extent cx="6188710" cy="320167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945009" w:rsidRPr="00AB0A3D" w:rsidRDefault="00945009" w:rsidP="00AB0A3D">
      <w:pPr>
        <w:rPr>
          <w:rFonts w:ascii="Arial" w:hAnsi="Arial" w:cs="Arial"/>
          <w:sz w:val="28"/>
          <w:szCs w:val="28"/>
        </w:rPr>
      </w:pPr>
    </w:p>
    <w:p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Médico:</w:t>
      </w:r>
    </w:p>
    <w:p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sz w:val="28"/>
          <w:szCs w:val="28"/>
        </w:rPr>
        <w:drawing>
          <wp:inline distT="0" distB="0" distL="0" distR="0" wp14:anchorId="003122C4" wp14:editId="780F65C8">
            <wp:extent cx="6188710" cy="3215005"/>
            <wp:effectExtent l="0" t="0" r="254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40" w:rsidRDefault="001A7C40" w:rsidP="001A7C40">
      <w:pPr>
        <w:pStyle w:val="PargrafodaLista"/>
        <w:ind w:left="1724"/>
        <w:rPr>
          <w:rFonts w:ascii="Arial" w:hAnsi="Arial" w:cs="Arial"/>
          <w:sz w:val="28"/>
          <w:szCs w:val="28"/>
        </w:rPr>
      </w:pPr>
    </w:p>
    <w:p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Aluno:</w:t>
      </w:r>
    </w:p>
    <w:p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sz w:val="28"/>
          <w:szCs w:val="28"/>
        </w:rPr>
        <w:drawing>
          <wp:inline distT="0" distB="0" distL="0" distR="0" wp14:anchorId="3FC62F7D" wp14:editId="31F5943E">
            <wp:extent cx="6188710" cy="32213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945009" w:rsidRPr="00AB0A3D" w:rsidRDefault="00945009" w:rsidP="00AB0A3D">
      <w:pPr>
        <w:rPr>
          <w:rFonts w:ascii="Arial" w:hAnsi="Arial" w:cs="Arial"/>
          <w:sz w:val="28"/>
          <w:szCs w:val="28"/>
        </w:rPr>
      </w:pPr>
    </w:p>
    <w:p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Paciente:</w:t>
      </w:r>
    </w:p>
    <w:p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sz w:val="28"/>
          <w:szCs w:val="28"/>
        </w:rPr>
        <w:drawing>
          <wp:inline distT="0" distB="0" distL="0" distR="0" wp14:anchorId="3EADB9C4" wp14:editId="0A000936">
            <wp:extent cx="6188710" cy="3216910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40" w:rsidRDefault="001A7C40" w:rsidP="001A7C40">
      <w:pPr>
        <w:pStyle w:val="PargrafodaLista"/>
        <w:ind w:left="1724"/>
        <w:rPr>
          <w:rFonts w:ascii="Arial" w:hAnsi="Arial" w:cs="Arial"/>
          <w:sz w:val="28"/>
          <w:szCs w:val="28"/>
        </w:rPr>
      </w:pPr>
    </w:p>
    <w:p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Médico:</w:t>
      </w:r>
    </w:p>
    <w:p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sz w:val="28"/>
          <w:szCs w:val="28"/>
        </w:rPr>
        <w:drawing>
          <wp:inline distT="0" distB="0" distL="0" distR="0" wp14:anchorId="04675CEA" wp14:editId="1E2B2DCA">
            <wp:extent cx="6188710" cy="3216910"/>
            <wp:effectExtent l="0" t="0" r="254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AB0A3D" w:rsidRDefault="00AB0A3D" w:rsidP="00AB0A3D">
      <w:pPr>
        <w:rPr>
          <w:rFonts w:ascii="Arial" w:hAnsi="Arial" w:cs="Arial"/>
          <w:sz w:val="28"/>
          <w:szCs w:val="28"/>
        </w:rPr>
      </w:pPr>
    </w:p>
    <w:p w:rsidR="00945009" w:rsidRPr="00AB0A3D" w:rsidRDefault="00945009" w:rsidP="00AB0A3D">
      <w:pPr>
        <w:rPr>
          <w:rFonts w:ascii="Arial" w:hAnsi="Arial" w:cs="Arial"/>
          <w:sz w:val="28"/>
          <w:szCs w:val="28"/>
        </w:rPr>
      </w:pPr>
    </w:p>
    <w:p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Administrador:</w:t>
      </w:r>
    </w:p>
    <w:p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sz w:val="28"/>
          <w:szCs w:val="28"/>
        </w:rPr>
        <w:drawing>
          <wp:inline distT="0" distB="0" distL="0" distR="0" wp14:anchorId="0BBAD361" wp14:editId="7241FF47">
            <wp:extent cx="6188710" cy="3212465"/>
            <wp:effectExtent l="0" t="0" r="254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5C" w:rsidRDefault="0023675C" w:rsidP="0023675C">
      <w:pPr>
        <w:pStyle w:val="PargrafodaLista"/>
        <w:ind w:left="1004"/>
        <w:rPr>
          <w:rFonts w:ascii="Arial" w:hAnsi="Arial" w:cs="Arial"/>
          <w:sz w:val="28"/>
          <w:szCs w:val="28"/>
        </w:rPr>
      </w:pPr>
    </w:p>
    <w:p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Modelagem do Banco de Dados;</w:t>
      </w:r>
    </w:p>
    <w:p w:rsidR="008A400F" w:rsidRDefault="0024417F" w:rsidP="008A400F">
      <w:pPr>
        <w:rPr>
          <w:rFonts w:ascii="Arial" w:hAnsi="Arial" w:cs="Arial"/>
          <w:sz w:val="28"/>
          <w:szCs w:val="28"/>
        </w:rPr>
      </w:pPr>
      <w:r w:rsidRPr="0024417F">
        <w:rPr>
          <w:rFonts w:ascii="Arial" w:hAnsi="Arial" w:cs="Arial"/>
          <w:sz w:val="28"/>
          <w:szCs w:val="28"/>
        </w:rPr>
        <w:drawing>
          <wp:inline distT="0" distB="0" distL="0" distR="0" wp14:anchorId="287FEA5E" wp14:editId="4B65EDAB">
            <wp:extent cx="6188710" cy="338328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0F" w:rsidRPr="008A400F" w:rsidRDefault="008A400F" w:rsidP="008A400F">
      <w:pPr>
        <w:rPr>
          <w:rFonts w:ascii="Arial" w:hAnsi="Arial" w:cs="Arial"/>
          <w:sz w:val="28"/>
          <w:szCs w:val="28"/>
        </w:rPr>
      </w:pPr>
    </w:p>
    <w:p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Deploy</w:t>
      </w:r>
      <w:proofErr w:type="spellEnd"/>
      <w:r>
        <w:rPr>
          <w:rFonts w:ascii="Arial" w:hAnsi="Arial" w:cs="Arial"/>
          <w:sz w:val="28"/>
          <w:szCs w:val="28"/>
        </w:rPr>
        <w:t xml:space="preserve"> do Banco de Dados</w:t>
      </w:r>
      <w:r w:rsidR="00AC4F87">
        <w:rPr>
          <w:rFonts w:ascii="Arial" w:hAnsi="Arial" w:cs="Arial"/>
          <w:sz w:val="28"/>
          <w:szCs w:val="28"/>
        </w:rPr>
        <w:t xml:space="preserve"> PostgreSQL no AWS</w:t>
      </w:r>
      <w:r w:rsidR="00025491">
        <w:rPr>
          <w:rFonts w:ascii="Arial" w:hAnsi="Arial" w:cs="Arial"/>
          <w:sz w:val="28"/>
          <w:szCs w:val="28"/>
        </w:rPr>
        <w:t>;</w:t>
      </w:r>
    </w:p>
    <w:p w:rsidR="00025491" w:rsidRPr="002F6A84" w:rsidRDefault="00025491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Desenvolvimento de API REST.</w:t>
      </w:r>
    </w:p>
    <w:sectPr w:rsidR="00025491" w:rsidRPr="002F6A84" w:rsidSect="004D156F">
      <w:headerReference w:type="default" r:id="rId15"/>
      <w:footerReference w:type="default" r:id="rId1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6C52" w:rsidRDefault="00CF6C52" w:rsidP="004D156F">
      <w:pPr>
        <w:spacing w:after="0" w:line="240" w:lineRule="auto"/>
      </w:pPr>
      <w:r>
        <w:separator/>
      </w:r>
    </w:p>
  </w:endnote>
  <w:endnote w:type="continuationSeparator" w:id="0">
    <w:p w:rsidR="00CF6C52" w:rsidRDefault="00CF6C52" w:rsidP="004D1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4996917"/>
      <w:docPartObj>
        <w:docPartGallery w:val="Page Numbers (Bottom of Page)"/>
        <w:docPartUnique/>
      </w:docPartObj>
    </w:sdtPr>
    <w:sdtContent>
      <w:p w:rsidR="007B01C3" w:rsidRDefault="007B01C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B01C3" w:rsidRDefault="007B01C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6C52" w:rsidRDefault="00CF6C52" w:rsidP="004D156F">
      <w:pPr>
        <w:spacing w:after="0" w:line="240" w:lineRule="auto"/>
      </w:pPr>
      <w:r>
        <w:separator/>
      </w:r>
    </w:p>
  </w:footnote>
  <w:footnote w:type="continuationSeparator" w:id="0">
    <w:p w:rsidR="00CF6C52" w:rsidRDefault="00CF6C52" w:rsidP="004D1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156F" w:rsidRPr="004D156F" w:rsidRDefault="004D156F">
    <w:pPr>
      <w:pStyle w:val="Cabealho"/>
      <w:rPr>
        <w:rFonts w:ascii="Arial" w:hAnsi="Arial" w:cs="Arial"/>
        <w:sz w:val="36"/>
        <w:szCs w:val="36"/>
      </w:rPr>
    </w:pPr>
    <w:proofErr w:type="spellStart"/>
    <w:r w:rsidRPr="004D156F">
      <w:rPr>
        <w:rFonts w:ascii="Arial" w:hAnsi="Arial" w:cs="Arial"/>
        <w:sz w:val="36"/>
        <w:szCs w:val="36"/>
      </w:rPr>
      <w:t>Unknown</w:t>
    </w:r>
    <w:proofErr w:type="spellEnd"/>
    <w:r w:rsidRPr="004D156F">
      <w:rPr>
        <w:rFonts w:ascii="Arial" w:hAnsi="Arial" w:cs="Arial"/>
        <w:sz w:val="36"/>
        <w:szCs w:val="36"/>
      </w:rPr>
      <w:ptab w:relativeTo="margin" w:alignment="center" w:leader="none"/>
    </w:r>
    <w:r w:rsidRPr="004D156F">
      <w:rPr>
        <w:rFonts w:ascii="Arial" w:hAnsi="Arial" w:cs="Arial"/>
        <w:sz w:val="36"/>
        <w:szCs w:val="36"/>
      </w:rPr>
      <w:ptab w:relativeTo="margin" w:alignment="right" w:leader="none"/>
    </w:r>
    <w:r w:rsidRPr="004D156F">
      <w:rPr>
        <w:rFonts w:ascii="Arial" w:hAnsi="Arial" w:cs="Arial"/>
        <w:sz w:val="36"/>
        <w:szCs w:val="36"/>
      </w:rPr>
      <w:t xml:space="preserve">Sistema </w:t>
    </w:r>
    <w:r w:rsidR="00EB74B4">
      <w:rPr>
        <w:rFonts w:ascii="Arial" w:hAnsi="Arial" w:cs="Arial"/>
        <w:sz w:val="36"/>
        <w:szCs w:val="36"/>
      </w:rPr>
      <w:t>Hospital Universitário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8701F"/>
    <w:multiLevelType w:val="hybridMultilevel"/>
    <w:tmpl w:val="3E14FB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56F"/>
    <w:rsid w:val="00025491"/>
    <w:rsid w:val="00197749"/>
    <w:rsid w:val="001A7C40"/>
    <w:rsid w:val="001B5B09"/>
    <w:rsid w:val="0023675C"/>
    <w:rsid w:val="0024417F"/>
    <w:rsid w:val="002F6A84"/>
    <w:rsid w:val="00382CC7"/>
    <w:rsid w:val="00427D1B"/>
    <w:rsid w:val="004B1A33"/>
    <w:rsid w:val="004D156F"/>
    <w:rsid w:val="005E42A9"/>
    <w:rsid w:val="00724F65"/>
    <w:rsid w:val="0078604F"/>
    <w:rsid w:val="007B01C3"/>
    <w:rsid w:val="007D0AF7"/>
    <w:rsid w:val="007D19DE"/>
    <w:rsid w:val="008A400F"/>
    <w:rsid w:val="00945009"/>
    <w:rsid w:val="00AB0A3D"/>
    <w:rsid w:val="00AC4F87"/>
    <w:rsid w:val="00AC546F"/>
    <w:rsid w:val="00CA6A11"/>
    <w:rsid w:val="00CF69F2"/>
    <w:rsid w:val="00CF6C52"/>
    <w:rsid w:val="00DD02E5"/>
    <w:rsid w:val="00EB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3890D"/>
  <w15:chartTrackingRefBased/>
  <w15:docId w15:val="{EAEFCAC4-DC1C-4B73-9885-7CDC70834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D15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156F"/>
  </w:style>
  <w:style w:type="paragraph" w:styleId="Rodap">
    <w:name w:val="footer"/>
    <w:basedOn w:val="Normal"/>
    <w:link w:val="RodapChar"/>
    <w:uiPriority w:val="99"/>
    <w:unhideWhenUsed/>
    <w:rsid w:val="004D15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156F"/>
  </w:style>
  <w:style w:type="paragraph" w:styleId="PargrafodaLista">
    <w:name w:val="List Paragraph"/>
    <w:basedOn w:val="Normal"/>
    <w:uiPriority w:val="34"/>
    <w:qFormat/>
    <w:rsid w:val="002F6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41D37-8B2F-4A4D-8982-B8576653F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100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Machado Leite</dc:creator>
  <cp:keywords/>
  <dc:description/>
  <cp:lastModifiedBy>Leonardo Machado Leite</cp:lastModifiedBy>
  <cp:revision>25</cp:revision>
  <dcterms:created xsi:type="dcterms:W3CDTF">2020-03-31T17:56:00Z</dcterms:created>
  <dcterms:modified xsi:type="dcterms:W3CDTF">2020-03-31T20:07:00Z</dcterms:modified>
</cp:coreProperties>
</file>