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the file "Carvera(all canned cycles longhand).pM3" to the directory "C:\ProgramData\3D Systems\GibbsCAM\12.0.24\PostHASTE\Library".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Once you have completed your project, before generating G-code, click on "Plug-ins" and select "PostHASTE".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161540" cy="3794125"/>
            <wp:effectExtent l="0" t="0" r="2540" b="635"/>
            <wp:docPr id="1" name="图片 1" descr="WPS图片编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PS图片编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 and choose the previously stored file "Carvera(all canned cycles longhand).pM3" from the directory "C:\ProgramData\3D Systems\GibbsCAM\12.0.24\PostHASTE\Library". Click on "Process" to generate the code.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76065" cy="2210435"/>
            <wp:effectExtent l="0" t="0" r="825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clicking on "Process"</w:t>
      </w:r>
      <w:r>
        <w:rPr>
          <w:rFonts w:hint="eastAsia"/>
          <w:lang w:val="en-US" w:eastAsia="zh-CN"/>
        </w:rPr>
        <w:t xml:space="preserve">, </w:t>
      </w:r>
      <w:bookmarkStart w:id="0" w:name="_GoBack"/>
      <w:bookmarkEnd w:id="0"/>
      <w:r>
        <w:rPr>
          <w:rFonts w:hint="default"/>
          <w:lang w:val="en-US" w:eastAsia="zh-CN"/>
        </w:rPr>
        <w:t xml:space="preserve">the following dialog box will appear.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61635" cy="3498850"/>
            <wp:effectExtent l="0" t="0" r="9525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You can click on "Post Again" to generate the code again. You can also click on "Edit Format Template" to edit the post-processing file "Carvera(all canned cycles longhand).pM3," but it is not recommended unless you have thoroughly read the instructions and are familiar with the PostHASTE program.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27A8CF"/>
    <w:multiLevelType w:val="singleLevel"/>
    <w:tmpl w:val="5627A8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2ZmZkOWM0N2Q3YjIxYTdjMTkzYzEyMGNlN2M4MGUifQ=="/>
  </w:docVars>
  <w:rsids>
    <w:rsidRoot w:val="00000000"/>
    <w:rsid w:val="0A0C1BD6"/>
    <w:rsid w:val="1A181E27"/>
    <w:rsid w:val="34F725AB"/>
    <w:rsid w:val="4CE814FE"/>
    <w:rsid w:val="6DDD6D5B"/>
    <w:rsid w:val="7C54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715</Characters>
  <Lines>0</Lines>
  <Paragraphs>0</Paragraphs>
  <TotalTime>0</TotalTime>
  <ScaleCrop>false</ScaleCrop>
  <LinksUpToDate>false</LinksUpToDate>
  <CharactersWithSpaces>818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2022-12-29T03:14:00Z</dcterms:created>
  <dc:creator>Makera-Thinkpad</dc:creator>
  <cp:lastModifiedBy>Makera-Thinkpad</cp:lastModifiedBy>
  <dcterms:modified xsi:type="dcterms:W3CDTF">2023-07-22T05:02:53Z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DECEAC54DD424634BAA2AA60CAADDA3B</vt:lpwstr>
  </property>
</Properties>
</file>