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57470" w14:textId="77777777" w:rsidR="00DA27B1" w:rsidRDefault="00285DF8" w:rsidP="002223E4">
      <w:pPr>
        <w:spacing w:beforeLines="1900" w:before="5928" w:line="480" w:lineRule="auto"/>
        <w:jc w:val="center"/>
        <w:rPr>
          <w:rFonts w:ascii="Times New Roman" w:hAnsi="Times New Roman" w:cs="Times New Roman"/>
          <w:b/>
          <w:bCs/>
          <w:i/>
          <w:iCs/>
          <w:sz w:val="40"/>
          <w:szCs w:val="44"/>
        </w:rPr>
      </w:pPr>
      <w:r w:rsidRPr="000A0B33">
        <w:rPr>
          <w:rFonts w:ascii="Times New Roman" w:hAnsi="Times New Roman" w:cs="Times New Roman"/>
          <w:b/>
          <w:bCs/>
          <w:i/>
          <w:iCs/>
          <w:sz w:val="40"/>
          <w:szCs w:val="44"/>
        </w:rPr>
        <w:t xml:space="preserve">Introduction to Parallel Computing coursework: </w:t>
      </w:r>
    </w:p>
    <w:p w14:paraId="3E9C8907" w14:textId="2F4BCF1E" w:rsidR="002223E4" w:rsidRDefault="00285DF8" w:rsidP="00DA27B1">
      <w:pPr>
        <w:spacing w:line="480" w:lineRule="auto"/>
        <w:jc w:val="center"/>
        <w:rPr>
          <w:rFonts w:ascii="Times New Roman" w:hAnsi="Times New Roman" w:cs="Times New Roman"/>
          <w:b/>
          <w:bCs/>
          <w:i/>
          <w:iCs/>
          <w:sz w:val="40"/>
          <w:szCs w:val="44"/>
        </w:rPr>
      </w:pPr>
      <w:r w:rsidRPr="000A0B33">
        <w:rPr>
          <w:rFonts w:ascii="Times New Roman" w:hAnsi="Times New Roman" w:cs="Times New Roman"/>
          <w:b/>
          <w:bCs/>
          <w:i/>
          <w:iCs/>
          <w:sz w:val="40"/>
          <w:szCs w:val="44"/>
        </w:rPr>
        <w:t>a brief description of GPU technology</w:t>
      </w:r>
      <w:r w:rsidR="00E15A4B" w:rsidRPr="000A0B33">
        <w:rPr>
          <w:rFonts w:ascii="Times New Roman" w:hAnsi="Times New Roman" w:cs="Times New Roman"/>
          <w:b/>
          <w:bCs/>
          <w:i/>
          <w:iCs/>
          <w:sz w:val="40"/>
          <w:szCs w:val="44"/>
        </w:rPr>
        <w:t xml:space="preserve"> and </w:t>
      </w:r>
    </w:p>
    <w:p w14:paraId="6E1710AE" w14:textId="2E48EC43" w:rsidR="00285DF8" w:rsidRPr="000A0B33" w:rsidRDefault="00E15A4B" w:rsidP="00DA27B1">
      <w:pPr>
        <w:spacing w:line="480" w:lineRule="auto"/>
        <w:jc w:val="center"/>
        <w:rPr>
          <w:rFonts w:ascii="Times New Roman" w:hAnsi="Times New Roman" w:cs="Times New Roman"/>
          <w:b/>
          <w:bCs/>
          <w:i/>
          <w:iCs/>
          <w:sz w:val="40"/>
          <w:szCs w:val="44"/>
        </w:rPr>
      </w:pPr>
      <w:r w:rsidRPr="000A0B33">
        <w:rPr>
          <w:rFonts w:ascii="Times New Roman" w:hAnsi="Times New Roman" w:cs="Times New Roman"/>
          <w:b/>
          <w:bCs/>
          <w:i/>
          <w:iCs/>
          <w:sz w:val="40"/>
          <w:szCs w:val="44"/>
        </w:rPr>
        <w:t>GPU-based parallel programming</w:t>
      </w:r>
    </w:p>
    <w:p w14:paraId="54FABC77" w14:textId="77777777" w:rsidR="00285DF8" w:rsidRPr="00285DF8" w:rsidRDefault="00285DF8" w:rsidP="003C2708">
      <w:pPr>
        <w:spacing w:line="480" w:lineRule="auto"/>
        <w:jc w:val="center"/>
        <w:rPr>
          <w:rFonts w:ascii="Arial" w:hAnsi="Arial" w:cs="Arial"/>
          <w:sz w:val="40"/>
          <w:szCs w:val="44"/>
        </w:rPr>
      </w:pPr>
    </w:p>
    <w:p w14:paraId="5F24CE31" w14:textId="57933E0C" w:rsidR="00285DF8" w:rsidRDefault="00285DF8" w:rsidP="003C2708">
      <w:pPr>
        <w:spacing w:line="480" w:lineRule="auto"/>
        <w:jc w:val="center"/>
      </w:pPr>
    </w:p>
    <w:p w14:paraId="46C03351" w14:textId="567D85EA" w:rsidR="00122963" w:rsidRDefault="00122963" w:rsidP="003C2708">
      <w:pPr>
        <w:spacing w:line="480" w:lineRule="auto"/>
        <w:jc w:val="center"/>
      </w:pPr>
    </w:p>
    <w:p w14:paraId="28873388" w14:textId="77777777" w:rsidR="00122963" w:rsidRDefault="00122963" w:rsidP="003C2708">
      <w:pPr>
        <w:spacing w:line="480" w:lineRule="auto"/>
        <w:jc w:val="center"/>
      </w:pPr>
    </w:p>
    <w:p w14:paraId="03AB8585" w14:textId="259797DF" w:rsidR="00285DF8" w:rsidRPr="00122963" w:rsidRDefault="00285DF8" w:rsidP="003C2708">
      <w:pPr>
        <w:spacing w:line="480" w:lineRule="auto"/>
        <w:jc w:val="center"/>
        <w:rPr>
          <w:rFonts w:ascii="Times New Roman" w:eastAsia="等线" w:hAnsi="Times New Roman" w:cs="Times New Roman"/>
          <w:color w:val="000000"/>
          <w:kern w:val="0"/>
          <w:sz w:val="28"/>
          <w:szCs w:val="28"/>
        </w:rPr>
      </w:pPr>
      <w:r w:rsidRPr="00122963">
        <w:rPr>
          <w:rFonts w:ascii="Times New Roman" w:eastAsia="等线" w:hAnsi="Times New Roman" w:cs="Times New Roman"/>
          <w:color w:val="000000"/>
          <w:kern w:val="0"/>
          <w:sz w:val="28"/>
          <w:szCs w:val="28"/>
        </w:rPr>
        <w:t>Name: Kai Wang</w:t>
      </w:r>
    </w:p>
    <w:p w14:paraId="6C07EF26" w14:textId="65D0B3DB" w:rsidR="00285DF8" w:rsidRDefault="00285DF8" w:rsidP="003C2708">
      <w:pPr>
        <w:spacing w:line="480" w:lineRule="auto"/>
        <w:jc w:val="center"/>
        <w:rPr>
          <w:rFonts w:ascii="Times New Roman" w:eastAsia="等线" w:hAnsi="Times New Roman" w:cs="Times New Roman"/>
          <w:color w:val="000000"/>
          <w:kern w:val="0"/>
          <w:sz w:val="28"/>
          <w:szCs w:val="28"/>
        </w:rPr>
      </w:pPr>
      <w:r w:rsidRPr="00122963">
        <w:rPr>
          <w:rFonts w:ascii="Times New Roman" w:eastAsia="等线" w:hAnsi="Times New Roman" w:cs="Times New Roman"/>
          <w:color w:val="000000"/>
          <w:kern w:val="0"/>
          <w:sz w:val="28"/>
          <w:szCs w:val="28"/>
        </w:rPr>
        <w:t xml:space="preserve">Instructor: Dr. </w:t>
      </w:r>
      <w:proofErr w:type="spellStart"/>
      <w:r w:rsidRPr="00122963">
        <w:rPr>
          <w:rFonts w:ascii="Times New Roman" w:eastAsia="等线" w:hAnsi="Times New Roman" w:cs="Times New Roman"/>
          <w:color w:val="000000"/>
          <w:kern w:val="0"/>
          <w:sz w:val="28"/>
          <w:szCs w:val="28"/>
        </w:rPr>
        <w:t>Lixin</w:t>
      </w:r>
      <w:proofErr w:type="spellEnd"/>
      <w:r w:rsidRPr="00122963">
        <w:rPr>
          <w:rFonts w:ascii="Times New Roman" w:eastAsia="等线" w:hAnsi="Times New Roman" w:cs="Times New Roman"/>
          <w:color w:val="000000"/>
          <w:kern w:val="0"/>
          <w:sz w:val="28"/>
          <w:szCs w:val="28"/>
        </w:rPr>
        <w:t xml:space="preserve"> Tao</w:t>
      </w:r>
    </w:p>
    <w:p w14:paraId="2E7695FE" w14:textId="26D751FF" w:rsidR="00285DF8" w:rsidRDefault="00285DF8" w:rsidP="003C2708">
      <w:pPr>
        <w:widowControl/>
        <w:spacing w:line="480" w:lineRule="auto"/>
        <w:jc w:val="center"/>
        <w:rPr>
          <w:rFonts w:ascii="Times New Roman" w:eastAsia="等线" w:hAnsi="Times New Roman" w:cs="Times New Roman"/>
          <w:color w:val="000000"/>
          <w:kern w:val="0"/>
          <w:sz w:val="28"/>
          <w:szCs w:val="28"/>
        </w:rPr>
      </w:pPr>
      <w:r w:rsidRPr="00122963">
        <w:rPr>
          <w:rFonts w:ascii="Times New Roman" w:eastAsia="等线" w:hAnsi="Times New Roman" w:cs="Times New Roman"/>
          <w:color w:val="000000"/>
          <w:kern w:val="0"/>
          <w:sz w:val="28"/>
          <w:szCs w:val="28"/>
        </w:rPr>
        <w:t>Seidenberg School, Pace University</w:t>
      </w:r>
    </w:p>
    <w:p w14:paraId="7194D4C8" w14:textId="173E7483" w:rsidR="00122963" w:rsidRPr="00122963" w:rsidRDefault="00122963" w:rsidP="003C2708">
      <w:pPr>
        <w:spacing w:line="480" w:lineRule="auto"/>
        <w:jc w:val="center"/>
        <w:rPr>
          <w:rFonts w:ascii="Times New Roman" w:eastAsia="等线" w:hAnsi="Times New Roman" w:cs="Times New Roman"/>
          <w:color w:val="000000"/>
          <w:kern w:val="0"/>
          <w:sz w:val="28"/>
          <w:szCs w:val="28"/>
        </w:rPr>
      </w:pPr>
      <w:r>
        <w:rPr>
          <w:rFonts w:ascii="Times New Roman" w:eastAsia="等线" w:hAnsi="Times New Roman" w:cs="Times New Roman" w:hint="eastAsia"/>
          <w:color w:val="000000"/>
          <w:kern w:val="0"/>
          <w:sz w:val="28"/>
          <w:szCs w:val="28"/>
        </w:rPr>
        <w:t>D</w:t>
      </w:r>
      <w:r>
        <w:rPr>
          <w:rFonts w:ascii="Times New Roman" w:eastAsia="等线" w:hAnsi="Times New Roman" w:cs="Times New Roman"/>
          <w:color w:val="000000"/>
          <w:kern w:val="0"/>
          <w:sz w:val="28"/>
          <w:szCs w:val="28"/>
        </w:rPr>
        <w:t>ate: 2022/04/</w:t>
      </w:r>
      <w:r w:rsidR="00E15A4B">
        <w:rPr>
          <w:rFonts w:ascii="Times New Roman" w:eastAsia="等线" w:hAnsi="Times New Roman" w:cs="Times New Roman"/>
          <w:color w:val="000000"/>
          <w:kern w:val="0"/>
          <w:sz w:val="28"/>
          <w:szCs w:val="28"/>
        </w:rPr>
        <w:t>29</w:t>
      </w:r>
    </w:p>
    <w:p w14:paraId="2D7160A1" w14:textId="77777777" w:rsidR="00122963" w:rsidRPr="00122963" w:rsidRDefault="00122963" w:rsidP="003C2708">
      <w:pPr>
        <w:widowControl/>
        <w:spacing w:line="480" w:lineRule="auto"/>
        <w:jc w:val="center"/>
        <w:rPr>
          <w:rFonts w:ascii="Times New Roman" w:eastAsia="等线" w:hAnsi="Times New Roman" w:cs="Times New Roman"/>
          <w:color w:val="000000"/>
          <w:kern w:val="0"/>
          <w:sz w:val="28"/>
          <w:szCs w:val="28"/>
        </w:rPr>
      </w:pPr>
    </w:p>
    <w:p w14:paraId="076E854F" w14:textId="16650D70" w:rsidR="00285DF8" w:rsidRDefault="00285DF8" w:rsidP="003C2708">
      <w:pPr>
        <w:widowControl/>
        <w:spacing w:line="480" w:lineRule="auto"/>
        <w:jc w:val="center"/>
        <w:rPr>
          <w:rFonts w:ascii="Calibri" w:eastAsia="等线" w:hAnsi="Calibri" w:cs="Calibri"/>
          <w:color w:val="000000"/>
          <w:kern w:val="0"/>
          <w:sz w:val="22"/>
        </w:rPr>
      </w:pPr>
    </w:p>
    <w:p w14:paraId="6F2CD1CD" w14:textId="77777777" w:rsidR="003C2708" w:rsidRPr="003C2708" w:rsidRDefault="003C2708" w:rsidP="009F6C54">
      <w:pPr>
        <w:pageBreakBefore/>
        <w:pBdr>
          <w:bottom w:val="single" w:sz="4" w:space="0" w:color="auto"/>
        </w:pBdr>
        <w:spacing w:after="240" w:line="480" w:lineRule="auto"/>
        <w:outlineLvl w:val="0"/>
        <w:rPr>
          <w:rFonts w:ascii="Arial" w:eastAsia="Times New Roman" w:hAnsi="Arial" w:cs="Arial"/>
          <w:b/>
          <w:sz w:val="32"/>
          <w:szCs w:val="28"/>
        </w:rPr>
      </w:pPr>
      <w:bookmarkStart w:id="0" w:name="_Toc102152660"/>
      <w:bookmarkStart w:id="1" w:name="_Toc391640327"/>
      <w:bookmarkStart w:id="2" w:name="_Toc13030509"/>
      <w:r w:rsidRPr="003C2708">
        <w:rPr>
          <w:rFonts w:ascii="Arial" w:eastAsia="Times New Roman" w:hAnsi="Arial" w:cs="Arial"/>
          <w:b/>
          <w:sz w:val="32"/>
          <w:szCs w:val="28"/>
        </w:rPr>
        <w:lastRenderedPageBreak/>
        <w:t>Abstract</w:t>
      </w:r>
      <w:bookmarkEnd w:id="0"/>
      <w:r w:rsidRPr="003C2708">
        <w:rPr>
          <w:rFonts w:ascii="Arial" w:eastAsia="Times New Roman" w:hAnsi="Arial" w:cs="Arial"/>
          <w:b/>
          <w:sz w:val="32"/>
          <w:szCs w:val="28"/>
        </w:rPr>
        <w:t xml:space="preserve"> </w:t>
      </w:r>
      <w:bookmarkEnd w:id="1"/>
    </w:p>
    <w:bookmarkEnd w:id="2"/>
    <w:p w14:paraId="3A16015F" w14:textId="57D0A5C2" w:rsidR="008B5298" w:rsidRPr="008B5298" w:rsidRDefault="00A0727C" w:rsidP="008B5298">
      <w:pPr>
        <w:pStyle w:val="aa"/>
        <w:spacing w:afterLines="100" w:after="312" w:line="480" w:lineRule="auto"/>
        <w:rPr>
          <w:rFonts w:ascii="Times New Roman" w:hAnsi="Times New Roman" w:cs="Times New Roman"/>
          <w:sz w:val="24"/>
          <w:szCs w:val="28"/>
        </w:rPr>
      </w:pPr>
      <w:r w:rsidRPr="008B5298">
        <w:rPr>
          <w:rFonts w:ascii="Times New Roman" w:hAnsi="Times New Roman" w:cs="Times New Roman"/>
          <w:sz w:val="24"/>
          <w:szCs w:val="28"/>
        </w:rPr>
        <w:t xml:space="preserve">Machine learning, big data analytics, artificial intelligence, and the Internet of Things are all emerging technologies that are benefiting human society at a rapid pace, and there is no doubt that their implementation relies heavily on the rapid processing of large amounts of data. Today, </w:t>
      </w:r>
      <w:r w:rsidR="001C38EB">
        <w:rPr>
          <w:rFonts w:ascii="Times New Roman" w:hAnsi="Times New Roman" w:cs="Times New Roman"/>
          <w:sz w:val="24"/>
          <w:szCs w:val="28"/>
        </w:rPr>
        <w:t>hu</w:t>
      </w:r>
      <w:r w:rsidRPr="008B5298">
        <w:rPr>
          <w:rFonts w:ascii="Times New Roman" w:hAnsi="Times New Roman" w:cs="Times New Roman"/>
          <w:sz w:val="24"/>
          <w:szCs w:val="28"/>
        </w:rPr>
        <w:t xml:space="preserve">mankind is pushing the limits of Moore's Law to develop the manufacturing process of computer processors at high speed to meet the needs of processing </w:t>
      </w:r>
      <w:r w:rsidR="001C38EB">
        <w:rPr>
          <w:rFonts w:ascii="Times New Roman" w:hAnsi="Times New Roman" w:cs="Times New Roman"/>
          <w:sz w:val="24"/>
          <w:szCs w:val="28"/>
        </w:rPr>
        <w:t>vast</w:t>
      </w:r>
      <w:r w:rsidRPr="008B5298">
        <w:rPr>
          <w:rFonts w:ascii="Times New Roman" w:hAnsi="Times New Roman" w:cs="Times New Roman"/>
          <w:sz w:val="24"/>
          <w:szCs w:val="28"/>
        </w:rPr>
        <w:t xml:space="preserve"> amounts of data. </w:t>
      </w:r>
      <w:r w:rsidR="00C17A47" w:rsidRPr="00C17A47">
        <w:rPr>
          <w:rFonts w:ascii="Times New Roman" w:hAnsi="Times New Roman" w:cs="Times New Roman"/>
          <w:sz w:val="24"/>
          <w:szCs w:val="28"/>
        </w:rPr>
        <w:t xml:space="preserve">However, to some extent, </w:t>
      </w:r>
      <w:r w:rsidR="007F605E">
        <w:rPr>
          <w:rFonts w:ascii="Times New Roman" w:hAnsi="Times New Roman" w:cs="Times New Roman"/>
          <w:sz w:val="24"/>
          <w:szCs w:val="28"/>
        </w:rPr>
        <w:t>a</w:t>
      </w:r>
      <w:r w:rsidR="007F605E" w:rsidRPr="007F605E">
        <w:rPr>
          <w:rFonts w:ascii="Times New Roman" w:hAnsi="Times New Roman" w:cs="Times New Roman"/>
          <w:sz w:val="24"/>
          <w:szCs w:val="28"/>
        </w:rPr>
        <w:t xml:space="preserve">lthough the single-core performance improvement in the traditional Central Processing Unit (CPU) is significant, the benefit of this improvement is not obvious in </w:t>
      </w:r>
      <w:r w:rsidR="007F605E">
        <w:rPr>
          <w:rFonts w:ascii="Times New Roman" w:hAnsi="Times New Roman" w:cs="Times New Roman"/>
          <w:sz w:val="24"/>
          <w:szCs w:val="28"/>
        </w:rPr>
        <w:t>massiv</w:t>
      </w:r>
      <w:r w:rsidR="007F605E" w:rsidRPr="007F605E">
        <w:rPr>
          <w:rFonts w:ascii="Times New Roman" w:hAnsi="Times New Roman" w:cs="Times New Roman"/>
          <w:sz w:val="24"/>
          <w:szCs w:val="28"/>
        </w:rPr>
        <w:t>e data processing scenarios</w:t>
      </w:r>
      <w:r w:rsidR="007F605E">
        <w:rPr>
          <w:rFonts w:ascii="Times New Roman" w:hAnsi="Times New Roman" w:cs="Times New Roman"/>
          <w:sz w:val="24"/>
          <w:szCs w:val="28"/>
        </w:rPr>
        <w:t>.</w:t>
      </w:r>
      <w:r w:rsidR="00C84AEA">
        <w:rPr>
          <w:rFonts w:ascii="Times New Roman" w:hAnsi="Times New Roman" w:cs="Times New Roman"/>
          <w:sz w:val="24"/>
          <w:szCs w:val="28"/>
        </w:rPr>
        <w:t xml:space="preserve"> Therefore, m</w:t>
      </w:r>
      <w:r w:rsidR="00C17A47" w:rsidRPr="00C17A47">
        <w:rPr>
          <w:rFonts w:ascii="Times New Roman" w:hAnsi="Times New Roman" w:cs="Times New Roman"/>
          <w:sz w:val="24"/>
          <w:szCs w:val="28"/>
        </w:rPr>
        <w:t xml:space="preserve">ore effort is being put into </w:t>
      </w:r>
      <w:r w:rsidR="00C84AEA">
        <w:rPr>
          <w:rFonts w:ascii="Times New Roman" w:hAnsi="Times New Roman" w:cs="Times New Roman"/>
          <w:sz w:val="24"/>
          <w:szCs w:val="28"/>
        </w:rPr>
        <w:t xml:space="preserve">the designs of </w:t>
      </w:r>
      <w:r w:rsidR="00C17A47" w:rsidRPr="00C17A47">
        <w:rPr>
          <w:rFonts w:ascii="Times New Roman" w:hAnsi="Times New Roman" w:cs="Times New Roman"/>
          <w:sz w:val="24"/>
          <w:szCs w:val="28"/>
        </w:rPr>
        <w:t xml:space="preserve">processor architectures, with the expectation that different architectures will have </w:t>
      </w:r>
      <w:r w:rsidR="001C38EB">
        <w:rPr>
          <w:rFonts w:ascii="Times New Roman" w:hAnsi="Times New Roman" w:cs="Times New Roman"/>
          <w:sz w:val="24"/>
          <w:szCs w:val="28"/>
        </w:rPr>
        <w:t xml:space="preserve">the </w:t>
      </w:r>
      <w:r w:rsidR="00C17A47" w:rsidRPr="00C17A47">
        <w:rPr>
          <w:rFonts w:ascii="Times New Roman" w:hAnsi="Times New Roman" w:cs="Times New Roman"/>
          <w:sz w:val="24"/>
          <w:szCs w:val="28"/>
        </w:rPr>
        <w:t>more powerful processing power for</w:t>
      </w:r>
      <w:r w:rsidR="00C17A47">
        <w:rPr>
          <w:rFonts w:ascii="Times New Roman" w:hAnsi="Times New Roman" w:cs="Times New Roman"/>
          <w:sz w:val="24"/>
          <w:szCs w:val="28"/>
        </w:rPr>
        <w:t xml:space="preserve"> massive data</w:t>
      </w:r>
      <w:r w:rsidR="00C17A47" w:rsidRPr="00C17A47">
        <w:rPr>
          <w:rFonts w:ascii="Times New Roman" w:hAnsi="Times New Roman" w:cs="Times New Roman"/>
          <w:sz w:val="24"/>
          <w:szCs w:val="28"/>
        </w:rPr>
        <w:t>.</w:t>
      </w:r>
    </w:p>
    <w:p w14:paraId="7AE80B1B" w14:textId="24F1088A" w:rsidR="00E15A4B" w:rsidRPr="008B5298" w:rsidRDefault="001C38EB" w:rsidP="008B5298">
      <w:pPr>
        <w:pStyle w:val="aa"/>
        <w:spacing w:afterLines="100" w:after="312" w:line="480" w:lineRule="auto"/>
        <w:rPr>
          <w:rFonts w:ascii="Times New Roman" w:hAnsi="Times New Roman" w:cs="Times New Roman"/>
          <w:sz w:val="24"/>
          <w:szCs w:val="28"/>
        </w:rPr>
      </w:pPr>
      <w:r w:rsidRPr="001C38EB">
        <w:rPr>
          <w:rFonts w:ascii="Times New Roman" w:hAnsi="Times New Roman" w:cs="Times New Roman"/>
          <w:sz w:val="24"/>
          <w:szCs w:val="28"/>
        </w:rPr>
        <w:t>With the development of the computer industry</w:t>
      </w:r>
      <w:r w:rsidR="00A0727C" w:rsidRPr="008B5298">
        <w:rPr>
          <w:rFonts w:ascii="Times New Roman" w:hAnsi="Times New Roman" w:cs="Times New Roman"/>
          <w:sz w:val="24"/>
          <w:szCs w:val="28"/>
        </w:rPr>
        <w:t xml:space="preserve">, a single-function processor has been playing an increasingly important role and is now one of the most </w:t>
      </w:r>
      <w:r>
        <w:rPr>
          <w:rFonts w:ascii="Times New Roman" w:hAnsi="Times New Roman" w:cs="Times New Roman"/>
          <w:sz w:val="24"/>
          <w:szCs w:val="28"/>
        </w:rPr>
        <w:t>critical</w:t>
      </w:r>
      <w:r w:rsidR="00A0727C" w:rsidRPr="008B5298">
        <w:rPr>
          <w:rFonts w:ascii="Times New Roman" w:hAnsi="Times New Roman" w:cs="Times New Roman"/>
          <w:sz w:val="24"/>
          <w:szCs w:val="28"/>
        </w:rPr>
        <w:t xml:space="preserve"> processors for personal computers and large servers. This paper will briefly introduce the history, status, programming environment, applications</w:t>
      </w:r>
      <w:r>
        <w:rPr>
          <w:rFonts w:ascii="Times New Roman" w:hAnsi="Times New Roman" w:cs="Times New Roman"/>
          <w:sz w:val="24"/>
          <w:szCs w:val="28"/>
        </w:rPr>
        <w:t>,</w:t>
      </w:r>
      <w:r w:rsidR="00A0727C" w:rsidRPr="008B5298">
        <w:rPr>
          <w:rFonts w:ascii="Times New Roman" w:hAnsi="Times New Roman" w:cs="Times New Roman"/>
          <w:sz w:val="24"/>
          <w:szCs w:val="28"/>
        </w:rPr>
        <w:t xml:space="preserve"> and challenges of the Graphics Processing Unit (GPU) and discuss how the </w:t>
      </w:r>
      <w:r>
        <w:rPr>
          <w:rFonts w:ascii="Times New Roman" w:hAnsi="Times New Roman" w:cs="Times New Roman"/>
          <w:sz w:val="24"/>
          <w:szCs w:val="28"/>
        </w:rPr>
        <w:t>theory stud</w:t>
      </w:r>
      <w:r w:rsidR="00A0727C" w:rsidRPr="008B5298">
        <w:rPr>
          <w:rFonts w:ascii="Times New Roman" w:hAnsi="Times New Roman" w:cs="Times New Roman"/>
          <w:sz w:val="24"/>
          <w:szCs w:val="28"/>
        </w:rPr>
        <w:t>y can help in efficient GPU-based parallel programming to support high-speed and massive cloud computing and machine learning.</w:t>
      </w:r>
    </w:p>
    <w:p w14:paraId="0785144E" w14:textId="616BB31A" w:rsidR="003C2708" w:rsidRPr="003C2708" w:rsidRDefault="003C2708" w:rsidP="009F6C54">
      <w:pPr>
        <w:pageBreakBefore/>
        <w:pBdr>
          <w:bottom w:val="single" w:sz="4" w:space="0" w:color="auto"/>
        </w:pBdr>
        <w:spacing w:after="240" w:line="480" w:lineRule="auto"/>
        <w:outlineLvl w:val="0"/>
        <w:rPr>
          <w:rFonts w:ascii="Arial" w:eastAsia="Times New Roman" w:hAnsi="Arial" w:cs="Arial"/>
          <w:b/>
          <w:sz w:val="32"/>
          <w:szCs w:val="28"/>
        </w:rPr>
      </w:pPr>
      <w:bookmarkStart w:id="3" w:name="_Toc102152661"/>
      <w:r>
        <w:rPr>
          <w:rFonts w:ascii="Arial" w:eastAsia="Times New Roman" w:hAnsi="Arial" w:cs="Arial"/>
          <w:b/>
          <w:sz w:val="32"/>
          <w:szCs w:val="28"/>
        </w:rPr>
        <w:lastRenderedPageBreak/>
        <w:t>Contents</w:t>
      </w:r>
      <w:bookmarkEnd w:id="3"/>
    </w:p>
    <w:p w14:paraId="685E36F0" w14:textId="77777777" w:rsidR="003C2708" w:rsidRDefault="003C2708" w:rsidP="003C2708">
      <w:pPr>
        <w:tabs>
          <w:tab w:val="left" w:pos="284"/>
          <w:tab w:val="right" w:leader="dot" w:pos="8789"/>
        </w:tabs>
        <w:spacing w:before="120" w:after="240"/>
        <w:rPr>
          <w:rFonts w:eastAsia="Times New Roman" w:cs="Arial"/>
          <w:b/>
          <w:noProof/>
          <w:sz w:val="22"/>
        </w:rPr>
      </w:pPr>
      <w:bookmarkStart w:id="4" w:name="_Hlk101890494"/>
    </w:p>
    <w:p w14:paraId="680E3B92" w14:textId="355ABC37" w:rsidR="001C38EB" w:rsidRPr="001C38EB" w:rsidRDefault="009F6C54" w:rsidP="001C38EB">
      <w:pPr>
        <w:pStyle w:val="TOC1"/>
        <w:tabs>
          <w:tab w:val="right" w:leader="dot" w:pos="8296"/>
        </w:tabs>
        <w:spacing w:line="360" w:lineRule="auto"/>
        <w:rPr>
          <w:rFonts w:ascii="Times New Roman" w:hAnsi="Times New Roman" w:cs="Times New Roman"/>
          <w:noProof/>
          <w:sz w:val="24"/>
          <w:szCs w:val="28"/>
        </w:rPr>
      </w:pPr>
      <w:r w:rsidRPr="001C38EB">
        <w:rPr>
          <w:rFonts w:ascii="Times New Roman" w:eastAsia="Times New Roman" w:hAnsi="Times New Roman" w:cs="Times New Roman"/>
          <w:b/>
          <w:noProof/>
          <w:sz w:val="28"/>
          <w:szCs w:val="28"/>
        </w:rPr>
        <w:fldChar w:fldCharType="begin"/>
      </w:r>
      <w:r w:rsidRPr="001C38EB">
        <w:rPr>
          <w:rFonts w:ascii="Times New Roman" w:eastAsia="Times New Roman" w:hAnsi="Times New Roman" w:cs="Times New Roman"/>
          <w:b/>
          <w:noProof/>
          <w:sz w:val="28"/>
          <w:szCs w:val="28"/>
        </w:rPr>
        <w:instrText xml:space="preserve"> TOC \o "1-3" \h \z \u </w:instrText>
      </w:r>
      <w:r w:rsidRPr="001C38EB">
        <w:rPr>
          <w:rFonts w:ascii="Times New Roman" w:eastAsia="Times New Roman" w:hAnsi="Times New Roman" w:cs="Times New Roman"/>
          <w:b/>
          <w:noProof/>
          <w:sz w:val="28"/>
          <w:szCs w:val="28"/>
        </w:rPr>
        <w:fldChar w:fldCharType="separate"/>
      </w:r>
      <w:hyperlink w:anchor="_Toc102152660" w:history="1">
        <w:r w:rsidR="001C38EB" w:rsidRPr="001C38EB">
          <w:rPr>
            <w:rStyle w:val="a7"/>
            <w:rFonts w:ascii="Times New Roman" w:eastAsia="Times New Roman" w:hAnsi="Times New Roman" w:cs="Times New Roman"/>
            <w:b/>
            <w:noProof/>
            <w:sz w:val="24"/>
            <w:szCs w:val="28"/>
          </w:rPr>
          <w:t>Abstract</w:t>
        </w:r>
        <w:r w:rsidR="001C38EB" w:rsidRPr="001C38EB">
          <w:rPr>
            <w:rFonts w:ascii="Times New Roman" w:hAnsi="Times New Roman" w:cs="Times New Roman"/>
            <w:noProof/>
            <w:webHidden/>
            <w:sz w:val="24"/>
            <w:szCs w:val="28"/>
          </w:rPr>
          <w:tab/>
        </w:r>
        <w:r w:rsidR="001C38EB" w:rsidRPr="001C38EB">
          <w:rPr>
            <w:rFonts w:ascii="Times New Roman" w:hAnsi="Times New Roman" w:cs="Times New Roman"/>
            <w:noProof/>
            <w:webHidden/>
            <w:sz w:val="24"/>
            <w:szCs w:val="28"/>
          </w:rPr>
          <w:fldChar w:fldCharType="begin"/>
        </w:r>
        <w:r w:rsidR="001C38EB" w:rsidRPr="001C38EB">
          <w:rPr>
            <w:rFonts w:ascii="Times New Roman" w:hAnsi="Times New Roman" w:cs="Times New Roman"/>
            <w:noProof/>
            <w:webHidden/>
            <w:sz w:val="24"/>
            <w:szCs w:val="28"/>
          </w:rPr>
          <w:instrText xml:space="preserve"> PAGEREF _Toc102152660 \h </w:instrText>
        </w:r>
        <w:r w:rsidR="001C38EB" w:rsidRPr="001C38EB">
          <w:rPr>
            <w:rFonts w:ascii="Times New Roman" w:hAnsi="Times New Roman" w:cs="Times New Roman"/>
            <w:noProof/>
            <w:webHidden/>
            <w:sz w:val="24"/>
            <w:szCs w:val="28"/>
          </w:rPr>
        </w:r>
        <w:r w:rsidR="001C38EB" w:rsidRPr="001C38EB">
          <w:rPr>
            <w:rFonts w:ascii="Times New Roman" w:hAnsi="Times New Roman" w:cs="Times New Roman"/>
            <w:noProof/>
            <w:webHidden/>
            <w:sz w:val="24"/>
            <w:szCs w:val="28"/>
          </w:rPr>
          <w:fldChar w:fldCharType="separate"/>
        </w:r>
        <w:r w:rsidR="00786702">
          <w:rPr>
            <w:rFonts w:ascii="Times New Roman" w:hAnsi="Times New Roman" w:cs="Times New Roman"/>
            <w:noProof/>
            <w:webHidden/>
            <w:sz w:val="24"/>
            <w:szCs w:val="28"/>
          </w:rPr>
          <w:t>1</w:t>
        </w:r>
        <w:r w:rsidR="001C38EB" w:rsidRPr="001C38EB">
          <w:rPr>
            <w:rFonts w:ascii="Times New Roman" w:hAnsi="Times New Roman" w:cs="Times New Roman"/>
            <w:noProof/>
            <w:webHidden/>
            <w:sz w:val="24"/>
            <w:szCs w:val="28"/>
          </w:rPr>
          <w:fldChar w:fldCharType="end"/>
        </w:r>
      </w:hyperlink>
    </w:p>
    <w:p w14:paraId="0510356C" w14:textId="349D4B40" w:rsidR="001C38EB" w:rsidRPr="001C38EB" w:rsidRDefault="00186326" w:rsidP="001C38EB">
      <w:pPr>
        <w:pStyle w:val="TOC1"/>
        <w:tabs>
          <w:tab w:val="right" w:leader="dot" w:pos="8296"/>
        </w:tabs>
        <w:spacing w:line="360" w:lineRule="auto"/>
        <w:rPr>
          <w:rFonts w:ascii="Times New Roman" w:hAnsi="Times New Roman" w:cs="Times New Roman"/>
          <w:noProof/>
          <w:sz w:val="24"/>
          <w:szCs w:val="28"/>
        </w:rPr>
      </w:pPr>
      <w:hyperlink w:anchor="_Toc102152661" w:history="1">
        <w:r w:rsidR="001C38EB" w:rsidRPr="001C38EB">
          <w:rPr>
            <w:rStyle w:val="a7"/>
            <w:rFonts w:ascii="Times New Roman" w:eastAsia="Times New Roman" w:hAnsi="Times New Roman" w:cs="Times New Roman"/>
            <w:b/>
            <w:noProof/>
            <w:sz w:val="24"/>
            <w:szCs w:val="28"/>
          </w:rPr>
          <w:t>Contents</w:t>
        </w:r>
        <w:r w:rsidR="001C38EB" w:rsidRPr="001C38EB">
          <w:rPr>
            <w:rFonts w:ascii="Times New Roman" w:hAnsi="Times New Roman" w:cs="Times New Roman"/>
            <w:noProof/>
            <w:webHidden/>
            <w:sz w:val="24"/>
            <w:szCs w:val="28"/>
          </w:rPr>
          <w:tab/>
        </w:r>
        <w:r w:rsidR="001C38EB" w:rsidRPr="001C38EB">
          <w:rPr>
            <w:rFonts w:ascii="Times New Roman" w:hAnsi="Times New Roman" w:cs="Times New Roman"/>
            <w:noProof/>
            <w:webHidden/>
            <w:sz w:val="24"/>
            <w:szCs w:val="28"/>
          </w:rPr>
          <w:fldChar w:fldCharType="begin"/>
        </w:r>
        <w:r w:rsidR="001C38EB" w:rsidRPr="001C38EB">
          <w:rPr>
            <w:rFonts w:ascii="Times New Roman" w:hAnsi="Times New Roman" w:cs="Times New Roman"/>
            <w:noProof/>
            <w:webHidden/>
            <w:sz w:val="24"/>
            <w:szCs w:val="28"/>
          </w:rPr>
          <w:instrText xml:space="preserve"> PAGEREF _Toc102152661 \h </w:instrText>
        </w:r>
        <w:r w:rsidR="001C38EB" w:rsidRPr="001C38EB">
          <w:rPr>
            <w:rFonts w:ascii="Times New Roman" w:hAnsi="Times New Roman" w:cs="Times New Roman"/>
            <w:noProof/>
            <w:webHidden/>
            <w:sz w:val="24"/>
            <w:szCs w:val="28"/>
          </w:rPr>
        </w:r>
        <w:r w:rsidR="001C38EB" w:rsidRPr="001C38EB">
          <w:rPr>
            <w:rFonts w:ascii="Times New Roman" w:hAnsi="Times New Roman" w:cs="Times New Roman"/>
            <w:noProof/>
            <w:webHidden/>
            <w:sz w:val="24"/>
            <w:szCs w:val="28"/>
          </w:rPr>
          <w:fldChar w:fldCharType="separate"/>
        </w:r>
        <w:r w:rsidR="00786702">
          <w:rPr>
            <w:rFonts w:ascii="Times New Roman" w:hAnsi="Times New Roman" w:cs="Times New Roman"/>
            <w:noProof/>
            <w:webHidden/>
            <w:sz w:val="24"/>
            <w:szCs w:val="28"/>
          </w:rPr>
          <w:t>2</w:t>
        </w:r>
        <w:r w:rsidR="001C38EB" w:rsidRPr="001C38EB">
          <w:rPr>
            <w:rFonts w:ascii="Times New Roman" w:hAnsi="Times New Roman" w:cs="Times New Roman"/>
            <w:noProof/>
            <w:webHidden/>
            <w:sz w:val="24"/>
            <w:szCs w:val="28"/>
          </w:rPr>
          <w:fldChar w:fldCharType="end"/>
        </w:r>
      </w:hyperlink>
    </w:p>
    <w:p w14:paraId="59DE1A7E" w14:textId="2C88AC45" w:rsidR="001C38EB" w:rsidRPr="001C38EB" w:rsidRDefault="00186326" w:rsidP="001C38EB">
      <w:pPr>
        <w:pStyle w:val="TOC1"/>
        <w:tabs>
          <w:tab w:val="right" w:leader="dot" w:pos="8296"/>
        </w:tabs>
        <w:spacing w:line="360" w:lineRule="auto"/>
        <w:rPr>
          <w:rFonts w:ascii="Times New Roman" w:hAnsi="Times New Roman" w:cs="Times New Roman"/>
          <w:noProof/>
          <w:sz w:val="24"/>
          <w:szCs w:val="28"/>
        </w:rPr>
      </w:pPr>
      <w:hyperlink w:anchor="_Toc102152662" w:history="1">
        <w:r w:rsidR="001C38EB" w:rsidRPr="001C38EB">
          <w:rPr>
            <w:rStyle w:val="a7"/>
            <w:rFonts w:ascii="Times New Roman" w:eastAsia="Times New Roman" w:hAnsi="Times New Roman" w:cs="Times New Roman"/>
            <w:b/>
            <w:noProof/>
            <w:sz w:val="24"/>
            <w:szCs w:val="28"/>
          </w:rPr>
          <w:t>Background &amp; Current Status</w:t>
        </w:r>
        <w:r w:rsidR="001C38EB" w:rsidRPr="001C38EB">
          <w:rPr>
            <w:rFonts w:ascii="Times New Roman" w:hAnsi="Times New Roman" w:cs="Times New Roman"/>
            <w:noProof/>
            <w:webHidden/>
            <w:sz w:val="24"/>
            <w:szCs w:val="28"/>
          </w:rPr>
          <w:tab/>
        </w:r>
        <w:r w:rsidR="001C38EB" w:rsidRPr="001C38EB">
          <w:rPr>
            <w:rFonts w:ascii="Times New Roman" w:hAnsi="Times New Roman" w:cs="Times New Roman"/>
            <w:noProof/>
            <w:webHidden/>
            <w:sz w:val="24"/>
            <w:szCs w:val="28"/>
          </w:rPr>
          <w:fldChar w:fldCharType="begin"/>
        </w:r>
        <w:r w:rsidR="001C38EB" w:rsidRPr="001C38EB">
          <w:rPr>
            <w:rFonts w:ascii="Times New Roman" w:hAnsi="Times New Roman" w:cs="Times New Roman"/>
            <w:noProof/>
            <w:webHidden/>
            <w:sz w:val="24"/>
            <w:szCs w:val="28"/>
          </w:rPr>
          <w:instrText xml:space="preserve"> PAGEREF _Toc102152662 \h </w:instrText>
        </w:r>
        <w:r w:rsidR="001C38EB" w:rsidRPr="001C38EB">
          <w:rPr>
            <w:rFonts w:ascii="Times New Roman" w:hAnsi="Times New Roman" w:cs="Times New Roman"/>
            <w:noProof/>
            <w:webHidden/>
            <w:sz w:val="24"/>
            <w:szCs w:val="28"/>
          </w:rPr>
        </w:r>
        <w:r w:rsidR="001C38EB" w:rsidRPr="001C38EB">
          <w:rPr>
            <w:rFonts w:ascii="Times New Roman" w:hAnsi="Times New Roman" w:cs="Times New Roman"/>
            <w:noProof/>
            <w:webHidden/>
            <w:sz w:val="24"/>
            <w:szCs w:val="28"/>
          </w:rPr>
          <w:fldChar w:fldCharType="separate"/>
        </w:r>
        <w:r w:rsidR="00786702">
          <w:rPr>
            <w:rFonts w:ascii="Times New Roman" w:hAnsi="Times New Roman" w:cs="Times New Roman"/>
            <w:noProof/>
            <w:webHidden/>
            <w:sz w:val="24"/>
            <w:szCs w:val="28"/>
          </w:rPr>
          <w:t>3</w:t>
        </w:r>
        <w:r w:rsidR="001C38EB" w:rsidRPr="001C38EB">
          <w:rPr>
            <w:rFonts w:ascii="Times New Roman" w:hAnsi="Times New Roman" w:cs="Times New Roman"/>
            <w:noProof/>
            <w:webHidden/>
            <w:sz w:val="24"/>
            <w:szCs w:val="28"/>
          </w:rPr>
          <w:fldChar w:fldCharType="end"/>
        </w:r>
      </w:hyperlink>
    </w:p>
    <w:p w14:paraId="38AB3EB2" w14:textId="13667038" w:rsidR="001C38EB" w:rsidRPr="001C38EB" w:rsidRDefault="00186326" w:rsidP="001C38EB">
      <w:pPr>
        <w:pStyle w:val="TOC1"/>
        <w:tabs>
          <w:tab w:val="right" w:leader="dot" w:pos="8296"/>
        </w:tabs>
        <w:spacing w:line="360" w:lineRule="auto"/>
        <w:rPr>
          <w:rFonts w:ascii="Times New Roman" w:hAnsi="Times New Roman" w:cs="Times New Roman"/>
          <w:noProof/>
          <w:sz w:val="24"/>
          <w:szCs w:val="28"/>
        </w:rPr>
      </w:pPr>
      <w:hyperlink w:anchor="_Toc102152663" w:history="1">
        <w:r w:rsidR="001C38EB" w:rsidRPr="001C38EB">
          <w:rPr>
            <w:rStyle w:val="a7"/>
            <w:rFonts w:ascii="Times New Roman" w:eastAsia="Times New Roman" w:hAnsi="Times New Roman" w:cs="Times New Roman"/>
            <w:b/>
            <w:noProof/>
            <w:sz w:val="24"/>
            <w:szCs w:val="28"/>
          </w:rPr>
          <w:t>Programming Environment</w:t>
        </w:r>
        <w:r w:rsidR="001C38EB" w:rsidRPr="001C38EB">
          <w:rPr>
            <w:rFonts w:ascii="Times New Roman" w:hAnsi="Times New Roman" w:cs="Times New Roman"/>
            <w:noProof/>
            <w:webHidden/>
            <w:sz w:val="24"/>
            <w:szCs w:val="28"/>
          </w:rPr>
          <w:tab/>
        </w:r>
        <w:r w:rsidR="001C38EB" w:rsidRPr="001C38EB">
          <w:rPr>
            <w:rFonts w:ascii="Times New Roman" w:hAnsi="Times New Roman" w:cs="Times New Roman"/>
            <w:noProof/>
            <w:webHidden/>
            <w:sz w:val="24"/>
            <w:szCs w:val="28"/>
          </w:rPr>
          <w:fldChar w:fldCharType="begin"/>
        </w:r>
        <w:r w:rsidR="001C38EB" w:rsidRPr="001C38EB">
          <w:rPr>
            <w:rFonts w:ascii="Times New Roman" w:hAnsi="Times New Roman" w:cs="Times New Roman"/>
            <w:noProof/>
            <w:webHidden/>
            <w:sz w:val="24"/>
            <w:szCs w:val="28"/>
          </w:rPr>
          <w:instrText xml:space="preserve"> PAGEREF _Toc102152663 \h </w:instrText>
        </w:r>
        <w:r w:rsidR="001C38EB" w:rsidRPr="001C38EB">
          <w:rPr>
            <w:rFonts w:ascii="Times New Roman" w:hAnsi="Times New Roman" w:cs="Times New Roman"/>
            <w:noProof/>
            <w:webHidden/>
            <w:sz w:val="24"/>
            <w:szCs w:val="28"/>
          </w:rPr>
        </w:r>
        <w:r w:rsidR="001C38EB" w:rsidRPr="001C38EB">
          <w:rPr>
            <w:rFonts w:ascii="Times New Roman" w:hAnsi="Times New Roman" w:cs="Times New Roman"/>
            <w:noProof/>
            <w:webHidden/>
            <w:sz w:val="24"/>
            <w:szCs w:val="28"/>
          </w:rPr>
          <w:fldChar w:fldCharType="separate"/>
        </w:r>
        <w:r w:rsidR="00786702">
          <w:rPr>
            <w:rFonts w:ascii="Times New Roman" w:hAnsi="Times New Roman" w:cs="Times New Roman"/>
            <w:noProof/>
            <w:webHidden/>
            <w:sz w:val="24"/>
            <w:szCs w:val="28"/>
          </w:rPr>
          <w:t>7</w:t>
        </w:r>
        <w:r w:rsidR="001C38EB" w:rsidRPr="001C38EB">
          <w:rPr>
            <w:rFonts w:ascii="Times New Roman" w:hAnsi="Times New Roman" w:cs="Times New Roman"/>
            <w:noProof/>
            <w:webHidden/>
            <w:sz w:val="24"/>
            <w:szCs w:val="28"/>
          </w:rPr>
          <w:fldChar w:fldCharType="end"/>
        </w:r>
      </w:hyperlink>
    </w:p>
    <w:p w14:paraId="1C911439" w14:textId="00158CB0" w:rsidR="001C38EB" w:rsidRPr="001C38EB" w:rsidRDefault="00186326" w:rsidP="001C38EB">
      <w:pPr>
        <w:pStyle w:val="TOC1"/>
        <w:tabs>
          <w:tab w:val="right" w:leader="dot" w:pos="8296"/>
        </w:tabs>
        <w:spacing w:line="360" w:lineRule="auto"/>
        <w:rPr>
          <w:rFonts w:ascii="Times New Roman" w:hAnsi="Times New Roman" w:cs="Times New Roman"/>
          <w:noProof/>
          <w:sz w:val="24"/>
          <w:szCs w:val="28"/>
        </w:rPr>
      </w:pPr>
      <w:hyperlink w:anchor="_Toc102152664" w:history="1">
        <w:r w:rsidR="001C38EB" w:rsidRPr="001C38EB">
          <w:rPr>
            <w:rStyle w:val="a7"/>
            <w:rFonts w:ascii="Times New Roman" w:eastAsia="Times New Roman" w:hAnsi="Times New Roman" w:cs="Times New Roman"/>
            <w:b/>
            <w:noProof/>
            <w:sz w:val="24"/>
            <w:szCs w:val="28"/>
          </w:rPr>
          <w:t>Applications</w:t>
        </w:r>
        <w:r w:rsidR="001C38EB" w:rsidRPr="001C38EB">
          <w:rPr>
            <w:rFonts w:ascii="Times New Roman" w:hAnsi="Times New Roman" w:cs="Times New Roman"/>
            <w:noProof/>
            <w:webHidden/>
            <w:sz w:val="24"/>
            <w:szCs w:val="28"/>
          </w:rPr>
          <w:tab/>
        </w:r>
        <w:r w:rsidR="001C38EB" w:rsidRPr="001C38EB">
          <w:rPr>
            <w:rFonts w:ascii="Times New Roman" w:hAnsi="Times New Roman" w:cs="Times New Roman"/>
            <w:noProof/>
            <w:webHidden/>
            <w:sz w:val="24"/>
            <w:szCs w:val="28"/>
          </w:rPr>
          <w:fldChar w:fldCharType="begin"/>
        </w:r>
        <w:r w:rsidR="001C38EB" w:rsidRPr="001C38EB">
          <w:rPr>
            <w:rFonts w:ascii="Times New Roman" w:hAnsi="Times New Roman" w:cs="Times New Roman"/>
            <w:noProof/>
            <w:webHidden/>
            <w:sz w:val="24"/>
            <w:szCs w:val="28"/>
          </w:rPr>
          <w:instrText xml:space="preserve"> PAGEREF _Toc102152664 \h </w:instrText>
        </w:r>
        <w:r w:rsidR="001C38EB" w:rsidRPr="001C38EB">
          <w:rPr>
            <w:rFonts w:ascii="Times New Roman" w:hAnsi="Times New Roman" w:cs="Times New Roman"/>
            <w:noProof/>
            <w:webHidden/>
            <w:sz w:val="24"/>
            <w:szCs w:val="28"/>
          </w:rPr>
        </w:r>
        <w:r w:rsidR="001C38EB" w:rsidRPr="001C38EB">
          <w:rPr>
            <w:rFonts w:ascii="Times New Roman" w:hAnsi="Times New Roman" w:cs="Times New Roman"/>
            <w:noProof/>
            <w:webHidden/>
            <w:sz w:val="24"/>
            <w:szCs w:val="28"/>
          </w:rPr>
          <w:fldChar w:fldCharType="separate"/>
        </w:r>
        <w:r w:rsidR="00786702">
          <w:rPr>
            <w:rFonts w:ascii="Times New Roman" w:hAnsi="Times New Roman" w:cs="Times New Roman"/>
            <w:noProof/>
            <w:webHidden/>
            <w:sz w:val="24"/>
            <w:szCs w:val="28"/>
          </w:rPr>
          <w:t>10</w:t>
        </w:r>
        <w:r w:rsidR="001C38EB" w:rsidRPr="001C38EB">
          <w:rPr>
            <w:rFonts w:ascii="Times New Roman" w:hAnsi="Times New Roman" w:cs="Times New Roman"/>
            <w:noProof/>
            <w:webHidden/>
            <w:sz w:val="24"/>
            <w:szCs w:val="28"/>
          </w:rPr>
          <w:fldChar w:fldCharType="end"/>
        </w:r>
      </w:hyperlink>
    </w:p>
    <w:p w14:paraId="04C19538" w14:textId="330E3FAE" w:rsidR="001C38EB" w:rsidRPr="001C38EB" w:rsidRDefault="00186326" w:rsidP="001C38EB">
      <w:pPr>
        <w:pStyle w:val="TOC1"/>
        <w:tabs>
          <w:tab w:val="right" w:leader="dot" w:pos="8296"/>
        </w:tabs>
        <w:spacing w:line="360" w:lineRule="auto"/>
        <w:rPr>
          <w:rFonts w:ascii="Times New Roman" w:hAnsi="Times New Roman" w:cs="Times New Roman"/>
          <w:noProof/>
          <w:sz w:val="24"/>
          <w:szCs w:val="28"/>
        </w:rPr>
      </w:pPr>
      <w:hyperlink w:anchor="_Toc102152665" w:history="1">
        <w:r w:rsidR="001C38EB" w:rsidRPr="001C38EB">
          <w:rPr>
            <w:rStyle w:val="a7"/>
            <w:rFonts w:ascii="Times New Roman" w:eastAsia="Times New Roman" w:hAnsi="Times New Roman" w:cs="Times New Roman"/>
            <w:b/>
            <w:noProof/>
            <w:sz w:val="24"/>
            <w:szCs w:val="28"/>
          </w:rPr>
          <w:t>Challenges</w:t>
        </w:r>
        <w:r w:rsidR="001C38EB" w:rsidRPr="001C38EB">
          <w:rPr>
            <w:rFonts w:ascii="Times New Roman" w:hAnsi="Times New Roman" w:cs="Times New Roman"/>
            <w:noProof/>
            <w:webHidden/>
            <w:sz w:val="24"/>
            <w:szCs w:val="28"/>
          </w:rPr>
          <w:tab/>
        </w:r>
        <w:r w:rsidR="001C38EB" w:rsidRPr="001C38EB">
          <w:rPr>
            <w:rFonts w:ascii="Times New Roman" w:hAnsi="Times New Roman" w:cs="Times New Roman"/>
            <w:noProof/>
            <w:webHidden/>
            <w:sz w:val="24"/>
            <w:szCs w:val="28"/>
          </w:rPr>
          <w:fldChar w:fldCharType="begin"/>
        </w:r>
        <w:r w:rsidR="001C38EB" w:rsidRPr="001C38EB">
          <w:rPr>
            <w:rFonts w:ascii="Times New Roman" w:hAnsi="Times New Roman" w:cs="Times New Roman"/>
            <w:noProof/>
            <w:webHidden/>
            <w:sz w:val="24"/>
            <w:szCs w:val="28"/>
          </w:rPr>
          <w:instrText xml:space="preserve"> PAGEREF _Toc102152665 \h </w:instrText>
        </w:r>
        <w:r w:rsidR="001C38EB" w:rsidRPr="001C38EB">
          <w:rPr>
            <w:rFonts w:ascii="Times New Roman" w:hAnsi="Times New Roman" w:cs="Times New Roman"/>
            <w:noProof/>
            <w:webHidden/>
            <w:sz w:val="24"/>
            <w:szCs w:val="28"/>
          </w:rPr>
        </w:r>
        <w:r w:rsidR="001C38EB" w:rsidRPr="001C38EB">
          <w:rPr>
            <w:rFonts w:ascii="Times New Roman" w:hAnsi="Times New Roman" w:cs="Times New Roman"/>
            <w:noProof/>
            <w:webHidden/>
            <w:sz w:val="24"/>
            <w:szCs w:val="28"/>
          </w:rPr>
          <w:fldChar w:fldCharType="separate"/>
        </w:r>
        <w:r w:rsidR="00786702">
          <w:rPr>
            <w:rFonts w:ascii="Times New Roman" w:hAnsi="Times New Roman" w:cs="Times New Roman"/>
            <w:noProof/>
            <w:webHidden/>
            <w:sz w:val="24"/>
            <w:szCs w:val="28"/>
          </w:rPr>
          <w:t>14</w:t>
        </w:r>
        <w:r w:rsidR="001C38EB" w:rsidRPr="001C38EB">
          <w:rPr>
            <w:rFonts w:ascii="Times New Roman" w:hAnsi="Times New Roman" w:cs="Times New Roman"/>
            <w:noProof/>
            <w:webHidden/>
            <w:sz w:val="24"/>
            <w:szCs w:val="28"/>
          </w:rPr>
          <w:fldChar w:fldCharType="end"/>
        </w:r>
      </w:hyperlink>
    </w:p>
    <w:p w14:paraId="118635E7" w14:textId="5BBA0CE4" w:rsidR="001C38EB" w:rsidRPr="001C38EB" w:rsidRDefault="00186326" w:rsidP="001C38EB">
      <w:pPr>
        <w:pStyle w:val="TOC1"/>
        <w:tabs>
          <w:tab w:val="right" w:leader="dot" w:pos="8296"/>
        </w:tabs>
        <w:spacing w:line="360" w:lineRule="auto"/>
        <w:rPr>
          <w:rFonts w:ascii="Times New Roman" w:hAnsi="Times New Roman" w:cs="Times New Roman"/>
          <w:noProof/>
          <w:sz w:val="24"/>
          <w:szCs w:val="28"/>
        </w:rPr>
      </w:pPr>
      <w:hyperlink w:anchor="_Toc102152666" w:history="1">
        <w:r w:rsidR="001C38EB" w:rsidRPr="001C38EB">
          <w:rPr>
            <w:rStyle w:val="a7"/>
            <w:rFonts w:ascii="Times New Roman" w:eastAsia="Times New Roman" w:hAnsi="Times New Roman" w:cs="Times New Roman"/>
            <w:b/>
            <w:noProof/>
            <w:sz w:val="24"/>
            <w:szCs w:val="28"/>
          </w:rPr>
          <w:t>Discussion</w:t>
        </w:r>
        <w:r w:rsidR="001C38EB" w:rsidRPr="001C38EB">
          <w:rPr>
            <w:rFonts w:ascii="Times New Roman" w:hAnsi="Times New Roman" w:cs="Times New Roman"/>
            <w:noProof/>
            <w:webHidden/>
            <w:sz w:val="24"/>
            <w:szCs w:val="28"/>
          </w:rPr>
          <w:tab/>
        </w:r>
        <w:r w:rsidR="001C38EB" w:rsidRPr="001C38EB">
          <w:rPr>
            <w:rFonts w:ascii="Times New Roman" w:hAnsi="Times New Roman" w:cs="Times New Roman"/>
            <w:noProof/>
            <w:webHidden/>
            <w:sz w:val="24"/>
            <w:szCs w:val="28"/>
          </w:rPr>
          <w:fldChar w:fldCharType="begin"/>
        </w:r>
        <w:r w:rsidR="001C38EB" w:rsidRPr="001C38EB">
          <w:rPr>
            <w:rFonts w:ascii="Times New Roman" w:hAnsi="Times New Roman" w:cs="Times New Roman"/>
            <w:noProof/>
            <w:webHidden/>
            <w:sz w:val="24"/>
            <w:szCs w:val="28"/>
          </w:rPr>
          <w:instrText xml:space="preserve"> PAGEREF _Toc102152666 \h </w:instrText>
        </w:r>
        <w:r w:rsidR="001C38EB" w:rsidRPr="001C38EB">
          <w:rPr>
            <w:rFonts w:ascii="Times New Roman" w:hAnsi="Times New Roman" w:cs="Times New Roman"/>
            <w:noProof/>
            <w:webHidden/>
            <w:sz w:val="24"/>
            <w:szCs w:val="28"/>
          </w:rPr>
        </w:r>
        <w:r w:rsidR="001C38EB" w:rsidRPr="001C38EB">
          <w:rPr>
            <w:rFonts w:ascii="Times New Roman" w:hAnsi="Times New Roman" w:cs="Times New Roman"/>
            <w:noProof/>
            <w:webHidden/>
            <w:sz w:val="24"/>
            <w:szCs w:val="28"/>
          </w:rPr>
          <w:fldChar w:fldCharType="separate"/>
        </w:r>
        <w:r w:rsidR="00786702">
          <w:rPr>
            <w:rFonts w:ascii="Times New Roman" w:hAnsi="Times New Roman" w:cs="Times New Roman"/>
            <w:noProof/>
            <w:webHidden/>
            <w:sz w:val="24"/>
            <w:szCs w:val="28"/>
          </w:rPr>
          <w:t>16</w:t>
        </w:r>
        <w:r w:rsidR="001C38EB" w:rsidRPr="001C38EB">
          <w:rPr>
            <w:rFonts w:ascii="Times New Roman" w:hAnsi="Times New Roman" w:cs="Times New Roman"/>
            <w:noProof/>
            <w:webHidden/>
            <w:sz w:val="24"/>
            <w:szCs w:val="28"/>
          </w:rPr>
          <w:fldChar w:fldCharType="end"/>
        </w:r>
      </w:hyperlink>
    </w:p>
    <w:p w14:paraId="64CE8701" w14:textId="4E1D9F9D" w:rsidR="001C38EB" w:rsidRPr="001C38EB" w:rsidRDefault="00186326" w:rsidP="001C38EB">
      <w:pPr>
        <w:pStyle w:val="TOC1"/>
        <w:tabs>
          <w:tab w:val="right" w:leader="dot" w:pos="8296"/>
        </w:tabs>
        <w:spacing w:line="360" w:lineRule="auto"/>
        <w:rPr>
          <w:rFonts w:ascii="Times New Roman" w:hAnsi="Times New Roman" w:cs="Times New Roman"/>
          <w:noProof/>
          <w:sz w:val="24"/>
          <w:szCs w:val="28"/>
        </w:rPr>
      </w:pPr>
      <w:hyperlink w:anchor="_Toc102152667" w:history="1">
        <w:r w:rsidR="001C38EB" w:rsidRPr="001C38EB">
          <w:rPr>
            <w:rStyle w:val="a7"/>
            <w:rFonts w:ascii="Times New Roman" w:eastAsia="Times New Roman" w:hAnsi="Times New Roman" w:cs="Times New Roman"/>
            <w:b/>
            <w:noProof/>
            <w:sz w:val="24"/>
            <w:szCs w:val="28"/>
          </w:rPr>
          <w:t>Conclusion</w:t>
        </w:r>
        <w:r w:rsidR="001C38EB" w:rsidRPr="001C38EB">
          <w:rPr>
            <w:rFonts w:ascii="Times New Roman" w:hAnsi="Times New Roman" w:cs="Times New Roman"/>
            <w:noProof/>
            <w:webHidden/>
            <w:sz w:val="24"/>
            <w:szCs w:val="28"/>
          </w:rPr>
          <w:tab/>
        </w:r>
        <w:r w:rsidR="001C38EB" w:rsidRPr="001C38EB">
          <w:rPr>
            <w:rFonts w:ascii="Times New Roman" w:hAnsi="Times New Roman" w:cs="Times New Roman"/>
            <w:noProof/>
            <w:webHidden/>
            <w:sz w:val="24"/>
            <w:szCs w:val="28"/>
          </w:rPr>
          <w:fldChar w:fldCharType="begin"/>
        </w:r>
        <w:r w:rsidR="001C38EB" w:rsidRPr="001C38EB">
          <w:rPr>
            <w:rFonts w:ascii="Times New Roman" w:hAnsi="Times New Roman" w:cs="Times New Roman"/>
            <w:noProof/>
            <w:webHidden/>
            <w:sz w:val="24"/>
            <w:szCs w:val="28"/>
          </w:rPr>
          <w:instrText xml:space="preserve"> PAGEREF _Toc102152667 \h </w:instrText>
        </w:r>
        <w:r w:rsidR="001C38EB" w:rsidRPr="001C38EB">
          <w:rPr>
            <w:rFonts w:ascii="Times New Roman" w:hAnsi="Times New Roman" w:cs="Times New Roman"/>
            <w:noProof/>
            <w:webHidden/>
            <w:sz w:val="24"/>
            <w:szCs w:val="28"/>
          </w:rPr>
        </w:r>
        <w:r w:rsidR="001C38EB" w:rsidRPr="001C38EB">
          <w:rPr>
            <w:rFonts w:ascii="Times New Roman" w:hAnsi="Times New Roman" w:cs="Times New Roman"/>
            <w:noProof/>
            <w:webHidden/>
            <w:sz w:val="24"/>
            <w:szCs w:val="28"/>
          </w:rPr>
          <w:fldChar w:fldCharType="separate"/>
        </w:r>
        <w:r w:rsidR="00786702">
          <w:rPr>
            <w:rFonts w:ascii="Times New Roman" w:hAnsi="Times New Roman" w:cs="Times New Roman"/>
            <w:noProof/>
            <w:webHidden/>
            <w:sz w:val="24"/>
            <w:szCs w:val="28"/>
          </w:rPr>
          <w:t>18</w:t>
        </w:r>
        <w:r w:rsidR="001C38EB" w:rsidRPr="001C38EB">
          <w:rPr>
            <w:rFonts w:ascii="Times New Roman" w:hAnsi="Times New Roman" w:cs="Times New Roman"/>
            <w:noProof/>
            <w:webHidden/>
            <w:sz w:val="24"/>
            <w:szCs w:val="28"/>
          </w:rPr>
          <w:fldChar w:fldCharType="end"/>
        </w:r>
      </w:hyperlink>
    </w:p>
    <w:p w14:paraId="621E1205" w14:textId="3410459D" w:rsidR="001C38EB" w:rsidRPr="001C38EB" w:rsidRDefault="00186326" w:rsidP="001C38EB">
      <w:pPr>
        <w:pStyle w:val="TOC1"/>
        <w:tabs>
          <w:tab w:val="right" w:leader="dot" w:pos="8296"/>
        </w:tabs>
        <w:spacing w:line="360" w:lineRule="auto"/>
        <w:rPr>
          <w:rFonts w:ascii="Times New Roman" w:hAnsi="Times New Roman" w:cs="Times New Roman"/>
          <w:noProof/>
          <w:sz w:val="24"/>
          <w:szCs w:val="28"/>
        </w:rPr>
      </w:pPr>
      <w:hyperlink w:anchor="_Toc102152668" w:history="1">
        <w:r w:rsidR="001C38EB" w:rsidRPr="001C38EB">
          <w:rPr>
            <w:rStyle w:val="a7"/>
            <w:rFonts w:ascii="Times New Roman" w:eastAsia="Times New Roman" w:hAnsi="Times New Roman" w:cs="Times New Roman"/>
            <w:b/>
            <w:noProof/>
            <w:sz w:val="24"/>
            <w:szCs w:val="28"/>
          </w:rPr>
          <w:t>Acknowledgment</w:t>
        </w:r>
        <w:r w:rsidR="001C38EB" w:rsidRPr="001C38EB">
          <w:rPr>
            <w:rFonts w:ascii="Times New Roman" w:hAnsi="Times New Roman" w:cs="Times New Roman"/>
            <w:noProof/>
            <w:webHidden/>
            <w:sz w:val="24"/>
            <w:szCs w:val="28"/>
          </w:rPr>
          <w:tab/>
        </w:r>
        <w:r w:rsidR="001C38EB" w:rsidRPr="001C38EB">
          <w:rPr>
            <w:rFonts w:ascii="Times New Roman" w:hAnsi="Times New Roman" w:cs="Times New Roman"/>
            <w:noProof/>
            <w:webHidden/>
            <w:sz w:val="24"/>
            <w:szCs w:val="28"/>
          </w:rPr>
          <w:fldChar w:fldCharType="begin"/>
        </w:r>
        <w:r w:rsidR="001C38EB" w:rsidRPr="001C38EB">
          <w:rPr>
            <w:rFonts w:ascii="Times New Roman" w:hAnsi="Times New Roman" w:cs="Times New Roman"/>
            <w:noProof/>
            <w:webHidden/>
            <w:sz w:val="24"/>
            <w:szCs w:val="28"/>
          </w:rPr>
          <w:instrText xml:space="preserve"> PAGEREF _Toc102152668 \h </w:instrText>
        </w:r>
        <w:r w:rsidR="001C38EB" w:rsidRPr="001C38EB">
          <w:rPr>
            <w:rFonts w:ascii="Times New Roman" w:hAnsi="Times New Roman" w:cs="Times New Roman"/>
            <w:noProof/>
            <w:webHidden/>
            <w:sz w:val="24"/>
            <w:szCs w:val="28"/>
          </w:rPr>
        </w:r>
        <w:r w:rsidR="001C38EB" w:rsidRPr="001C38EB">
          <w:rPr>
            <w:rFonts w:ascii="Times New Roman" w:hAnsi="Times New Roman" w:cs="Times New Roman"/>
            <w:noProof/>
            <w:webHidden/>
            <w:sz w:val="24"/>
            <w:szCs w:val="28"/>
          </w:rPr>
          <w:fldChar w:fldCharType="separate"/>
        </w:r>
        <w:r w:rsidR="00786702">
          <w:rPr>
            <w:rFonts w:ascii="Times New Roman" w:hAnsi="Times New Roman" w:cs="Times New Roman"/>
            <w:noProof/>
            <w:webHidden/>
            <w:sz w:val="24"/>
            <w:szCs w:val="28"/>
          </w:rPr>
          <w:t>19</w:t>
        </w:r>
        <w:r w:rsidR="001C38EB" w:rsidRPr="001C38EB">
          <w:rPr>
            <w:rFonts w:ascii="Times New Roman" w:hAnsi="Times New Roman" w:cs="Times New Roman"/>
            <w:noProof/>
            <w:webHidden/>
            <w:sz w:val="24"/>
            <w:szCs w:val="28"/>
          </w:rPr>
          <w:fldChar w:fldCharType="end"/>
        </w:r>
      </w:hyperlink>
    </w:p>
    <w:p w14:paraId="36A62FCB" w14:textId="3C736F03" w:rsidR="001C38EB" w:rsidRPr="001C38EB" w:rsidRDefault="00186326" w:rsidP="001C38EB">
      <w:pPr>
        <w:pStyle w:val="TOC1"/>
        <w:tabs>
          <w:tab w:val="right" w:leader="dot" w:pos="8296"/>
        </w:tabs>
        <w:spacing w:line="360" w:lineRule="auto"/>
        <w:rPr>
          <w:rFonts w:ascii="Times New Roman" w:hAnsi="Times New Roman" w:cs="Times New Roman"/>
          <w:noProof/>
          <w:sz w:val="24"/>
          <w:szCs w:val="28"/>
        </w:rPr>
      </w:pPr>
      <w:hyperlink w:anchor="_Toc102152669" w:history="1">
        <w:r w:rsidR="001C38EB" w:rsidRPr="001C38EB">
          <w:rPr>
            <w:rStyle w:val="a7"/>
            <w:rFonts w:ascii="Times New Roman" w:eastAsia="Times New Roman" w:hAnsi="Times New Roman" w:cs="Times New Roman"/>
            <w:b/>
            <w:noProof/>
            <w:sz w:val="24"/>
            <w:szCs w:val="28"/>
          </w:rPr>
          <w:t>References</w:t>
        </w:r>
        <w:r w:rsidR="001C38EB" w:rsidRPr="001C38EB">
          <w:rPr>
            <w:rFonts w:ascii="Times New Roman" w:hAnsi="Times New Roman" w:cs="Times New Roman"/>
            <w:noProof/>
            <w:webHidden/>
            <w:sz w:val="24"/>
            <w:szCs w:val="28"/>
          </w:rPr>
          <w:tab/>
        </w:r>
        <w:r w:rsidR="001C38EB" w:rsidRPr="001C38EB">
          <w:rPr>
            <w:rFonts w:ascii="Times New Roman" w:hAnsi="Times New Roman" w:cs="Times New Roman"/>
            <w:noProof/>
            <w:webHidden/>
            <w:sz w:val="24"/>
            <w:szCs w:val="28"/>
          </w:rPr>
          <w:fldChar w:fldCharType="begin"/>
        </w:r>
        <w:r w:rsidR="001C38EB" w:rsidRPr="001C38EB">
          <w:rPr>
            <w:rFonts w:ascii="Times New Roman" w:hAnsi="Times New Roman" w:cs="Times New Roman"/>
            <w:noProof/>
            <w:webHidden/>
            <w:sz w:val="24"/>
            <w:szCs w:val="28"/>
          </w:rPr>
          <w:instrText xml:space="preserve"> PAGEREF _Toc102152669 \h </w:instrText>
        </w:r>
        <w:r w:rsidR="001C38EB" w:rsidRPr="001C38EB">
          <w:rPr>
            <w:rFonts w:ascii="Times New Roman" w:hAnsi="Times New Roman" w:cs="Times New Roman"/>
            <w:noProof/>
            <w:webHidden/>
            <w:sz w:val="24"/>
            <w:szCs w:val="28"/>
          </w:rPr>
        </w:r>
        <w:r w:rsidR="001C38EB" w:rsidRPr="001C38EB">
          <w:rPr>
            <w:rFonts w:ascii="Times New Roman" w:hAnsi="Times New Roman" w:cs="Times New Roman"/>
            <w:noProof/>
            <w:webHidden/>
            <w:sz w:val="24"/>
            <w:szCs w:val="28"/>
          </w:rPr>
          <w:fldChar w:fldCharType="separate"/>
        </w:r>
        <w:r w:rsidR="00786702">
          <w:rPr>
            <w:rFonts w:ascii="Times New Roman" w:hAnsi="Times New Roman" w:cs="Times New Roman"/>
            <w:noProof/>
            <w:webHidden/>
            <w:sz w:val="24"/>
            <w:szCs w:val="28"/>
          </w:rPr>
          <w:t>20</w:t>
        </w:r>
        <w:r w:rsidR="001C38EB" w:rsidRPr="001C38EB">
          <w:rPr>
            <w:rFonts w:ascii="Times New Roman" w:hAnsi="Times New Roman" w:cs="Times New Roman"/>
            <w:noProof/>
            <w:webHidden/>
            <w:sz w:val="24"/>
            <w:szCs w:val="28"/>
          </w:rPr>
          <w:fldChar w:fldCharType="end"/>
        </w:r>
      </w:hyperlink>
    </w:p>
    <w:p w14:paraId="5EEBD6FE" w14:textId="208460C1" w:rsidR="00C143E5" w:rsidRPr="001C38EB" w:rsidRDefault="009F6C54" w:rsidP="001C38EB">
      <w:pPr>
        <w:pStyle w:val="TOC1"/>
        <w:tabs>
          <w:tab w:val="right" w:leader="dot" w:pos="8296"/>
        </w:tabs>
        <w:spacing w:line="360" w:lineRule="auto"/>
        <w:rPr>
          <w:rFonts w:eastAsia="Times New Roman" w:cs="Arial"/>
          <w:b/>
          <w:noProof/>
          <w:sz w:val="24"/>
          <w:szCs w:val="24"/>
        </w:rPr>
      </w:pPr>
      <w:r w:rsidRPr="001C38EB">
        <w:rPr>
          <w:rFonts w:ascii="Times New Roman" w:eastAsia="Times New Roman" w:hAnsi="Times New Roman" w:cs="Times New Roman"/>
          <w:b/>
          <w:noProof/>
          <w:sz w:val="28"/>
          <w:szCs w:val="28"/>
        </w:rPr>
        <w:fldChar w:fldCharType="end"/>
      </w:r>
    </w:p>
    <w:p w14:paraId="6BB144D2" w14:textId="0AAA1A70" w:rsidR="001C38EB" w:rsidRDefault="001C38EB" w:rsidP="001C38EB"/>
    <w:p w14:paraId="3AC4EEC3" w14:textId="77777777" w:rsidR="001C38EB" w:rsidRPr="001C38EB" w:rsidRDefault="001C38EB" w:rsidP="001C38EB"/>
    <w:p w14:paraId="542F3BAC" w14:textId="53201899" w:rsidR="003C2708" w:rsidRPr="003C2708" w:rsidRDefault="003C2708" w:rsidP="009F6C54">
      <w:pPr>
        <w:pageBreakBefore/>
        <w:pBdr>
          <w:bottom w:val="single" w:sz="4" w:space="0" w:color="auto"/>
        </w:pBdr>
        <w:spacing w:after="240" w:line="480" w:lineRule="auto"/>
        <w:outlineLvl w:val="0"/>
        <w:rPr>
          <w:rFonts w:ascii="Arial" w:eastAsia="Times New Roman" w:hAnsi="Arial" w:cs="Arial"/>
          <w:b/>
          <w:sz w:val="32"/>
          <w:szCs w:val="28"/>
        </w:rPr>
      </w:pPr>
      <w:bookmarkStart w:id="5" w:name="_Toc102152662"/>
      <w:bookmarkEnd w:id="4"/>
      <w:r>
        <w:rPr>
          <w:rFonts w:ascii="Arial" w:eastAsia="Times New Roman" w:hAnsi="Arial" w:cs="Arial"/>
          <w:b/>
          <w:sz w:val="32"/>
          <w:szCs w:val="28"/>
        </w:rPr>
        <w:lastRenderedPageBreak/>
        <w:t>Background &amp; Current Status</w:t>
      </w:r>
      <w:bookmarkEnd w:id="5"/>
    </w:p>
    <w:p w14:paraId="2CF178AE" w14:textId="323C9D0D" w:rsidR="00900062" w:rsidRDefault="003D3EE9" w:rsidP="003D3EE9">
      <w:pPr>
        <w:pStyle w:val="aa"/>
        <w:spacing w:afterLines="100" w:after="312" w:line="480" w:lineRule="auto"/>
        <w:rPr>
          <w:rFonts w:ascii="Times New Roman" w:hAnsi="Times New Roman" w:cs="Times New Roman"/>
          <w:sz w:val="24"/>
          <w:szCs w:val="28"/>
        </w:rPr>
      </w:pPr>
      <w:r w:rsidRPr="003D3EE9">
        <w:rPr>
          <w:rFonts w:ascii="Times New Roman" w:hAnsi="Times New Roman" w:cs="Times New Roman"/>
          <w:sz w:val="24"/>
          <w:szCs w:val="28"/>
        </w:rPr>
        <w:t xml:space="preserve">GPUs were originally designed for image processing, as the </w:t>
      </w:r>
      <w:r w:rsidR="001C38EB">
        <w:rPr>
          <w:rFonts w:ascii="Times New Roman" w:hAnsi="Times New Roman" w:cs="Times New Roman"/>
          <w:sz w:val="24"/>
          <w:szCs w:val="28"/>
        </w:rPr>
        <w:t>"</w:t>
      </w:r>
      <w:r w:rsidRPr="003D3EE9">
        <w:rPr>
          <w:rFonts w:ascii="Times New Roman" w:hAnsi="Times New Roman" w:cs="Times New Roman"/>
          <w:sz w:val="24"/>
          <w:szCs w:val="28"/>
        </w:rPr>
        <w:t>G</w:t>
      </w:r>
      <w:r w:rsidR="001C38EB">
        <w:rPr>
          <w:rFonts w:ascii="Times New Roman" w:hAnsi="Times New Roman" w:cs="Times New Roman"/>
          <w:sz w:val="24"/>
          <w:szCs w:val="28"/>
        </w:rPr>
        <w:t>"</w:t>
      </w:r>
      <w:r w:rsidRPr="003D3EE9">
        <w:rPr>
          <w:rFonts w:ascii="Times New Roman" w:hAnsi="Times New Roman" w:cs="Times New Roman"/>
          <w:sz w:val="24"/>
          <w:szCs w:val="28"/>
        </w:rPr>
        <w:t xml:space="preserve"> in their name stands for "graphics</w:t>
      </w:r>
      <w:r w:rsidR="001C38EB">
        <w:rPr>
          <w:rFonts w:ascii="Times New Roman" w:hAnsi="Times New Roman" w:cs="Times New Roman"/>
          <w:sz w:val="24"/>
          <w:szCs w:val="28"/>
        </w:rPr>
        <w:t>."</w:t>
      </w:r>
      <w:r w:rsidR="002F7C50">
        <w:rPr>
          <w:rFonts w:ascii="Times New Roman" w:hAnsi="Times New Roman" w:cs="Times New Roman"/>
          <w:sz w:val="24"/>
          <w:szCs w:val="28"/>
        </w:rPr>
        <w:t xml:space="preserve"> </w:t>
      </w:r>
      <w:r w:rsidR="001C38EB">
        <w:rPr>
          <w:rFonts w:ascii="Times New Roman" w:hAnsi="Times New Roman" w:cs="Times New Roman"/>
          <w:sz w:val="24"/>
          <w:szCs w:val="28"/>
        </w:rPr>
        <w:t>Furthermore,</w:t>
      </w:r>
      <w:r w:rsidRPr="003D3EE9">
        <w:rPr>
          <w:rFonts w:ascii="Times New Roman" w:hAnsi="Times New Roman" w:cs="Times New Roman"/>
          <w:sz w:val="24"/>
          <w:szCs w:val="28"/>
        </w:rPr>
        <w:t xml:space="preserve"> </w:t>
      </w:r>
      <w:r w:rsidR="002F7C50">
        <w:rPr>
          <w:rFonts w:ascii="Times New Roman" w:hAnsi="Times New Roman" w:cs="Times New Roman"/>
          <w:sz w:val="24"/>
          <w:szCs w:val="28"/>
        </w:rPr>
        <w:t xml:space="preserve">they </w:t>
      </w:r>
      <w:r w:rsidRPr="003D3EE9">
        <w:rPr>
          <w:rFonts w:ascii="Times New Roman" w:hAnsi="Times New Roman" w:cs="Times New Roman"/>
          <w:sz w:val="24"/>
          <w:szCs w:val="28"/>
        </w:rPr>
        <w:t xml:space="preserve">were </w:t>
      </w:r>
      <w:r w:rsidR="001C38EB">
        <w:rPr>
          <w:rFonts w:ascii="Times New Roman" w:hAnsi="Times New Roman" w:cs="Times New Roman"/>
          <w:sz w:val="24"/>
          <w:szCs w:val="28"/>
        </w:rPr>
        <w:t>initi</w:t>
      </w:r>
      <w:r w:rsidRPr="003D3EE9">
        <w:rPr>
          <w:rFonts w:ascii="Times New Roman" w:hAnsi="Times New Roman" w:cs="Times New Roman"/>
          <w:sz w:val="24"/>
          <w:szCs w:val="28"/>
        </w:rPr>
        <w:t xml:space="preserve">ally designed to perform a large number of floating-point operations to help computers render 3D images. </w:t>
      </w:r>
      <w:r w:rsidR="001C38EB">
        <w:rPr>
          <w:rFonts w:ascii="Times New Roman" w:hAnsi="Times New Roman" w:cs="Times New Roman"/>
          <w:sz w:val="24"/>
          <w:szCs w:val="28"/>
        </w:rPr>
        <w:t>It was used in a homogeneous scenario during the early time</w:t>
      </w:r>
      <w:r w:rsidRPr="003D3EE9">
        <w:rPr>
          <w:rFonts w:ascii="Times New Roman" w:hAnsi="Times New Roman" w:cs="Times New Roman"/>
          <w:sz w:val="24"/>
          <w:szCs w:val="28"/>
        </w:rPr>
        <w:t>, only for processing video and video game graphics quickly.</w:t>
      </w:r>
      <w:r w:rsidR="002F7C50">
        <w:rPr>
          <w:rFonts w:ascii="Times New Roman" w:hAnsi="Times New Roman" w:cs="Times New Roman"/>
          <w:sz w:val="24"/>
          <w:szCs w:val="28"/>
        </w:rPr>
        <w:t xml:space="preserve"> However, the modern </w:t>
      </w:r>
      <w:r w:rsidR="00B46A67">
        <w:rPr>
          <w:rFonts w:ascii="Times New Roman" w:hAnsi="Times New Roman" w:cs="Times New Roman"/>
          <w:sz w:val="24"/>
          <w:szCs w:val="28"/>
        </w:rPr>
        <w:t>G</w:t>
      </w:r>
      <w:r w:rsidR="002F7C50">
        <w:rPr>
          <w:rFonts w:ascii="Times New Roman" w:hAnsi="Times New Roman" w:cs="Times New Roman"/>
          <w:sz w:val="24"/>
          <w:szCs w:val="28"/>
        </w:rPr>
        <w:t xml:space="preserve">PUs are massively parallel and are fully programmable. </w:t>
      </w:r>
    </w:p>
    <w:p w14:paraId="6C8FD218" w14:textId="65F0BCE5" w:rsidR="00B46A67" w:rsidRDefault="00F20786" w:rsidP="003D3EE9">
      <w:pPr>
        <w:pStyle w:val="aa"/>
        <w:spacing w:afterLines="100" w:after="312" w:line="480" w:lineRule="auto"/>
        <w:rPr>
          <w:rFonts w:ascii="Times New Roman" w:hAnsi="Times New Roman" w:cs="Times New Roman"/>
          <w:sz w:val="24"/>
          <w:szCs w:val="28"/>
        </w:rPr>
      </w:pPr>
      <w:r w:rsidRPr="00F20786">
        <w:rPr>
          <w:rFonts w:ascii="Times New Roman" w:hAnsi="Times New Roman" w:cs="Times New Roman"/>
          <w:sz w:val="24"/>
          <w:szCs w:val="28"/>
        </w:rPr>
        <w:t xml:space="preserve">Compared to CPUs, GPUs are better structured to handle </w:t>
      </w:r>
      <w:r>
        <w:rPr>
          <w:rFonts w:ascii="Times New Roman" w:hAnsi="Times New Roman" w:cs="Times New Roman"/>
          <w:sz w:val="24"/>
          <w:szCs w:val="28"/>
        </w:rPr>
        <w:t>massive</w:t>
      </w:r>
      <w:r w:rsidRPr="00F20786">
        <w:rPr>
          <w:rFonts w:ascii="Times New Roman" w:hAnsi="Times New Roman" w:cs="Times New Roman"/>
          <w:sz w:val="24"/>
          <w:szCs w:val="28"/>
        </w:rPr>
        <w:t xml:space="preserve"> data. Going back to the original object of GPU processing, </w:t>
      </w:r>
      <w:r w:rsidR="001C38EB">
        <w:rPr>
          <w:rFonts w:ascii="Times New Roman" w:hAnsi="Times New Roman" w:cs="Times New Roman"/>
          <w:sz w:val="24"/>
          <w:szCs w:val="28"/>
        </w:rPr>
        <w:t>each frame contains a large number of pixel blocks for video and video game</w:t>
      </w:r>
      <w:r w:rsidRPr="00F20786">
        <w:rPr>
          <w:rFonts w:ascii="Times New Roman" w:hAnsi="Times New Roman" w:cs="Times New Roman"/>
          <w:sz w:val="24"/>
          <w:szCs w:val="28"/>
        </w:rPr>
        <w:t>s.</w:t>
      </w:r>
      <w:r>
        <w:rPr>
          <w:rFonts w:ascii="Times New Roman" w:hAnsi="Times New Roman" w:cs="Times New Roman"/>
          <w:sz w:val="24"/>
          <w:szCs w:val="28"/>
        </w:rPr>
        <w:t xml:space="preserve"> </w:t>
      </w:r>
      <w:r w:rsidRPr="00F20786">
        <w:rPr>
          <w:rFonts w:ascii="Times New Roman" w:hAnsi="Times New Roman" w:cs="Times New Roman"/>
          <w:sz w:val="24"/>
          <w:szCs w:val="28"/>
        </w:rPr>
        <w:t xml:space="preserve">To ensure smoothness and interaction with the player, each second of video usually includes more than 16 frames, </w:t>
      </w:r>
      <w:r>
        <w:rPr>
          <w:rFonts w:ascii="Times New Roman" w:hAnsi="Times New Roman" w:cs="Times New Roman"/>
          <w:sz w:val="24"/>
          <w:szCs w:val="28"/>
        </w:rPr>
        <w:t xml:space="preserve">and </w:t>
      </w:r>
      <w:r w:rsidRPr="00F20786">
        <w:rPr>
          <w:rFonts w:ascii="Times New Roman" w:hAnsi="Times New Roman" w:cs="Times New Roman"/>
          <w:sz w:val="24"/>
          <w:szCs w:val="28"/>
        </w:rPr>
        <w:t>for today's games, players are demanding 30 to 144 frames (or</w:t>
      </w:r>
      <w:r>
        <w:rPr>
          <w:rFonts w:ascii="Times New Roman" w:hAnsi="Times New Roman" w:cs="Times New Roman"/>
          <w:sz w:val="24"/>
          <w:szCs w:val="28"/>
        </w:rPr>
        <w:t xml:space="preserve"> </w:t>
      </w:r>
      <w:r w:rsidRPr="00F20786">
        <w:rPr>
          <w:rFonts w:ascii="Times New Roman" w:hAnsi="Times New Roman" w:cs="Times New Roman"/>
          <w:sz w:val="24"/>
          <w:szCs w:val="28"/>
        </w:rPr>
        <w:t xml:space="preserve">more) per second of gameplay. </w:t>
      </w:r>
      <w:r>
        <w:rPr>
          <w:rFonts w:ascii="Times New Roman" w:hAnsi="Times New Roman" w:cs="Times New Roman"/>
          <w:sz w:val="24"/>
          <w:szCs w:val="28"/>
        </w:rPr>
        <w:t>R</w:t>
      </w:r>
      <w:r w:rsidRPr="00F20786">
        <w:rPr>
          <w:rFonts w:ascii="Times New Roman" w:hAnsi="Times New Roman" w:cs="Times New Roman"/>
          <w:sz w:val="24"/>
          <w:szCs w:val="28"/>
        </w:rPr>
        <w:t xml:space="preserve">esolution aside, the large number of pixels contained in each frame needs to be calculated correctly, even if these calculations are usually </w:t>
      </w:r>
      <w:r w:rsidR="001C38EB">
        <w:rPr>
          <w:rFonts w:ascii="Times New Roman" w:hAnsi="Times New Roman" w:cs="Times New Roman"/>
          <w:sz w:val="24"/>
          <w:szCs w:val="28"/>
        </w:rPr>
        <w:t>elementary</w:t>
      </w:r>
      <w:r w:rsidRPr="00F20786">
        <w:rPr>
          <w:rFonts w:ascii="Times New Roman" w:hAnsi="Times New Roman" w:cs="Times New Roman"/>
          <w:sz w:val="24"/>
          <w:szCs w:val="28"/>
        </w:rPr>
        <w:t>.</w:t>
      </w:r>
      <w:r>
        <w:rPr>
          <w:rFonts w:ascii="Times New Roman" w:hAnsi="Times New Roman" w:cs="Times New Roman"/>
          <w:sz w:val="24"/>
          <w:szCs w:val="28"/>
        </w:rPr>
        <w:t xml:space="preserve"> </w:t>
      </w:r>
      <w:r w:rsidR="005328E3" w:rsidRPr="005328E3">
        <w:rPr>
          <w:rFonts w:ascii="Times New Roman" w:hAnsi="Times New Roman" w:cs="Times New Roman"/>
          <w:sz w:val="24"/>
          <w:szCs w:val="28"/>
        </w:rPr>
        <w:t xml:space="preserve">For such </w:t>
      </w:r>
      <w:r w:rsidR="001C38EB">
        <w:rPr>
          <w:rFonts w:ascii="Times New Roman" w:hAnsi="Times New Roman" w:cs="Times New Roman"/>
          <w:sz w:val="24"/>
          <w:szCs w:val="28"/>
        </w:rPr>
        <w:t xml:space="preserve">a </w:t>
      </w:r>
      <w:r w:rsidR="005328E3" w:rsidRPr="005328E3">
        <w:rPr>
          <w:rFonts w:ascii="Times New Roman" w:hAnsi="Times New Roman" w:cs="Times New Roman"/>
          <w:sz w:val="24"/>
          <w:szCs w:val="28"/>
        </w:rPr>
        <w:t xml:space="preserve">simple </w:t>
      </w:r>
      <w:r w:rsidR="005328E3">
        <w:rPr>
          <w:rFonts w:ascii="Times New Roman" w:hAnsi="Times New Roman" w:cs="Times New Roman"/>
          <w:sz w:val="24"/>
          <w:szCs w:val="28"/>
        </w:rPr>
        <w:t>but</w:t>
      </w:r>
      <w:r w:rsidR="005328E3" w:rsidRPr="005328E3">
        <w:rPr>
          <w:rFonts w:ascii="Times New Roman" w:hAnsi="Times New Roman" w:cs="Times New Roman"/>
          <w:sz w:val="24"/>
          <w:szCs w:val="28"/>
        </w:rPr>
        <w:t xml:space="preserve"> </w:t>
      </w:r>
      <w:r w:rsidR="001C38EB">
        <w:rPr>
          <w:rFonts w:ascii="Times New Roman" w:hAnsi="Times New Roman" w:cs="Times New Roman"/>
          <w:sz w:val="24"/>
          <w:szCs w:val="28"/>
        </w:rPr>
        <w:t>massiv</w:t>
      </w:r>
      <w:r w:rsidR="005328E3">
        <w:rPr>
          <w:rFonts w:ascii="Times New Roman" w:hAnsi="Times New Roman" w:cs="Times New Roman"/>
          <w:sz w:val="24"/>
          <w:szCs w:val="28"/>
        </w:rPr>
        <w:t xml:space="preserve">e </w:t>
      </w:r>
      <w:proofErr w:type="gramStart"/>
      <w:r w:rsidR="005328E3">
        <w:rPr>
          <w:rFonts w:ascii="Times New Roman" w:hAnsi="Times New Roman" w:cs="Times New Roman"/>
          <w:sz w:val="24"/>
          <w:szCs w:val="28"/>
        </w:rPr>
        <w:t>amount</w:t>
      </w:r>
      <w:proofErr w:type="gramEnd"/>
      <w:r w:rsidR="005328E3">
        <w:rPr>
          <w:rFonts w:ascii="Times New Roman" w:hAnsi="Times New Roman" w:cs="Times New Roman"/>
          <w:sz w:val="24"/>
          <w:szCs w:val="28"/>
        </w:rPr>
        <w:t xml:space="preserve"> of</w:t>
      </w:r>
      <w:r w:rsidR="005328E3" w:rsidRPr="005328E3">
        <w:rPr>
          <w:rFonts w:ascii="Times New Roman" w:hAnsi="Times New Roman" w:cs="Times New Roman"/>
          <w:sz w:val="24"/>
          <w:szCs w:val="28"/>
        </w:rPr>
        <w:t xml:space="preserve"> computations, the best way is usually parallel computing</w:t>
      </w:r>
      <w:r w:rsidR="001C38EB">
        <w:rPr>
          <w:rFonts w:ascii="Times New Roman" w:hAnsi="Times New Roman" w:cs="Times New Roman"/>
          <w:sz w:val="24"/>
          <w:szCs w:val="28"/>
        </w:rPr>
        <w:t>. I</w:t>
      </w:r>
      <w:r w:rsidR="005328E3" w:rsidRPr="005328E3">
        <w:rPr>
          <w:rFonts w:ascii="Times New Roman" w:hAnsi="Times New Roman" w:cs="Times New Roman"/>
          <w:sz w:val="24"/>
          <w:szCs w:val="28"/>
        </w:rPr>
        <w:t>n other words, the more processors that can be used for the computation, the faster the data tends to be processed.</w:t>
      </w:r>
      <w:r w:rsidR="005328E3">
        <w:rPr>
          <w:rFonts w:ascii="Times New Roman" w:hAnsi="Times New Roman" w:cs="Times New Roman"/>
          <w:sz w:val="24"/>
          <w:szCs w:val="28"/>
        </w:rPr>
        <w:t xml:space="preserve"> Nowadays, one of the most powerful CPU</w:t>
      </w:r>
      <w:r w:rsidR="00FB22F9">
        <w:rPr>
          <w:rFonts w:ascii="Times New Roman" w:hAnsi="Times New Roman" w:cs="Times New Roman"/>
          <w:sz w:val="24"/>
          <w:szCs w:val="28"/>
        </w:rPr>
        <w:t>s</w:t>
      </w:r>
      <w:r w:rsidR="005328E3">
        <w:rPr>
          <w:rFonts w:ascii="Times New Roman" w:hAnsi="Times New Roman" w:cs="Times New Roman"/>
          <w:sz w:val="24"/>
          <w:szCs w:val="28"/>
        </w:rPr>
        <w:t>, AMD</w:t>
      </w:r>
      <w:r w:rsidR="001C38EB">
        <w:rPr>
          <w:rFonts w:ascii="Times New Roman" w:hAnsi="Times New Roman" w:cs="Times New Roman"/>
          <w:sz w:val="24"/>
          <w:szCs w:val="28"/>
        </w:rPr>
        <w:t>'</w:t>
      </w:r>
      <w:r w:rsidR="005328E3">
        <w:rPr>
          <w:rFonts w:ascii="Times New Roman" w:hAnsi="Times New Roman" w:cs="Times New Roman"/>
          <w:sz w:val="24"/>
          <w:szCs w:val="28"/>
        </w:rPr>
        <w:t xml:space="preserve">s </w:t>
      </w:r>
      <w:proofErr w:type="spellStart"/>
      <w:r w:rsidR="005328E3" w:rsidRPr="005328E3">
        <w:rPr>
          <w:rFonts w:ascii="Times New Roman" w:hAnsi="Times New Roman" w:cs="Times New Roman"/>
          <w:sz w:val="24"/>
          <w:szCs w:val="28"/>
        </w:rPr>
        <w:t>Threadripper</w:t>
      </w:r>
      <w:proofErr w:type="spellEnd"/>
      <w:r w:rsidR="005328E3" w:rsidRPr="005328E3">
        <w:rPr>
          <w:rFonts w:ascii="Times New Roman" w:hAnsi="Times New Roman" w:cs="Times New Roman"/>
          <w:sz w:val="24"/>
          <w:szCs w:val="28"/>
        </w:rPr>
        <w:t xml:space="preserve"> Pro 3995WX</w:t>
      </w:r>
      <w:r w:rsidR="005328E3">
        <w:rPr>
          <w:rFonts w:ascii="Times New Roman" w:hAnsi="Times New Roman" w:cs="Times New Roman"/>
          <w:sz w:val="24"/>
          <w:szCs w:val="28"/>
        </w:rPr>
        <w:t xml:space="preserve"> contains 64 cores and has 128 thread processor</w:t>
      </w:r>
      <w:r w:rsidR="001C38EB">
        <w:rPr>
          <w:rFonts w:ascii="Times New Roman" w:hAnsi="Times New Roman" w:cs="Times New Roman"/>
          <w:sz w:val="24"/>
          <w:szCs w:val="28"/>
        </w:rPr>
        <w:t>s</w:t>
      </w:r>
      <w:r w:rsidR="005328E3">
        <w:rPr>
          <w:rFonts w:ascii="Times New Roman" w:hAnsi="Times New Roman" w:cs="Times New Roman"/>
          <w:sz w:val="24"/>
          <w:szCs w:val="28"/>
        </w:rPr>
        <w:t xml:space="preserve"> available</w:t>
      </w:r>
      <w:r w:rsidR="00812FF1">
        <w:rPr>
          <w:rFonts w:ascii="Times New Roman" w:hAnsi="Times New Roman" w:cs="Times New Roman"/>
          <w:sz w:val="24"/>
          <w:szCs w:val="28"/>
        </w:rPr>
        <w:t xml:space="preserve"> </w:t>
      </w:r>
      <w:r w:rsidR="00812FF1">
        <w:rPr>
          <w:rFonts w:ascii="Times New Roman" w:hAnsi="Times New Roman" w:cs="Times New Roman"/>
          <w:sz w:val="24"/>
          <w:szCs w:val="28"/>
        </w:rPr>
        <w:fldChar w:fldCharType="begin"/>
      </w:r>
      <w:r w:rsidR="00812FF1">
        <w:rPr>
          <w:rFonts w:ascii="Times New Roman" w:hAnsi="Times New Roman" w:cs="Times New Roman"/>
          <w:sz w:val="24"/>
          <w:szCs w:val="28"/>
        </w:rPr>
        <w:instrText xml:space="preserve"> ADDIN ZOTERO_ITEM CSL_CITATION {"citationID":"r4M6vgOH","properties":{"formattedCitation":"(Alcorn, 2022)","plainCitation":"(Alcorn, 2022)","noteIndex":0},"citationItems":[{"id":15,"uris":["http://zotero.org/users/9441392/items/4G95GI3U"],"itemData":{"id":15,"type":"webpage","abstract":"We've compiled a list of the best CPUs for productivity, based on our extensive testing.","container-title":"Tom's Hardware","language":"en","title":"Best Workstation CPUs for 2022","URL":"https://www.tomshardware.com/reviews/best-performance-cpus,5683.html","author":[{"family":"Alcorn","given":"Paul"}],"accessed":{"date-parts":[["2022",4,28]]},"issued":{"date-parts":[["2022",1,1]]}}}],"schema":"https://github.com/citation-style-language/schema/raw/master/csl-citation.json"} </w:instrText>
      </w:r>
      <w:r w:rsidR="00812FF1">
        <w:rPr>
          <w:rFonts w:ascii="Times New Roman" w:hAnsi="Times New Roman" w:cs="Times New Roman"/>
          <w:sz w:val="24"/>
          <w:szCs w:val="28"/>
        </w:rPr>
        <w:fldChar w:fldCharType="separate"/>
      </w:r>
      <w:r w:rsidR="00A02C3D" w:rsidRPr="00A02C3D">
        <w:rPr>
          <w:rFonts w:ascii="Times New Roman" w:hAnsi="Times New Roman" w:cs="Times New Roman"/>
          <w:sz w:val="24"/>
        </w:rPr>
        <w:t>(Alcorn, 2022)</w:t>
      </w:r>
      <w:r w:rsidR="00812FF1">
        <w:rPr>
          <w:rFonts w:ascii="Times New Roman" w:hAnsi="Times New Roman" w:cs="Times New Roman"/>
          <w:sz w:val="24"/>
          <w:szCs w:val="28"/>
        </w:rPr>
        <w:fldChar w:fldCharType="end"/>
      </w:r>
      <w:r w:rsidR="001C38EB">
        <w:rPr>
          <w:rFonts w:ascii="Times New Roman" w:hAnsi="Times New Roman" w:cs="Times New Roman"/>
          <w:sz w:val="24"/>
          <w:szCs w:val="28"/>
        </w:rPr>
        <w:t>. H</w:t>
      </w:r>
      <w:r w:rsidR="00812FF1">
        <w:rPr>
          <w:rFonts w:ascii="Times New Roman" w:hAnsi="Times New Roman" w:cs="Times New Roman"/>
          <w:sz w:val="24"/>
          <w:szCs w:val="28"/>
        </w:rPr>
        <w:t xml:space="preserve">owever, </w:t>
      </w:r>
      <w:r w:rsidR="00332FFA">
        <w:rPr>
          <w:rFonts w:ascii="Times New Roman" w:hAnsi="Times New Roman" w:cs="Times New Roman"/>
          <w:sz w:val="24"/>
          <w:szCs w:val="28"/>
        </w:rPr>
        <w:t>Nvidia</w:t>
      </w:r>
      <w:r w:rsidR="001C38EB">
        <w:rPr>
          <w:rFonts w:ascii="Times New Roman" w:hAnsi="Times New Roman" w:cs="Times New Roman"/>
          <w:sz w:val="24"/>
          <w:szCs w:val="28"/>
        </w:rPr>
        <w:t>'</w:t>
      </w:r>
      <w:r w:rsidR="00332FFA">
        <w:rPr>
          <w:rFonts w:ascii="Times New Roman" w:hAnsi="Times New Roman" w:cs="Times New Roman"/>
          <w:sz w:val="24"/>
          <w:szCs w:val="28"/>
        </w:rPr>
        <w:t xml:space="preserve">s </w:t>
      </w:r>
      <w:r w:rsidR="00332FFA" w:rsidRPr="00332FFA">
        <w:rPr>
          <w:rFonts w:ascii="Times New Roman" w:hAnsi="Times New Roman" w:cs="Times New Roman"/>
          <w:sz w:val="24"/>
          <w:szCs w:val="28"/>
        </w:rPr>
        <w:t>GeForce GTX TITAN Z</w:t>
      </w:r>
      <w:r w:rsidR="00332FFA">
        <w:rPr>
          <w:rFonts w:ascii="Times New Roman" w:hAnsi="Times New Roman" w:cs="Times New Roman"/>
          <w:sz w:val="24"/>
          <w:szCs w:val="28"/>
        </w:rPr>
        <w:t xml:space="preserve"> provides 5760 CUDA cores. </w:t>
      </w:r>
      <w:r w:rsidR="00332FFA" w:rsidRPr="00332FFA">
        <w:rPr>
          <w:rFonts w:ascii="Times New Roman" w:hAnsi="Times New Roman" w:cs="Times New Roman"/>
          <w:sz w:val="24"/>
          <w:szCs w:val="28"/>
        </w:rPr>
        <w:t xml:space="preserve">Although the difference in single-core performance between these two processors is significant, </w:t>
      </w:r>
      <w:r w:rsidR="001C38EB">
        <w:rPr>
          <w:rFonts w:ascii="Times New Roman" w:hAnsi="Times New Roman" w:cs="Times New Roman"/>
          <w:sz w:val="24"/>
          <w:szCs w:val="28"/>
        </w:rPr>
        <w:t xml:space="preserve">single-core performance is not as important for scenarios such as many floating-point </w:t>
      </w:r>
      <w:r w:rsidR="001C38EB">
        <w:rPr>
          <w:rFonts w:ascii="Times New Roman" w:hAnsi="Times New Roman" w:cs="Times New Roman"/>
          <w:sz w:val="24"/>
          <w:szCs w:val="28"/>
        </w:rPr>
        <w:lastRenderedPageBreak/>
        <w:t>operations</w:t>
      </w:r>
      <w:r w:rsidR="00332FFA" w:rsidRPr="00332FFA">
        <w:rPr>
          <w:rFonts w:ascii="Times New Roman" w:hAnsi="Times New Roman" w:cs="Times New Roman"/>
          <w:sz w:val="24"/>
          <w:szCs w:val="28"/>
        </w:rPr>
        <w:t>.</w:t>
      </w:r>
      <w:r w:rsidR="00332FFA">
        <w:rPr>
          <w:rFonts w:ascii="Times New Roman" w:hAnsi="Times New Roman" w:cs="Times New Roman"/>
          <w:sz w:val="24"/>
          <w:szCs w:val="28"/>
        </w:rPr>
        <w:t xml:space="preserve"> </w:t>
      </w:r>
      <w:r w:rsidR="00FB22F9" w:rsidRPr="00FB22F9">
        <w:rPr>
          <w:rFonts w:ascii="Times New Roman" w:hAnsi="Times New Roman" w:cs="Times New Roman"/>
          <w:sz w:val="24"/>
          <w:szCs w:val="28"/>
        </w:rPr>
        <w:t>Imagine a math Ph</w:t>
      </w:r>
      <w:r w:rsidR="001C38EB">
        <w:rPr>
          <w:rFonts w:ascii="Times New Roman" w:hAnsi="Times New Roman" w:cs="Times New Roman"/>
          <w:sz w:val="24"/>
          <w:szCs w:val="28"/>
        </w:rPr>
        <w:t>D.</w:t>
      </w:r>
      <w:r w:rsidR="00FB22F9" w:rsidRPr="00FB22F9">
        <w:rPr>
          <w:rFonts w:ascii="Times New Roman" w:hAnsi="Times New Roman" w:cs="Times New Roman"/>
          <w:sz w:val="24"/>
          <w:szCs w:val="28"/>
        </w:rPr>
        <w:t xml:space="preserve"> and fifty middle school students competing to solve 10,000 elementary school level problems. The middle school students, who have the advantage in numbers, will clearly win.</w:t>
      </w:r>
      <w:r w:rsidR="00FB22F9">
        <w:rPr>
          <w:rFonts w:ascii="Times New Roman" w:hAnsi="Times New Roman" w:cs="Times New Roman"/>
          <w:sz w:val="24"/>
          <w:szCs w:val="28"/>
        </w:rPr>
        <w:t xml:space="preserve"> VMWARE, a could platform tech company provides </w:t>
      </w:r>
      <w:r w:rsidR="00FB22F9" w:rsidRPr="00FB22F9">
        <w:rPr>
          <w:rFonts w:ascii="Times New Roman" w:hAnsi="Times New Roman" w:cs="Times New Roman"/>
          <w:sz w:val="24"/>
          <w:szCs w:val="28"/>
        </w:rPr>
        <w:t>two images that visually explain why the GPU</w:t>
      </w:r>
      <w:r w:rsidR="00FB22F9">
        <w:rPr>
          <w:rFonts w:ascii="Times New Roman" w:hAnsi="Times New Roman" w:cs="Times New Roman"/>
          <w:sz w:val="24"/>
          <w:szCs w:val="28"/>
        </w:rPr>
        <w:t>s</w:t>
      </w:r>
      <w:r w:rsidR="00FB22F9" w:rsidRPr="00FB22F9">
        <w:rPr>
          <w:rFonts w:ascii="Times New Roman" w:hAnsi="Times New Roman" w:cs="Times New Roman"/>
          <w:sz w:val="24"/>
          <w:szCs w:val="28"/>
        </w:rPr>
        <w:t xml:space="preserve"> can embed such a large number of processors</w:t>
      </w:r>
      <w:r w:rsidR="00FB22F9">
        <w:rPr>
          <w:rFonts w:ascii="Times New Roman" w:hAnsi="Times New Roman" w:cs="Times New Roman"/>
          <w:sz w:val="24"/>
          <w:szCs w:val="28"/>
        </w:rPr>
        <w:t xml:space="preserve"> </w:t>
      </w:r>
      <w:r w:rsidR="0078072E">
        <w:rPr>
          <w:rFonts w:ascii="Times New Roman" w:hAnsi="Times New Roman" w:cs="Times New Roman"/>
          <w:sz w:val="24"/>
          <w:szCs w:val="28"/>
        </w:rPr>
        <w:fldChar w:fldCharType="begin"/>
      </w:r>
      <w:r w:rsidR="00A02C3D">
        <w:rPr>
          <w:rFonts w:ascii="Times New Roman" w:hAnsi="Times New Roman" w:cs="Times New Roman"/>
          <w:sz w:val="24"/>
          <w:szCs w:val="28"/>
        </w:rPr>
        <w:instrText xml:space="preserve"> ADDIN ZOTERO_ITEM CSL_CITATION {"citationID":"ZqZjbKa9","properties":{"formattedCitation":"(Hagoort, 2022)","plainCitation":"(Hagoort, 2022)","noteIndex":0},"citationItems":[{"id":17,"uris":["http://zotero.org/users/9441392/items/QWBZ3F6U"],"itemData":{"id":17,"type":"webpage","abstract":"A Graphics Processor Unit (GPU) is mostly known for the hardware device used when running applications that weigh heavy on graphics, i.e. 3D modeling software or VDI infrastructures. In the consumer market, a GPU is mostly used to accelerate gaming graphics. Today, GPGPU’s (General Purpose GPU) are the choice of hardware to accelerate computational workloads in modern High Performance Computing (HPC) landscapes.","container-title":"The Cloud Platform Tech Zone","language":"en","title":"Exploring the GPU Architecture | VMware","URL":"https://core.vmware.com/resource/exploring-gpu-architecture","author":[{"family":"Hagoort","given":"Niels"}],"accessed":{"date-parts":[["2022",4,28]]},"issued":{"date-parts":[["2022"]]}}}],"schema":"https://github.com/citation-style-language/schema/raw/master/csl-citation.json"} </w:instrText>
      </w:r>
      <w:r w:rsidR="0078072E">
        <w:rPr>
          <w:rFonts w:ascii="Times New Roman" w:hAnsi="Times New Roman" w:cs="Times New Roman"/>
          <w:sz w:val="24"/>
          <w:szCs w:val="28"/>
        </w:rPr>
        <w:fldChar w:fldCharType="separate"/>
      </w:r>
      <w:r w:rsidR="00A02C3D" w:rsidRPr="00A02C3D">
        <w:rPr>
          <w:rFonts w:ascii="Times New Roman" w:hAnsi="Times New Roman" w:cs="Times New Roman"/>
          <w:sz w:val="24"/>
        </w:rPr>
        <w:t>(Hagoort, 2022)</w:t>
      </w:r>
      <w:r w:rsidR="0078072E">
        <w:rPr>
          <w:rFonts w:ascii="Times New Roman" w:hAnsi="Times New Roman" w:cs="Times New Roman"/>
          <w:sz w:val="24"/>
          <w:szCs w:val="28"/>
        </w:rPr>
        <w:fldChar w:fldCharType="end"/>
      </w:r>
      <w:r w:rsidR="00FB22F9">
        <w:rPr>
          <w:rFonts w:ascii="Times New Roman" w:hAnsi="Times New Roman" w:cs="Times New Roman"/>
          <w:sz w:val="24"/>
          <w:szCs w:val="28"/>
        </w:rPr>
        <w:t>.</w:t>
      </w:r>
    </w:p>
    <w:p w14:paraId="6A7E6F10" w14:textId="2666B284" w:rsidR="00FB22F9" w:rsidRDefault="00FB22F9" w:rsidP="003D3EE9">
      <w:pPr>
        <w:pStyle w:val="aa"/>
        <w:spacing w:afterLines="100" w:after="312" w:line="480" w:lineRule="auto"/>
        <w:rPr>
          <w:rFonts w:ascii="Times New Roman" w:hAnsi="Times New Roman" w:cs="Times New Roman"/>
          <w:sz w:val="24"/>
          <w:szCs w:val="28"/>
        </w:rPr>
      </w:pPr>
      <w:r w:rsidRPr="00FB22F9">
        <w:rPr>
          <w:rFonts w:ascii="Times New Roman" w:hAnsi="Times New Roman" w:cs="Times New Roman"/>
          <w:noProof/>
          <w:sz w:val="24"/>
          <w:szCs w:val="28"/>
        </w:rPr>
        <w:drawing>
          <wp:inline distT="0" distB="0" distL="0" distR="0" wp14:anchorId="390FE009" wp14:editId="10D01EC3">
            <wp:extent cx="5274310" cy="2707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7640"/>
                    </a:xfrm>
                    <a:prstGeom prst="rect">
                      <a:avLst/>
                    </a:prstGeom>
                  </pic:spPr>
                </pic:pic>
              </a:graphicData>
            </a:graphic>
          </wp:inline>
        </w:drawing>
      </w:r>
    </w:p>
    <w:p w14:paraId="4CDB2D72" w14:textId="1B5CDA0C" w:rsidR="0078072E" w:rsidRPr="0078072E" w:rsidRDefault="0078072E" w:rsidP="0078072E">
      <w:pPr>
        <w:pStyle w:val="aa"/>
        <w:spacing w:afterLines="50" w:after="156" w:line="480" w:lineRule="auto"/>
        <w:jc w:val="center"/>
        <w:rPr>
          <w:rFonts w:ascii="Times New Roman" w:hAnsi="Times New Roman" w:cs="Times New Roman"/>
          <w:sz w:val="20"/>
          <w:szCs w:val="21"/>
        </w:rPr>
      </w:pPr>
      <w:r w:rsidRPr="0078072E">
        <w:rPr>
          <w:rFonts w:ascii="Times New Roman" w:hAnsi="Times New Roman" w:cs="Times New Roman"/>
          <w:sz w:val="20"/>
          <w:szCs w:val="21"/>
        </w:rPr>
        <w:t>(Figure 1: a sample CPU architecture)</w:t>
      </w:r>
    </w:p>
    <w:p w14:paraId="70B21F06" w14:textId="70D87AD1" w:rsidR="00FB22F9" w:rsidRDefault="0078072E" w:rsidP="003D3EE9">
      <w:pPr>
        <w:pStyle w:val="aa"/>
        <w:spacing w:afterLines="100" w:after="312" w:line="480" w:lineRule="auto"/>
        <w:rPr>
          <w:rFonts w:ascii="Times New Roman" w:hAnsi="Times New Roman" w:cs="Times New Roman"/>
          <w:sz w:val="24"/>
          <w:szCs w:val="28"/>
        </w:rPr>
      </w:pPr>
      <w:r w:rsidRPr="0078072E">
        <w:rPr>
          <w:rFonts w:ascii="Times New Roman" w:hAnsi="Times New Roman" w:cs="Times New Roman"/>
          <w:noProof/>
          <w:sz w:val="24"/>
          <w:szCs w:val="28"/>
        </w:rPr>
        <w:lastRenderedPageBreak/>
        <w:drawing>
          <wp:inline distT="0" distB="0" distL="0" distR="0" wp14:anchorId="66F7AC9B" wp14:editId="65AC3EDE">
            <wp:extent cx="5274310" cy="54959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495925"/>
                    </a:xfrm>
                    <a:prstGeom prst="rect">
                      <a:avLst/>
                    </a:prstGeom>
                  </pic:spPr>
                </pic:pic>
              </a:graphicData>
            </a:graphic>
          </wp:inline>
        </w:drawing>
      </w:r>
    </w:p>
    <w:p w14:paraId="00B1D41E" w14:textId="77777777" w:rsidR="0078072E" w:rsidRPr="0078072E" w:rsidRDefault="0078072E" w:rsidP="0078072E">
      <w:pPr>
        <w:pStyle w:val="aa"/>
        <w:spacing w:afterLines="50" w:after="156" w:line="480" w:lineRule="auto"/>
        <w:jc w:val="center"/>
        <w:rPr>
          <w:rFonts w:ascii="Times New Roman" w:hAnsi="Times New Roman" w:cs="Times New Roman"/>
          <w:sz w:val="20"/>
          <w:szCs w:val="21"/>
        </w:rPr>
      </w:pPr>
      <w:r w:rsidRPr="0078072E">
        <w:rPr>
          <w:rFonts w:ascii="Times New Roman" w:hAnsi="Times New Roman" w:cs="Times New Roman"/>
          <w:sz w:val="20"/>
          <w:szCs w:val="21"/>
        </w:rPr>
        <w:t>(Figure 1: a sample CPU architecture)</w:t>
      </w:r>
    </w:p>
    <w:p w14:paraId="3BECA63A" w14:textId="567E848A" w:rsidR="0078072E" w:rsidRDefault="001C38EB" w:rsidP="00AE3277">
      <w:pPr>
        <w:pStyle w:val="aa"/>
        <w:spacing w:afterLines="100" w:after="312" w:line="480" w:lineRule="auto"/>
        <w:rPr>
          <w:rFonts w:ascii="Times New Roman" w:hAnsi="Times New Roman" w:cs="Times New Roman"/>
          <w:sz w:val="24"/>
          <w:szCs w:val="28"/>
        </w:rPr>
      </w:pPr>
      <w:r>
        <w:rPr>
          <w:rFonts w:ascii="Times New Roman" w:hAnsi="Times New Roman" w:cs="Times New Roman"/>
          <w:sz w:val="24"/>
          <w:szCs w:val="28"/>
        </w:rPr>
        <w:t>By comparing</w:t>
      </w:r>
      <w:r w:rsidR="006924DA" w:rsidRPr="006924DA">
        <w:rPr>
          <w:rFonts w:ascii="Times New Roman" w:hAnsi="Times New Roman" w:cs="Times New Roman"/>
          <w:sz w:val="24"/>
          <w:szCs w:val="28"/>
        </w:rPr>
        <w:t xml:space="preserve"> the above images, it is easy to see that for CPUs, each processor core is equipped with at least one </w:t>
      </w:r>
      <w:r>
        <w:rPr>
          <w:rFonts w:ascii="Times New Roman" w:hAnsi="Times New Roman" w:cs="Times New Roman"/>
          <w:sz w:val="24"/>
          <w:szCs w:val="28"/>
        </w:rPr>
        <w:t>c</w:t>
      </w:r>
      <w:r w:rsidR="006924DA" w:rsidRPr="006924DA">
        <w:rPr>
          <w:rFonts w:ascii="Times New Roman" w:hAnsi="Times New Roman" w:cs="Times New Roman"/>
          <w:sz w:val="24"/>
          <w:szCs w:val="28"/>
        </w:rPr>
        <w:t>ache, and beyond that</w:t>
      </w:r>
      <w:r>
        <w:rPr>
          <w:rFonts w:ascii="Times New Roman" w:hAnsi="Times New Roman" w:cs="Times New Roman"/>
          <w:sz w:val="24"/>
          <w:szCs w:val="28"/>
        </w:rPr>
        <w:t>,</w:t>
      </w:r>
      <w:r w:rsidR="006924DA" w:rsidRPr="006924DA">
        <w:rPr>
          <w:rFonts w:ascii="Times New Roman" w:hAnsi="Times New Roman" w:cs="Times New Roman"/>
          <w:sz w:val="24"/>
          <w:szCs w:val="28"/>
        </w:rPr>
        <w:t xml:space="preserve"> there are other layers of </w:t>
      </w:r>
      <w:r>
        <w:rPr>
          <w:rFonts w:ascii="Times New Roman" w:hAnsi="Times New Roman" w:cs="Times New Roman"/>
          <w:sz w:val="24"/>
          <w:szCs w:val="28"/>
        </w:rPr>
        <w:t>c</w:t>
      </w:r>
      <w:r w:rsidR="006924DA" w:rsidRPr="006924DA">
        <w:rPr>
          <w:rFonts w:ascii="Times New Roman" w:hAnsi="Times New Roman" w:cs="Times New Roman"/>
          <w:sz w:val="24"/>
          <w:szCs w:val="28"/>
        </w:rPr>
        <w:t xml:space="preserve">ache whose purpose is to ensure data throughput. Powerful single-core computing performance becomes redundant if limited by output throughput latency, so even though </w:t>
      </w:r>
      <w:r>
        <w:rPr>
          <w:rFonts w:ascii="Times New Roman" w:hAnsi="Times New Roman" w:cs="Times New Roman"/>
          <w:sz w:val="24"/>
          <w:szCs w:val="28"/>
        </w:rPr>
        <w:t>c</w:t>
      </w:r>
      <w:r w:rsidR="006924DA" w:rsidRPr="006924DA">
        <w:rPr>
          <w:rFonts w:ascii="Times New Roman" w:hAnsi="Times New Roman" w:cs="Times New Roman"/>
          <w:sz w:val="24"/>
          <w:szCs w:val="28"/>
        </w:rPr>
        <w:t xml:space="preserve">ache is often expensive and takes up processor space, </w:t>
      </w:r>
      <w:r>
        <w:rPr>
          <w:rFonts w:ascii="Times New Roman" w:hAnsi="Times New Roman" w:cs="Times New Roman"/>
          <w:sz w:val="24"/>
          <w:szCs w:val="28"/>
        </w:rPr>
        <w:t>c</w:t>
      </w:r>
      <w:r w:rsidR="006924DA" w:rsidRPr="006924DA">
        <w:rPr>
          <w:rFonts w:ascii="Times New Roman" w:hAnsi="Times New Roman" w:cs="Times New Roman"/>
          <w:sz w:val="24"/>
          <w:szCs w:val="28"/>
        </w:rPr>
        <w:t xml:space="preserve">ache often takes up a large portion of the space and cost in CPU architecture. For GPU architectures, however, there are often </w:t>
      </w:r>
      <w:r w:rsidR="006924DA" w:rsidRPr="006924DA">
        <w:rPr>
          <w:rFonts w:ascii="Times New Roman" w:hAnsi="Times New Roman" w:cs="Times New Roman"/>
          <w:sz w:val="24"/>
          <w:szCs w:val="28"/>
        </w:rPr>
        <w:lastRenderedPageBreak/>
        <w:t>many processor cores sharing a single Cache, and the requirements for Cache size and quality are not as high as for CPUs. Even though the computation of large amounts of data implies huge data throughput, the busy and continuous computation allows a certain level of data access latency to be tolerated. In addition, the relatively simple computations handled by the GPU</w:t>
      </w:r>
      <w:r w:rsidR="006924DA">
        <w:rPr>
          <w:rFonts w:ascii="Times New Roman" w:hAnsi="Times New Roman" w:cs="Times New Roman"/>
          <w:sz w:val="24"/>
          <w:szCs w:val="28"/>
        </w:rPr>
        <w:t>s</w:t>
      </w:r>
      <w:r w:rsidR="006924DA" w:rsidRPr="006924DA">
        <w:rPr>
          <w:rFonts w:ascii="Times New Roman" w:hAnsi="Times New Roman" w:cs="Times New Roman"/>
          <w:sz w:val="24"/>
          <w:szCs w:val="28"/>
        </w:rPr>
        <w:t xml:space="preserve"> do not require overly powerful single-core performance.</w:t>
      </w:r>
      <w:r w:rsidR="006924DA">
        <w:rPr>
          <w:rFonts w:ascii="Times New Roman" w:hAnsi="Times New Roman" w:cs="Times New Roman"/>
          <w:sz w:val="24"/>
          <w:szCs w:val="28"/>
        </w:rPr>
        <w:t xml:space="preserve"> </w:t>
      </w:r>
      <w:r>
        <w:rPr>
          <w:rFonts w:ascii="Times New Roman" w:hAnsi="Times New Roman" w:cs="Times New Roman"/>
          <w:sz w:val="24"/>
          <w:szCs w:val="28"/>
        </w:rPr>
        <w:t>Moreover</w:t>
      </w:r>
      <w:r w:rsidR="006924DA">
        <w:rPr>
          <w:rFonts w:ascii="Times New Roman" w:hAnsi="Times New Roman" w:cs="Times New Roman"/>
          <w:sz w:val="24"/>
          <w:szCs w:val="28"/>
        </w:rPr>
        <w:t xml:space="preserve">, </w:t>
      </w:r>
      <w:r>
        <w:rPr>
          <w:rFonts w:ascii="Times New Roman" w:hAnsi="Times New Roman" w:cs="Times New Roman"/>
          <w:sz w:val="24"/>
          <w:szCs w:val="28"/>
        </w:rPr>
        <w:t>one thing should also be mentioned:</w:t>
      </w:r>
      <w:r w:rsidR="00AE3277">
        <w:rPr>
          <w:rFonts w:ascii="Times New Roman" w:hAnsi="Times New Roman" w:cs="Times New Roman"/>
          <w:sz w:val="24"/>
          <w:szCs w:val="28"/>
        </w:rPr>
        <w:t xml:space="preserve"> </w:t>
      </w:r>
      <w:r w:rsidR="00AE3277" w:rsidRPr="00AE3277">
        <w:rPr>
          <w:rFonts w:ascii="Times New Roman" w:hAnsi="Times New Roman" w:cs="Times New Roman"/>
          <w:sz w:val="24"/>
          <w:szCs w:val="28"/>
        </w:rPr>
        <w:t>GPU designs are much more diverse - varying widely from company to company and even from product line to product line. The developers involved are trying to find the most appropriate processor architecture for specific usage scenarios</w:t>
      </w:r>
      <w:r w:rsidR="00AE3277">
        <w:rPr>
          <w:rFonts w:ascii="Times New Roman" w:hAnsi="Times New Roman" w:cs="Times New Roman"/>
          <w:sz w:val="24"/>
          <w:szCs w:val="28"/>
        </w:rPr>
        <w:t>.</w:t>
      </w:r>
      <w:r w:rsidR="00AE3277" w:rsidRPr="00AE3277">
        <w:rPr>
          <w:rFonts w:ascii="Times New Roman" w:hAnsi="Times New Roman" w:cs="Times New Roman"/>
          <w:sz w:val="24"/>
          <w:szCs w:val="28"/>
        </w:rPr>
        <w:t xml:space="preserve"> </w:t>
      </w:r>
      <w:r w:rsidR="00AE3277">
        <w:rPr>
          <w:rFonts w:ascii="Times New Roman" w:hAnsi="Times New Roman" w:cs="Times New Roman"/>
          <w:sz w:val="24"/>
          <w:szCs w:val="28"/>
        </w:rPr>
        <w:t>B</w:t>
      </w:r>
      <w:r w:rsidR="00AE3277" w:rsidRPr="00AE3277">
        <w:rPr>
          <w:rFonts w:ascii="Times New Roman" w:hAnsi="Times New Roman" w:cs="Times New Roman"/>
          <w:sz w:val="24"/>
          <w:szCs w:val="28"/>
        </w:rPr>
        <w:t>ut in general</w:t>
      </w:r>
      <w:r w:rsidR="00AE3277">
        <w:rPr>
          <w:rFonts w:ascii="Times New Roman" w:hAnsi="Times New Roman" w:cs="Times New Roman"/>
          <w:sz w:val="24"/>
          <w:szCs w:val="28"/>
        </w:rPr>
        <w:t xml:space="preserve">, </w:t>
      </w:r>
      <w:r w:rsidR="006924DA" w:rsidRPr="006924DA">
        <w:rPr>
          <w:rFonts w:ascii="Times New Roman" w:hAnsi="Times New Roman" w:cs="Times New Roman"/>
          <w:sz w:val="24"/>
          <w:szCs w:val="28"/>
        </w:rPr>
        <w:t>GPUs have always used smaller transistor sizes to dramatically increase the number of processors, aiming to achieve increasingly larger data throughputs. In contrast, CPUs focus on instruction-level parallelism and reduced latency</w:t>
      </w:r>
      <w:r>
        <w:rPr>
          <w:rFonts w:ascii="Times New Roman" w:hAnsi="Times New Roman" w:cs="Times New Roman"/>
          <w:sz w:val="24"/>
          <w:szCs w:val="28"/>
        </w:rPr>
        <w:t>,</w:t>
      </w:r>
      <w:r w:rsidR="00AE3277">
        <w:rPr>
          <w:rFonts w:ascii="Times New Roman" w:hAnsi="Times New Roman" w:cs="Times New Roman"/>
          <w:sz w:val="24"/>
          <w:szCs w:val="28"/>
        </w:rPr>
        <w:t xml:space="preserve"> as </w:t>
      </w:r>
      <w:r w:rsidR="00AE3277">
        <w:rPr>
          <w:rFonts w:ascii="Times New Roman" w:hAnsi="Times New Roman" w:cs="Times New Roman"/>
          <w:sz w:val="24"/>
          <w:szCs w:val="28"/>
        </w:rPr>
        <w:fldChar w:fldCharType="begin"/>
      </w:r>
      <w:r w:rsidR="00AE3277">
        <w:rPr>
          <w:rFonts w:ascii="Times New Roman" w:hAnsi="Times New Roman" w:cs="Times New Roman"/>
          <w:sz w:val="24"/>
          <w:szCs w:val="28"/>
        </w:rPr>
        <w:instrText xml:space="preserve"> ADDIN ZOTERO_ITEM CSL_CITATION {"citationID":"cJzqaovw","properties":{"formattedCitation":"(Palacios &amp; Triska, 2011)","plainCitation":"(Palacios &amp; Triska, 2011)","noteIndex":0},"citationItems":[{"id":22,"uris":["http://zotero.org/users/9441392/items/8IFRGMVF"],"itemData":{"id":22,"type":"article-journal","abstract":"Graphics Processing Units (GPUs) have been evolving at a rapid rate in recent years, partly due to increasing needs of the very active computer graphics development community and the increased demand for these chips to be suitable for general purpose parallel computing as well as graphics processing. Graphics Processing Units (GPUs) have been evolving at a rapid rate in recent years, partly due to increasing needs of the very active computer graphics development community. The visual computing demands of modern computer games and scienti c visualization tools have steadily escalated over the past two decades (Figure 1). But the speed and breadth of evolution in recent years has also been a ected by the increased demand for these chips to be suitable for general purpose parallel computing as well as graphics processing. In a campaign that has been perhaps most aggressively pushed by the company NVIDIA (one of the leading chip designers), GPUs have moved closer and closer to being general purpose parallel computing devices. This movement began in the computer graphics software research community around 2003 [15], and at the time was called General Purpose GPU (GPGPU) computing [16, 20, 8]. Using graphics APIs not originally intended or designed for non-graphical applications, many data parallel algorithms, such as protein folding, stock options pricing Magnetic Resonance Image (MRI) reconstruction and database queries, were ported to the GPU. This prompted e orts by chip designers, such as NVIDIA, AMD and Intel to produce architectures that were more exible with more general purpose components (perhaps the most notable change has been the uni ed shader model). This blurring of roles between the CPU (which, in the past, has been considered the primary general purpose processor) and the GPU has caused some interesting dynamics, the full rami cations of which are not yet clear. GPUs are becoming much more capable processors, and unlike CPUs, which are struggling to nd ways of improving speed, their raw computational power increases dramatically every generation, as they add more and more functional units and processing cores . CPUs are also adding cores (most CPUs are now at least dual-core), but at a much slower rate. Still, CPUs are much more suited to certain tasks where there is less potential for parallelism. In any case, GPUs and CPUs seem to be engaged in some sort of co-evolution.","container-title":"undefined","language":"en","source":"www.semanticscholar.org","title":"A Comparison of Modern GPU and CPU Architectures: And the Common Convergence of Both","title-short":"A Comparison of Modern GPU and CPU Architectures","URL":"https://www.semanticscholar.org/paper/A-Comparison-of-Modern-GPU-and-CPU-Architectures%3A-Palacios-Triska/dbe1750fdbe3908d0d99b9ea7c787a62b180740e","author":[{"family":"Palacios","given":"Jonathan"},{"family":"Triska","given":"J."}],"accessed":{"date-parts":[["2022",4,28]]},"issued":{"date-parts":[["2011"]]}}}],"schema":"https://github.com/citation-style-language/schema/raw/master/csl-citation.json"} </w:instrText>
      </w:r>
      <w:r w:rsidR="00AE3277">
        <w:rPr>
          <w:rFonts w:ascii="Times New Roman" w:hAnsi="Times New Roman" w:cs="Times New Roman"/>
          <w:sz w:val="24"/>
          <w:szCs w:val="28"/>
        </w:rPr>
        <w:fldChar w:fldCharType="separate"/>
      </w:r>
      <w:r w:rsidR="00A02C3D" w:rsidRPr="00A02C3D">
        <w:rPr>
          <w:rFonts w:ascii="Times New Roman" w:hAnsi="Times New Roman" w:cs="Times New Roman"/>
          <w:sz w:val="24"/>
        </w:rPr>
        <w:t>(Palacios &amp; Triska, 2011)</w:t>
      </w:r>
      <w:r w:rsidR="00AE3277">
        <w:rPr>
          <w:rFonts w:ascii="Times New Roman" w:hAnsi="Times New Roman" w:cs="Times New Roman"/>
          <w:sz w:val="24"/>
          <w:szCs w:val="28"/>
        </w:rPr>
        <w:fldChar w:fldCharType="end"/>
      </w:r>
      <w:r w:rsidR="00AE3277">
        <w:rPr>
          <w:rFonts w:ascii="Times New Roman" w:hAnsi="Times New Roman" w:cs="Times New Roman"/>
          <w:sz w:val="24"/>
          <w:szCs w:val="28"/>
        </w:rPr>
        <w:t xml:space="preserve"> summarized.</w:t>
      </w:r>
    </w:p>
    <w:p w14:paraId="1025FE8C" w14:textId="3C7339CB" w:rsidR="001A2518" w:rsidRPr="001A2518" w:rsidRDefault="001A2518" w:rsidP="00AE3277">
      <w:pPr>
        <w:pStyle w:val="aa"/>
        <w:spacing w:afterLines="100" w:after="312" w:line="480" w:lineRule="auto"/>
        <w:rPr>
          <w:rFonts w:ascii="Times New Roman" w:hAnsi="Times New Roman" w:cs="Times New Roman"/>
          <w:sz w:val="24"/>
          <w:szCs w:val="28"/>
        </w:rPr>
      </w:pPr>
      <w:r w:rsidRPr="001A2518">
        <w:rPr>
          <w:rFonts w:ascii="Times New Roman" w:hAnsi="Times New Roman" w:cs="Times New Roman"/>
          <w:sz w:val="24"/>
          <w:szCs w:val="28"/>
        </w:rPr>
        <w:t xml:space="preserve">Although GPUs have shown </w:t>
      </w:r>
      <w:r w:rsidR="001C38EB">
        <w:rPr>
          <w:rFonts w:ascii="Times New Roman" w:hAnsi="Times New Roman" w:cs="Times New Roman"/>
          <w:sz w:val="24"/>
          <w:szCs w:val="28"/>
        </w:rPr>
        <w:t>outstanding</w:t>
      </w:r>
      <w:r w:rsidRPr="001A2518">
        <w:rPr>
          <w:rFonts w:ascii="Times New Roman" w:hAnsi="Times New Roman" w:cs="Times New Roman"/>
          <w:sz w:val="24"/>
          <w:szCs w:val="28"/>
        </w:rPr>
        <w:t xml:space="preserve"> performance in many areas, this does not mean that CPUs can be replaced. CPUs still play an irreplaceable role in the execution of instruction-level operations and in some small but complex computing scenarios. Today, developers are investing more efforts to help CPUs and GPUs work better together to improve the overall performance of devices. Since the discussion of CPU and GPU heterogeneous technologies is beyond the main scope of this paper, related studies can be specifically referred to </w:t>
      </w:r>
      <w:r>
        <w:rPr>
          <w:rFonts w:ascii="Times New Roman" w:hAnsi="Times New Roman" w:cs="Times New Roman"/>
          <w:sz w:val="24"/>
          <w:szCs w:val="28"/>
        </w:rPr>
        <w:fldChar w:fldCharType="begin"/>
      </w:r>
      <w:r>
        <w:rPr>
          <w:rFonts w:ascii="Times New Roman" w:hAnsi="Times New Roman" w:cs="Times New Roman"/>
          <w:sz w:val="24"/>
          <w:szCs w:val="28"/>
        </w:rPr>
        <w:instrText xml:space="preserve"> ADDIN ZOTERO_ITEM CSL_CITATION {"citationID":"rd8hBC8W","properties":{"unsorted":true,"formattedCitation":"(Mittal &amp; Vetter, 2015)","plainCitation":"(Mittal &amp; Vetter, 2015)","noteIndex":0},"citationItems":[{"id":25,"uris":["http://zotero.org/users/9441392/items/WLSQ99PP"],"itemData":{"id":25,"type":"article-journal","abstract":"As both CPUs and GPUs become employed in a wide range of applications, it has been acknowledged that both of these Processing Units (PUs) have their unique features and strengths and hence, CPU-GPU collaboration is inevitable to achieve high-performance computing. This has motivated a significant amount of research on heterogeneous computing techniques, along with the design of CPU-GPU fused chips and petascale heterogeneous supercomputers. In this article, we survey Heterogeneous Computing Techniques (HCTs) such as workload partitioning that enable utilizing both CPUs and GPUs to improve performance and/or energy efficiency. We review heterogeneous computing approaches at runtime, algorithm, programming, compiler, and application levels. Further, we review both discrete and fused CPU-GPU systems and discuss benchmark suites designed for evaluating Heterogeneous Computing Systems (HCSs). We believe that this article will provide insights into the workings and scope of applications of HCTs to researchers and motivate them to further harness the computational powers of CPUs and GPUs to achieve the goal of exascale performance.","container-title":"ACM Computing Surveys","DOI":"10.1145/2788396","ISSN":"0360-0300","issue":"4","journalAbbreviation":"ACM Comput. Surv.","page":"69:1–69:35","source":"July 2015","title":"A Survey of CPU-GPU Heterogeneous Computing Techniques","volume":"47","author":[{"family":"Mittal","given":"Sparsh"},{"family":"Vetter","given":"Jeffrey S."}],"issued":{"date-parts":[["2015"]]}}}],"schema":"https://github.com/citation-style-language/schema/raw/master/csl-citation.json"} </w:instrText>
      </w:r>
      <w:r>
        <w:rPr>
          <w:rFonts w:ascii="Times New Roman" w:hAnsi="Times New Roman" w:cs="Times New Roman"/>
          <w:sz w:val="24"/>
          <w:szCs w:val="28"/>
        </w:rPr>
        <w:fldChar w:fldCharType="separate"/>
      </w:r>
      <w:r w:rsidR="00A02C3D" w:rsidRPr="00A02C3D">
        <w:rPr>
          <w:rFonts w:ascii="Times New Roman" w:hAnsi="Times New Roman" w:cs="Times New Roman"/>
          <w:sz w:val="24"/>
        </w:rPr>
        <w:t>(Mittal &amp; Vetter, 2015)</w:t>
      </w:r>
      <w:r>
        <w:rPr>
          <w:rFonts w:ascii="Times New Roman" w:hAnsi="Times New Roman" w:cs="Times New Roman"/>
          <w:sz w:val="24"/>
          <w:szCs w:val="28"/>
        </w:rPr>
        <w:fldChar w:fldCharType="end"/>
      </w:r>
      <w:r w:rsidR="001C38EB">
        <w:rPr>
          <w:rFonts w:ascii="Times New Roman" w:hAnsi="Times New Roman" w:cs="Times New Roman"/>
          <w:sz w:val="24"/>
          <w:szCs w:val="28"/>
        </w:rPr>
        <w:t xml:space="preserve"> '</w:t>
      </w:r>
      <w:r>
        <w:rPr>
          <w:rFonts w:ascii="Times New Roman" w:hAnsi="Times New Roman" w:cs="Times New Roman"/>
          <w:sz w:val="24"/>
          <w:szCs w:val="28"/>
        </w:rPr>
        <w:t>s study or</w:t>
      </w:r>
      <w:r w:rsidRPr="001A2518">
        <w:rPr>
          <w:rFonts w:ascii="Times New Roman" w:hAnsi="Times New Roman" w:cs="Times New Roman"/>
          <w:sz w:val="24"/>
          <w:szCs w:val="28"/>
        </w:rPr>
        <w:t xml:space="preserve"> </w:t>
      </w:r>
      <w:r>
        <w:rPr>
          <w:rFonts w:ascii="Times New Roman" w:hAnsi="Times New Roman" w:cs="Times New Roman"/>
          <w:sz w:val="24"/>
          <w:szCs w:val="28"/>
        </w:rPr>
        <w:t xml:space="preserve">research from </w:t>
      </w:r>
      <w:r w:rsidRPr="001A2518">
        <w:rPr>
          <w:rFonts w:ascii="Times New Roman" w:hAnsi="Times New Roman" w:cs="Times New Roman"/>
          <w:sz w:val="24"/>
          <w:szCs w:val="28"/>
        </w:rPr>
        <w:t>other scholars.</w:t>
      </w:r>
    </w:p>
    <w:p w14:paraId="5E89F521" w14:textId="51820400" w:rsidR="003C2708" w:rsidRDefault="003C2708" w:rsidP="009F6C54">
      <w:pPr>
        <w:pageBreakBefore/>
        <w:pBdr>
          <w:bottom w:val="single" w:sz="4" w:space="0" w:color="auto"/>
        </w:pBdr>
        <w:spacing w:after="240" w:line="480" w:lineRule="auto"/>
        <w:outlineLvl w:val="0"/>
        <w:rPr>
          <w:rFonts w:ascii="Arial" w:eastAsia="Times New Roman" w:hAnsi="Arial" w:cs="Arial"/>
          <w:b/>
          <w:sz w:val="32"/>
          <w:szCs w:val="28"/>
        </w:rPr>
      </w:pPr>
      <w:bookmarkStart w:id="6" w:name="_Toc102152663"/>
      <w:r>
        <w:rPr>
          <w:rFonts w:ascii="Arial" w:eastAsia="Times New Roman" w:hAnsi="Arial" w:cs="Arial"/>
          <w:b/>
          <w:sz w:val="32"/>
          <w:szCs w:val="28"/>
        </w:rPr>
        <w:lastRenderedPageBreak/>
        <w:t>Programming Environment</w:t>
      </w:r>
      <w:bookmarkEnd w:id="6"/>
    </w:p>
    <w:p w14:paraId="68327722" w14:textId="0D9F2937" w:rsidR="00963327" w:rsidRDefault="001C38EB" w:rsidP="00071F13">
      <w:pPr>
        <w:spacing w:afterLines="100" w:after="312" w:line="480" w:lineRule="auto"/>
        <w:rPr>
          <w:rFonts w:ascii="Times New Roman" w:hAnsi="Times New Roman" w:cs="Times New Roman"/>
          <w:sz w:val="24"/>
          <w:szCs w:val="28"/>
        </w:rPr>
      </w:pPr>
      <w:r>
        <w:rPr>
          <w:rFonts w:ascii="Times New Roman" w:hAnsi="Times New Roman" w:cs="Times New Roman"/>
          <w:sz w:val="24"/>
          <w:szCs w:val="28"/>
        </w:rPr>
        <w:t>At the turn of the century,</w:t>
      </w:r>
      <w:r w:rsidR="00071F13" w:rsidRPr="00071F13">
        <w:rPr>
          <w:rFonts w:ascii="Times New Roman" w:hAnsi="Times New Roman" w:cs="Times New Roman"/>
          <w:sz w:val="24"/>
          <w:szCs w:val="28"/>
        </w:rPr>
        <w:t xml:space="preserve"> developers first tried to run the first non-graphical computation on a GPU, which was a matrix-matrix multiply</w:t>
      </w:r>
      <w:r w:rsidR="00A02C3D" w:rsidRPr="00D40A54">
        <w:rPr>
          <w:rFonts w:ascii="Times New Roman" w:hAnsi="Times New Roman" w:cs="Times New Roman"/>
          <w:sz w:val="24"/>
          <w:szCs w:val="28"/>
        </w:rPr>
        <w:t xml:space="preserve"> </w:t>
      </w:r>
      <w:r w:rsidR="00A02C3D" w:rsidRPr="00D40A54">
        <w:rPr>
          <w:rFonts w:ascii="Times New Roman" w:hAnsi="Times New Roman" w:cs="Times New Roman"/>
          <w:sz w:val="24"/>
          <w:szCs w:val="28"/>
        </w:rPr>
        <w:fldChar w:fldCharType="begin"/>
      </w:r>
      <w:r w:rsidR="00A02C3D" w:rsidRPr="00D40A54">
        <w:rPr>
          <w:rFonts w:ascii="Times New Roman" w:hAnsi="Times New Roman" w:cs="Times New Roman"/>
          <w:sz w:val="24"/>
          <w:szCs w:val="28"/>
        </w:rPr>
        <w:instrText xml:space="preserve"> ADDIN ZOTERO_ITEM CSL_CITATION {"citationID":"Mklvwn6v","properties":{"formattedCitation":"(Du et al., 2012)","plainCitation":"(Du et al., 2012)","noteIndex":0},"citationItems":[{"id":30,"uris":["http://zotero.org/users/9441392/items/5XXSMIYI"],"itemData":{"id":30,"type":"article-journal","abstract":"In this work, we evaluate OpenCL as a programming tool for developing performance-portable applications for GPGPU. While the Khronos group developed OpenCL with programming portability in mind, performance is not necessarily portable. OpenCL has required performance-impacting initializations that do not exist in other languages such as CUDA. Understanding these implications allows us to provide a single library with decent performance on a variety of platforms. We choose triangular solver (TRSM) and matrix multiplication (GEMM) as representative level 3 BLAS routines to implement in OpenCL. We profile TRSM to get the time distribution of the OpenCL runtime system. We then provide tuned GEMM kernels for both the NVIDIA Tesla C2050 and ATI Radeon 5870, the latest GPUs offered by both companies. We explore the benefits of using the texture cache, the performance ramifications of copying data into images, discrepancies in the OpenCL and CUDA compilers’ optimizations, and other issues that affect the performance. Experimental results show that nearly 50% of peak performance can be obtained in GEMM on both GPUs in OpenCL. We also show that the performance of these kernels is not highly portable. Finally, we propose the use of auto-tuning to better explore these kernels’ parameter space using search harness.","collection-title":"APPLICATION ACCELERATORS IN HPC","container-title":"Parallel Computing","DOI":"10.1016/j.parco.2011.10.002","ISSN":"0167-8191","issue":"8","journalAbbreviation":"Parallel Computing","language":"en","page":"391-407","source":"ScienceDirect","title":"From CUDA to OpenCL: Towards a performance-portable solution for multi-platform GPU programming","title-short":"From CUDA to OpenCL","volume":"38","author":[{"family":"Du","given":"Peng"},{"family":"Weber","given":"Rick"},{"family":"Luszczek","given":"Piotr"},{"family":"Tomov","given":"Stanimire"},{"family":"Peterson","given":"Gregory"},{"family":"Dongarra","given":"Jack"}],"issued":{"date-parts":[["2012",8,1]]}}}],"schema":"https://github.com/citation-style-language/schema/raw/master/csl-citation.json"} </w:instrText>
      </w:r>
      <w:r w:rsidR="00A02C3D" w:rsidRPr="00D40A54">
        <w:rPr>
          <w:rFonts w:ascii="Times New Roman" w:hAnsi="Times New Roman" w:cs="Times New Roman"/>
          <w:sz w:val="24"/>
          <w:szCs w:val="28"/>
        </w:rPr>
        <w:fldChar w:fldCharType="separate"/>
      </w:r>
      <w:r w:rsidR="00A02C3D" w:rsidRPr="00D40A54">
        <w:rPr>
          <w:rFonts w:ascii="Times New Roman" w:hAnsi="Times New Roman" w:cs="Times New Roman"/>
          <w:sz w:val="24"/>
        </w:rPr>
        <w:t>(Du et al., 2012)</w:t>
      </w:r>
      <w:r w:rsidR="00A02C3D" w:rsidRPr="00D40A54">
        <w:rPr>
          <w:rFonts w:ascii="Times New Roman" w:hAnsi="Times New Roman" w:cs="Times New Roman"/>
          <w:sz w:val="24"/>
          <w:szCs w:val="28"/>
        </w:rPr>
        <w:fldChar w:fldCharType="end"/>
      </w:r>
      <w:r w:rsidR="00071F13" w:rsidRPr="00D40A54">
        <w:rPr>
          <w:rFonts w:ascii="Times New Roman" w:hAnsi="Times New Roman" w:cs="Times New Roman"/>
          <w:sz w:val="24"/>
          <w:szCs w:val="28"/>
        </w:rPr>
        <w:t>.</w:t>
      </w:r>
      <w:r w:rsidR="00071F13" w:rsidRPr="00071F13">
        <w:rPr>
          <w:rFonts w:ascii="Times New Roman" w:hAnsi="Times New Roman" w:cs="Times New Roman"/>
          <w:sz w:val="24"/>
          <w:szCs w:val="28"/>
        </w:rPr>
        <w:t xml:space="preserve"> Today, the vast majority of graphics cards on the market are programmable, and programming has become easier with the iteration of different programming languages.</w:t>
      </w:r>
      <w:r w:rsidR="008059E1">
        <w:rPr>
          <w:rFonts w:ascii="Times New Roman" w:hAnsi="Times New Roman" w:cs="Times New Roman"/>
          <w:sz w:val="24"/>
          <w:szCs w:val="28"/>
        </w:rPr>
        <w:t xml:space="preserve"> </w:t>
      </w:r>
      <w:r w:rsidR="00D40A54" w:rsidRPr="00D40A54">
        <w:rPr>
          <w:rFonts w:ascii="Times New Roman" w:hAnsi="Times New Roman" w:cs="Times New Roman"/>
          <w:sz w:val="24"/>
          <w:szCs w:val="28"/>
        </w:rPr>
        <w:t>The main popular GPU programming languages on the market today include</w:t>
      </w:r>
      <w:r w:rsidR="00D40A54">
        <w:rPr>
          <w:rFonts w:ascii="Times New Roman" w:hAnsi="Times New Roman" w:cs="Times New Roman"/>
          <w:sz w:val="24"/>
          <w:szCs w:val="28"/>
        </w:rPr>
        <w:t xml:space="preserve"> </w:t>
      </w:r>
      <w:r w:rsidR="00576CCF" w:rsidRPr="00576CCF">
        <w:rPr>
          <w:rFonts w:ascii="Times New Roman" w:hAnsi="Times New Roman" w:cs="Times New Roman"/>
          <w:sz w:val="24"/>
          <w:szCs w:val="28"/>
        </w:rPr>
        <w:t>OpenCL</w:t>
      </w:r>
      <w:r w:rsidR="00576CCF">
        <w:rPr>
          <w:rFonts w:ascii="Times New Roman" w:hAnsi="Times New Roman" w:cs="Times New Roman"/>
          <w:sz w:val="24"/>
          <w:szCs w:val="28"/>
        </w:rPr>
        <w:t xml:space="preserve">, </w:t>
      </w:r>
      <w:proofErr w:type="spellStart"/>
      <w:r w:rsidR="00576CCF">
        <w:rPr>
          <w:rFonts w:ascii="Times New Roman" w:hAnsi="Times New Roman" w:cs="Times New Roman"/>
          <w:sz w:val="24"/>
          <w:szCs w:val="28"/>
        </w:rPr>
        <w:t>OpenACC</w:t>
      </w:r>
      <w:proofErr w:type="spellEnd"/>
      <w:r w:rsidR="00576CCF">
        <w:rPr>
          <w:rFonts w:ascii="Times New Roman" w:hAnsi="Times New Roman" w:cs="Times New Roman"/>
          <w:sz w:val="24"/>
          <w:szCs w:val="28"/>
        </w:rPr>
        <w:t>, CUDA</w:t>
      </w:r>
      <w:r w:rsidR="00576CCF" w:rsidRPr="00576CCF">
        <w:rPr>
          <w:rFonts w:ascii="Times New Roman" w:hAnsi="Times New Roman" w:cs="Times New Roman"/>
          <w:sz w:val="24"/>
          <w:szCs w:val="28"/>
        </w:rPr>
        <w:t xml:space="preserve"> (Nvidia), </w:t>
      </w:r>
      <w:proofErr w:type="spellStart"/>
      <w:r w:rsidR="00576CCF" w:rsidRPr="00576CCF">
        <w:rPr>
          <w:rFonts w:ascii="Times New Roman" w:hAnsi="Times New Roman" w:cs="Times New Roman"/>
          <w:sz w:val="24"/>
          <w:szCs w:val="28"/>
        </w:rPr>
        <w:t>ROCm</w:t>
      </w:r>
      <w:proofErr w:type="spellEnd"/>
      <w:r w:rsidR="00576CCF" w:rsidRPr="00576CCF">
        <w:rPr>
          <w:rFonts w:ascii="Times New Roman" w:hAnsi="Times New Roman" w:cs="Times New Roman"/>
          <w:sz w:val="24"/>
          <w:szCs w:val="28"/>
        </w:rPr>
        <w:t xml:space="preserve"> (AMD), </w:t>
      </w:r>
      <w:proofErr w:type="spellStart"/>
      <w:r w:rsidR="00576CCF" w:rsidRPr="00576CCF">
        <w:rPr>
          <w:rFonts w:ascii="Times New Roman" w:hAnsi="Times New Roman" w:cs="Times New Roman"/>
          <w:sz w:val="24"/>
          <w:szCs w:val="28"/>
        </w:rPr>
        <w:t>Xcelerit</w:t>
      </w:r>
      <w:proofErr w:type="spellEnd"/>
      <w:r w:rsidR="00576CCF" w:rsidRPr="00576CCF">
        <w:rPr>
          <w:rFonts w:ascii="Times New Roman" w:hAnsi="Times New Roman" w:cs="Times New Roman"/>
          <w:sz w:val="24"/>
          <w:szCs w:val="28"/>
        </w:rPr>
        <w:t xml:space="preserve"> SDK</w:t>
      </w:r>
      <w:r w:rsidR="000766E1">
        <w:rPr>
          <w:rFonts w:ascii="Times New Roman" w:hAnsi="Times New Roman" w:cs="Times New Roman"/>
          <w:sz w:val="24"/>
          <w:szCs w:val="28"/>
        </w:rPr>
        <w:t>, OpenMP 4</w:t>
      </w:r>
      <w:r w:rsidR="00576CCF" w:rsidRPr="00576CCF">
        <w:rPr>
          <w:rFonts w:ascii="Times New Roman" w:hAnsi="Times New Roman" w:cs="Times New Roman"/>
          <w:sz w:val="24"/>
          <w:szCs w:val="28"/>
        </w:rPr>
        <w:t xml:space="preserve">, and </w:t>
      </w:r>
      <w:proofErr w:type="spellStart"/>
      <w:r w:rsidR="00576CCF" w:rsidRPr="00576CCF">
        <w:rPr>
          <w:rFonts w:ascii="Times New Roman" w:hAnsi="Times New Roman" w:cs="Times New Roman"/>
          <w:sz w:val="24"/>
          <w:szCs w:val="28"/>
        </w:rPr>
        <w:t>OpenVIDIA</w:t>
      </w:r>
      <w:proofErr w:type="spellEnd"/>
      <w:r w:rsidR="00576CCF" w:rsidRPr="00576CCF">
        <w:rPr>
          <w:rFonts w:ascii="Times New Roman" w:hAnsi="Times New Roman" w:cs="Times New Roman"/>
          <w:sz w:val="24"/>
          <w:szCs w:val="28"/>
        </w:rPr>
        <w:t xml:space="preserve"> (</w:t>
      </w:r>
      <w:proofErr w:type="spellStart"/>
      <w:r w:rsidR="00576CCF" w:rsidRPr="00576CCF">
        <w:rPr>
          <w:rFonts w:ascii="Times New Roman" w:hAnsi="Times New Roman" w:cs="Times New Roman"/>
          <w:sz w:val="24"/>
          <w:szCs w:val="28"/>
        </w:rPr>
        <w:t>UToronto</w:t>
      </w:r>
      <w:proofErr w:type="spellEnd"/>
      <w:r w:rsidR="00576CCF" w:rsidRPr="00576CCF">
        <w:rPr>
          <w:rFonts w:ascii="Times New Roman" w:hAnsi="Times New Roman" w:cs="Times New Roman"/>
          <w:sz w:val="24"/>
          <w:szCs w:val="28"/>
        </w:rPr>
        <w:t xml:space="preserve"> &amp; Nvidia)</w:t>
      </w:r>
      <w:r w:rsidR="00576CCF">
        <w:rPr>
          <w:rFonts w:ascii="Times New Roman" w:hAnsi="Times New Roman" w:cs="Times New Roman" w:hint="eastAsia"/>
          <w:sz w:val="24"/>
          <w:szCs w:val="28"/>
        </w:rPr>
        <w:t>.</w:t>
      </w:r>
      <w:r w:rsidR="00576CCF">
        <w:rPr>
          <w:rFonts w:ascii="Times New Roman" w:hAnsi="Times New Roman" w:cs="Times New Roman"/>
          <w:sz w:val="24"/>
          <w:szCs w:val="28"/>
        </w:rPr>
        <w:t xml:space="preserve"> In the following section, three of the most common</w:t>
      </w:r>
      <w:r>
        <w:rPr>
          <w:rFonts w:ascii="Times New Roman" w:hAnsi="Times New Roman" w:cs="Times New Roman"/>
          <w:sz w:val="24"/>
          <w:szCs w:val="28"/>
        </w:rPr>
        <w:t>ly</w:t>
      </w:r>
      <w:r w:rsidR="00576CCF">
        <w:rPr>
          <w:rFonts w:ascii="Times New Roman" w:hAnsi="Times New Roman" w:cs="Times New Roman"/>
          <w:sz w:val="24"/>
          <w:szCs w:val="28"/>
        </w:rPr>
        <w:t xml:space="preserve"> used languages will be briefly introduced which are CUDA, OpenCL</w:t>
      </w:r>
      <w:r>
        <w:rPr>
          <w:rFonts w:ascii="Times New Roman" w:hAnsi="Times New Roman" w:cs="Times New Roman"/>
          <w:sz w:val="24"/>
          <w:szCs w:val="28"/>
        </w:rPr>
        <w:t>,</w:t>
      </w:r>
      <w:r w:rsidR="00576CCF">
        <w:rPr>
          <w:rFonts w:ascii="Times New Roman" w:hAnsi="Times New Roman" w:cs="Times New Roman"/>
          <w:sz w:val="24"/>
          <w:szCs w:val="28"/>
        </w:rPr>
        <w:t xml:space="preserve"> </w:t>
      </w:r>
      <w:r w:rsidR="000766E1">
        <w:rPr>
          <w:rFonts w:ascii="Times New Roman" w:hAnsi="Times New Roman" w:cs="Times New Roman"/>
          <w:sz w:val="24"/>
          <w:szCs w:val="28"/>
        </w:rPr>
        <w:t>and</w:t>
      </w:r>
      <w:r w:rsidR="00576CCF">
        <w:rPr>
          <w:rFonts w:ascii="Times New Roman" w:hAnsi="Times New Roman" w:cs="Times New Roman"/>
          <w:sz w:val="24"/>
          <w:szCs w:val="28"/>
        </w:rPr>
        <w:t xml:space="preserve"> </w:t>
      </w:r>
      <w:proofErr w:type="spellStart"/>
      <w:r w:rsidR="00576CCF">
        <w:rPr>
          <w:rFonts w:ascii="Times New Roman" w:hAnsi="Times New Roman" w:cs="Times New Roman"/>
          <w:sz w:val="24"/>
          <w:szCs w:val="28"/>
        </w:rPr>
        <w:t>OpenACC</w:t>
      </w:r>
      <w:proofErr w:type="spellEnd"/>
      <w:r w:rsidR="00B26F73">
        <w:rPr>
          <w:rFonts w:ascii="Times New Roman" w:hAnsi="Times New Roman" w:cs="Times New Roman"/>
          <w:sz w:val="24"/>
          <w:szCs w:val="28"/>
        </w:rPr>
        <w:t xml:space="preserve"> </w:t>
      </w:r>
      <w:r w:rsidR="00B26F73">
        <w:rPr>
          <w:rFonts w:ascii="Times New Roman" w:hAnsi="Times New Roman" w:cs="Times New Roman"/>
          <w:sz w:val="24"/>
          <w:szCs w:val="28"/>
        </w:rPr>
        <w:fldChar w:fldCharType="begin"/>
      </w:r>
      <w:r w:rsidR="00B26F73">
        <w:rPr>
          <w:rFonts w:ascii="Times New Roman" w:hAnsi="Times New Roman" w:cs="Times New Roman"/>
          <w:sz w:val="24"/>
          <w:szCs w:val="28"/>
        </w:rPr>
        <w:instrText xml:space="preserve"> ADDIN ZOTERO_ITEM CSL_CITATION {"citationID":"vInumU1N","properties":{"formattedCitation":"(Levinas, 2021)","plainCitation":"(Levinas, 2021)","noteIndex":0},"citationItems":[{"id":35,"uris":["http://zotero.org/users/9441392/items/PFFDRNZI"],"itemData":{"id":35,"type":"webpage","abstract":"A complete introduction to GPU programming with CUDA, OpenCL and OpenACC, and a step-by-step guide of how to accelerate your code using CUDA and Python.","container-title":"Cherry Servers","language":"en","title":"A Complete Introduction to GPU Programming With Practical Examples in CUDA and Python","URL":"https://www.cherryservers.com/blog/introduction-to-gpu-programming-with-cuda-and-python","author":[{"family":"Levinas","given":"Mantas"}],"accessed":{"date-parts":[["2022",4,28]]},"issued":{"date-parts":[["2021",9,30]]}}}],"schema":"https://github.com/citation-style-language/schema/raw/master/csl-citation.json"} </w:instrText>
      </w:r>
      <w:r w:rsidR="00B26F73">
        <w:rPr>
          <w:rFonts w:ascii="Times New Roman" w:hAnsi="Times New Roman" w:cs="Times New Roman"/>
          <w:sz w:val="24"/>
          <w:szCs w:val="28"/>
        </w:rPr>
        <w:fldChar w:fldCharType="separate"/>
      </w:r>
      <w:r w:rsidR="00B26F73" w:rsidRPr="00B26F73">
        <w:rPr>
          <w:rFonts w:ascii="Times New Roman" w:hAnsi="Times New Roman" w:cs="Times New Roman"/>
          <w:sz w:val="24"/>
        </w:rPr>
        <w:t>(Levinas, 2021)</w:t>
      </w:r>
      <w:r w:rsidR="00B26F73">
        <w:rPr>
          <w:rFonts w:ascii="Times New Roman" w:hAnsi="Times New Roman" w:cs="Times New Roman"/>
          <w:sz w:val="24"/>
          <w:szCs w:val="28"/>
        </w:rPr>
        <w:fldChar w:fldCharType="end"/>
      </w:r>
      <w:r w:rsidR="00576CCF">
        <w:rPr>
          <w:rFonts w:ascii="Times New Roman" w:hAnsi="Times New Roman" w:cs="Times New Roman"/>
          <w:sz w:val="24"/>
          <w:szCs w:val="28"/>
        </w:rPr>
        <w:t>:</w:t>
      </w:r>
    </w:p>
    <w:p w14:paraId="6D34D71B" w14:textId="0A884E68" w:rsidR="00576CCF" w:rsidRDefault="00356CDC" w:rsidP="00141A14">
      <w:pPr>
        <w:pStyle w:val="ac"/>
        <w:numPr>
          <w:ilvl w:val="0"/>
          <w:numId w:val="1"/>
        </w:numPr>
        <w:spacing w:line="480" w:lineRule="auto"/>
        <w:ind w:firstLineChars="0"/>
        <w:rPr>
          <w:rFonts w:ascii="Times New Roman" w:hAnsi="Times New Roman" w:cs="Times New Roman"/>
          <w:sz w:val="24"/>
          <w:szCs w:val="28"/>
        </w:rPr>
      </w:pPr>
      <w:r>
        <w:rPr>
          <w:rFonts w:ascii="Times New Roman" w:hAnsi="Times New Roman" w:cs="Times New Roman" w:hint="eastAsia"/>
          <w:sz w:val="24"/>
          <w:szCs w:val="28"/>
        </w:rPr>
        <w:t>C</w:t>
      </w:r>
      <w:r>
        <w:rPr>
          <w:rFonts w:ascii="Times New Roman" w:hAnsi="Times New Roman" w:cs="Times New Roman"/>
          <w:sz w:val="24"/>
          <w:szCs w:val="28"/>
        </w:rPr>
        <w:t>UDA</w:t>
      </w:r>
    </w:p>
    <w:p w14:paraId="2A3495AB" w14:textId="2E95F9DC" w:rsidR="00356CDC" w:rsidRPr="00356CDC" w:rsidRDefault="00356CDC" w:rsidP="00356CDC">
      <w:pPr>
        <w:spacing w:afterLines="100" w:after="312" w:line="480" w:lineRule="auto"/>
        <w:rPr>
          <w:rFonts w:ascii="Times New Roman" w:hAnsi="Times New Roman" w:cs="Times New Roman"/>
          <w:sz w:val="24"/>
          <w:szCs w:val="28"/>
        </w:rPr>
      </w:pPr>
      <w:r>
        <w:rPr>
          <w:rFonts w:ascii="Times New Roman" w:hAnsi="Times New Roman" w:cs="Times New Roman"/>
          <w:sz w:val="24"/>
          <w:szCs w:val="28"/>
        </w:rPr>
        <w:t>CUDA (</w:t>
      </w:r>
      <w:r w:rsidRPr="00356CDC">
        <w:rPr>
          <w:rFonts w:ascii="Times New Roman" w:hAnsi="Times New Roman" w:cs="Times New Roman"/>
          <w:sz w:val="24"/>
          <w:szCs w:val="28"/>
        </w:rPr>
        <w:t>Compute Unified Device Architecture</w:t>
      </w:r>
      <w:r>
        <w:rPr>
          <w:rFonts w:ascii="Times New Roman" w:hAnsi="Times New Roman" w:cs="Times New Roman"/>
          <w:sz w:val="24"/>
          <w:szCs w:val="28"/>
        </w:rPr>
        <w:t xml:space="preserve">) is </w:t>
      </w:r>
      <w:r w:rsidR="001C38EB">
        <w:rPr>
          <w:rFonts w:ascii="Times New Roman" w:hAnsi="Times New Roman" w:cs="Times New Roman"/>
          <w:sz w:val="24"/>
          <w:szCs w:val="28"/>
        </w:rPr>
        <w:t xml:space="preserve">a </w:t>
      </w:r>
      <w:r w:rsidRPr="00356CDC">
        <w:rPr>
          <w:rFonts w:ascii="Times New Roman" w:hAnsi="Times New Roman" w:cs="Times New Roman"/>
          <w:sz w:val="24"/>
          <w:szCs w:val="28"/>
        </w:rPr>
        <w:t>parallel computing platform and application programming interface (API) that allows comput</w:t>
      </w:r>
      <w:r w:rsidR="001C38EB">
        <w:rPr>
          <w:rFonts w:ascii="Times New Roman" w:hAnsi="Times New Roman" w:cs="Times New Roman"/>
          <w:sz w:val="24"/>
          <w:szCs w:val="28"/>
        </w:rPr>
        <w:t>ing</w:t>
      </w:r>
      <w:r w:rsidRPr="00356CDC">
        <w:rPr>
          <w:rFonts w:ascii="Times New Roman" w:hAnsi="Times New Roman" w:cs="Times New Roman"/>
          <w:sz w:val="24"/>
          <w:szCs w:val="28"/>
        </w:rPr>
        <w:t xml:space="preserve"> kernels to have direct access to the GPU's virtual instruction set.</w:t>
      </w:r>
      <w:r>
        <w:rPr>
          <w:rFonts w:ascii="Times New Roman" w:hAnsi="Times New Roman" w:cs="Times New Roman"/>
          <w:sz w:val="24"/>
          <w:szCs w:val="28"/>
        </w:rPr>
        <w:t xml:space="preserve"> It allows </w:t>
      </w:r>
      <w:r w:rsidR="001C38EB">
        <w:rPr>
          <w:rFonts w:ascii="Times New Roman" w:hAnsi="Times New Roman" w:cs="Times New Roman"/>
          <w:sz w:val="24"/>
          <w:szCs w:val="28"/>
        </w:rPr>
        <w:t xml:space="preserve">the </w:t>
      </w:r>
      <w:r>
        <w:rPr>
          <w:rFonts w:ascii="Times New Roman" w:hAnsi="Times New Roman" w:cs="Times New Roman"/>
          <w:sz w:val="24"/>
          <w:szCs w:val="28"/>
        </w:rPr>
        <w:t>developer</w:t>
      </w:r>
      <w:r w:rsidR="00500A46">
        <w:rPr>
          <w:rFonts w:ascii="Times New Roman" w:hAnsi="Times New Roman" w:cs="Times New Roman"/>
          <w:sz w:val="24"/>
          <w:szCs w:val="28"/>
        </w:rPr>
        <w:t xml:space="preserve"> to</w:t>
      </w:r>
      <w:r>
        <w:rPr>
          <w:rFonts w:ascii="Times New Roman" w:hAnsi="Times New Roman" w:cs="Times New Roman"/>
          <w:sz w:val="24"/>
          <w:szCs w:val="28"/>
        </w:rPr>
        <w:t xml:space="preserve"> program </w:t>
      </w:r>
      <w:r w:rsidR="00500A46">
        <w:rPr>
          <w:rFonts w:ascii="Times New Roman" w:hAnsi="Times New Roman" w:cs="Times New Roman"/>
          <w:sz w:val="24"/>
          <w:szCs w:val="28"/>
        </w:rPr>
        <w:t>in</w:t>
      </w:r>
      <w:r>
        <w:rPr>
          <w:rFonts w:ascii="Times New Roman" w:hAnsi="Times New Roman" w:cs="Times New Roman"/>
          <w:sz w:val="24"/>
          <w:szCs w:val="28"/>
        </w:rPr>
        <w:t xml:space="preserve"> </w:t>
      </w:r>
      <w:r w:rsidR="00500A46">
        <w:rPr>
          <w:rFonts w:ascii="Times New Roman" w:hAnsi="Times New Roman" w:cs="Times New Roman"/>
          <w:sz w:val="24"/>
          <w:szCs w:val="28"/>
        </w:rPr>
        <w:t>C/C++ and Fortran or in Java, Python</w:t>
      </w:r>
      <w:r w:rsidR="001C38EB">
        <w:rPr>
          <w:rFonts w:ascii="Times New Roman" w:hAnsi="Times New Roman" w:cs="Times New Roman"/>
          <w:sz w:val="24"/>
          <w:szCs w:val="28"/>
        </w:rPr>
        <w:t>,</w:t>
      </w:r>
      <w:r w:rsidR="00500A46">
        <w:rPr>
          <w:rFonts w:ascii="Times New Roman" w:hAnsi="Times New Roman" w:cs="Times New Roman"/>
          <w:sz w:val="24"/>
          <w:szCs w:val="28"/>
        </w:rPr>
        <w:t xml:space="preserve"> and R language with third</w:t>
      </w:r>
      <w:r w:rsidR="001C38EB">
        <w:rPr>
          <w:rFonts w:ascii="Times New Roman" w:hAnsi="Times New Roman" w:cs="Times New Roman"/>
          <w:sz w:val="24"/>
          <w:szCs w:val="28"/>
        </w:rPr>
        <w:t>-</w:t>
      </w:r>
      <w:r w:rsidR="00500A46">
        <w:rPr>
          <w:rFonts w:ascii="Times New Roman" w:hAnsi="Times New Roman" w:cs="Times New Roman"/>
          <w:sz w:val="24"/>
          <w:szCs w:val="28"/>
        </w:rPr>
        <w:t>party wrapper</w:t>
      </w:r>
      <w:r w:rsidR="00F507BD">
        <w:rPr>
          <w:rFonts w:ascii="Times New Roman" w:hAnsi="Times New Roman" w:cs="Times New Roman"/>
          <w:sz w:val="24"/>
          <w:szCs w:val="28"/>
        </w:rPr>
        <w:t>s</w:t>
      </w:r>
      <w:r w:rsidR="00500A46">
        <w:rPr>
          <w:rFonts w:ascii="Times New Roman" w:hAnsi="Times New Roman" w:cs="Times New Roman"/>
          <w:sz w:val="24"/>
          <w:szCs w:val="28"/>
        </w:rPr>
        <w:t xml:space="preserve"> for general purpose processing. However, it can only be used for those CUDA-enabled GPUs.</w:t>
      </w:r>
    </w:p>
    <w:p w14:paraId="4B39FC13" w14:textId="2E6B246F" w:rsidR="00356CDC" w:rsidRDefault="00500A46" w:rsidP="00141A14">
      <w:pPr>
        <w:pStyle w:val="ac"/>
        <w:numPr>
          <w:ilvl w:val="0"/>
          <w:numId w:val="1"/>
        </w:numPr>
        <w:spacing w:line="480" w:lineRule="auto"/>
        <w:ind w:firstLineChars="0"/>
        <w:rPr>
          <w:rFonts w:ascii="Times New Roman" w:hAnsi="Times New Roman" w:cs="Times New Roman"/>
          <w:sz w:val="24"/>
          <w:szCs w:val="28"/>
        </w:rPr>
      </w:pPr>
      <w:r>
        <w:rPr>
          <w:rFonts w:ascii="Times New Roman" w:hAnsi="Times New Roman" w:cs="Times New Roman" w:hint="eastAsia"/>
          <w:sz w:val="24"/>
          <w:szCs w:val="28"/>
        </w:rPr>
        <w:t>O</w:t>
      </w:r>
      <w:r>
        <w:rPr>
          <w:rFonts w:ascii="Times New Roman" w:hAnsi="Times New Roman" w:cs="Times New Roman"/>
          <w:sz w:val="24"/>
          <w:szCs w:val="28"/>
        </w:rPr>
        <w:t>penCL</w:t>
      </w:r>
    </w:p>
    <w:p w14:paraId="5F618659" w14:textId="4425F1AB" w:rsidR="00500A46" w:rsidRPr="00500A46" w:rsidRDefault="001C38EB" w:rsidP="00500A46">
      <w:pPr>
        <w:spacing w:afterLines="100" w:after="312" w:line="480" w:lineRule="auto"/>
        <w:rPr>
          <w:rFonts w:ascii="Times New Roman" w:hAnsi="Times New Roman" w:cs="Times New Roman"/>
          <w:sz w:val="24"/>
          <w:szCs w:val="28"/>
        </w:rPr>
      </w:pPr>
      <w:r>
        <w:rPr>
          <w:rFonts w:ascii="Times New Roman" w:hAnsi="Times New Roman" w:cs="Times New Roman"/>
          <w:sz w:val="24"/>
          <w:szCs w:val="28"/>
        </w:rPr>
        <w:t>OpenCL is o</w:t>
      </w:r>
      <w:r w:rsidR="00F507BD" w:rsidRPr="00F507BD">
        <w:rPr>
          <w:rFonts w:ascii="Times New Roman" w:hAnsi="Times New Roman" w:cs="Times New Roman"/>
          <w:sz w:val="24"/>
          <w:szCs w:val="28"/>
        </w:rPr>
        <w:t>ne of the most general GPU programming tool</w:t>
      </w:r>
      <w:r w:rsidR="00F507BD">
        <w:rPr>
          <w:rFonts w:ascii="Times New Roman" w:hAnsi="Times New Roman" w:cs="Times New Roman"/>
          <w:sz w:val="24"/>
          <w:szCs w:val="28"/>
        </w:rPr>
        <w:t>s</w:t>
      </w:r>
      <w:r w:rsidR="00F507BD" w:rsidRPr="00F507BD">
        <w:rPr>
          <w:rFonts w:ascii="Times New Roman" w:hAnsi="Times New Roman" w:cs="Times New Roman"/>
          <w:sz w:val="24"/>
          <w:szCs w:val="28"/>
        </w:rPr>
        <w:t>.</w:t>
      </w:r>
      <w:r w:rsidR="00F507BD">
        <w:rPr>
          <w:rFonts w:ascii="Times New Roman" w:hAnsi="Times New Roman" w:cs="Times New Roman"/>
          <w:sz w:val="24"/>
          <w:szCs w:val="28"/>
        </w:rPr>
        <w:t xml:space="preserve"> It is</w:t>
      </w:r>
      <w:r w:rsidR="00F507BD" w:rsidRPr="00F507BD">
        <w:rPr>
          <w:rFonts w:ascii="Times New Roman" w:hAnsi="Times New Roman" w:cs="Times New Roman"/>
          <w:sz w:val="24"/>
          <w:szCs w:val="28"/>
        </w:rPr>
        <w:t xml:space="preserve"> </w:t>
      </w:r>
      <w:r w:rsidR="00F507BD">
        <w:rPr>
          <w:rFonts w:ascii="Times New Roman" w:hAnsi="Times New Roman" w:cs="Times New Roman"/>
          <w:sz w:val="24"/>
          <w:szCs w:val="28"/>
        </w:rPr>
        <w:t>a</w:t>
      </w:r>
      <w:r w:rsidR="00F507BD" w:rsidRPr="00F507BD">
        <w:rPr>
          <w:rFonts w:ascii="Times New Roman" w:hAnsi="Times New Roman" w:cs="Times New Roman"/>
          <w:sz w:val="24"/>
          <w:szCs w:val="28"/>
        </w:rPr>
        <w:t xml:space="preserve">n open standard for parallel programming across heterogeneous platforms created by the </w:t>
      </w:r>
      <w:proofErr w:type="spellStart"/>
      <w:r w:rsidR="00F507BD" w:rsidRPr="00F507BD">
        <w:rPr>
          <w:rFonts w:ascii="Times New Roman" w:hAnsi="Times New Roman" w:cs="Times New Roman"/>
          <w:sz w:val="24"/>
          <w:szCs w:val="28"/>
        </w:rPr>
        <w:t>Khronos</w:t>
      </w:r>
      <w:proofErr w:type="spellEnd"/>
      <w:r w:rsidR="00F507BD" w:rsidRPr="00F507BD">
        <w:rPr>
          <w:rFonts w:ascii="Times New Roman" w:hAnsi="Times New Roman" w:cs="Times New Roman"/>
          <w:sz w:val="24"/>
          <w:szCs w:val="28"/>
        </w:rPr>
        <w:t xml:space="preserve"> Group. </w:t>
      </w:r>
      <w:r w:rsidR="00141A14">
        <w:rPr>
          <w:rFonts w:ascii="Times New Roman" w:hAnsi="Times New Roman" w:cs="Times New Roman"/>
          <w:sz w:val="24"/>
          <w:szCs w:val="28"/>
        </w:rPr>
        <w:t>It works with CPU, GPU, digital signal processors, FPGA (</w:t>
      </w:r>
      <w:r w:rsidR="00141A14" w:rsidRPr="00141A14">
        <w:rPr>
          <w:rFonts w:ascii="Times New Roman" w:hAnsi="Times New Roman" w:cs="Times New Roman"/>
          <w:sz w:val="24"/>
          <w:szCs w:val="28"/>
        </w:rPr>
        <w:t>field-programmable gate arrays</w:t>
      </w:r>
      <w:r w:rsidR="00141A14">
        <w:rPr>
          <w:rFonts w:ascii="Times New Roman" w:hAnsi="Times New Roman" w:cs="Times New Roman"/>
          <w:sz w:val="24"/>
          <w:szCs w:val="28"/>
        </w:rPr>
        <w:t>)</w:t>
      </w:r>
      <w:r>
        <w:rPr>
          <w:rFonts w:ascii="Times New Roman" w:hAnsi="Times New Roman" w:cs="Times New Roman"/>
          <w:sz w:val="24"/>
          <w:szCs w:val="28"/>
        </w:rPr>
        <w:t>,</w:t>
      </w:r>
      <w:r w:rsidR="00141A14">
        <w:rPr>
          <w:rFonts w:ascii="Times New Roman" w:hAnsi="Times New Roman" w:cs="Times New Roman"/>
          <w:sz w:val="24"/>
          <w:szCs w:val="28"/>
        </w:rPr>
        <w:t xml:space="preserve"> and other processors or hardware accelerators. Moreover, it</w:t>
      </w:r>
      <w:r w:rsidR="00F507BD" w:rsidRPr="00F507BD">
        <w:rPr>
          <w:rFonts w:ascii="Times New Roman" w:hAnsi="Times New Roman" w:cs="Times New Roman"/>
          <w:sz w:val="24"/>
          <w:szCs w:val="28"/>
        </w:rPr>
        <w:t xml:space="preserve"> is widely used by </w:t>
      </w:r>
      <w:r w:rsidR="00F507BD" w:rsidRPr="00F507BD">
        <w:rPr>
          <w:rFonts w:ascii="Times New Roman" w:hAnsi="Times New Roman" w:cs="Times New Roman"/>
          <w:sz w:val="24"/>
          <w:szCs w:val="28"/>
        </w:rPr>
        <w:lastRenderedPageBreak/>
        <w:t>technology giants including Nvidia, AMD, Apple, IBM, Intel and others.</w:t>
      </w:r>
      <w:r w:rsidR="00F507BD">
        <w:rPr>
          <w:rFonts w:ascii="Times New Roman" w:hAnsi="Times New Roman" w:cs="Times New Roman"/>
          <w:sz w:val="24"/>
          <w:szCs w:val="28"/>
        </w:rPr>
        <w:t xml:space="preserve"> </w:t>
      </w:r>
      <w:r w:rsidR="00141A14">
        <w:rPr>
          <w:rFonts w:ascii="Times New Roman" w:hAnsi="Times New Roman" w:cs="Times New Roman"/>
          <w:sz w:val="24"/>
          <w:szCs w:val="28"/>
        </w:rPr>
        <w:t>I</w:t>
      </w:r>
      <w:r w:rsidR="00F507BD">
        <w:rPr>
          <w:rFonts w:ascii="Times New Roman" w:hAnsi="Times New Roman" w:cs="Times New Roman"/>
          <w:sz w:val="24"/>
          <w:szCs w:val="28"/>
        </w:rPr>
        <w:t>t is based on C/C++, with third</w:t>
      </w:r>
      <w:r>
        <w:rPr>
          <w:rFonts w:ascii="Times New Roman" w:hAnsi="Times New Roman" w:cs="Times New Roman"/>
          <w:sz w:val="24"/>
          <w:szCs w:val="28"/>
        </w:rPr>
        <w:t>-</w:t>
      </w:r>
      <w:r w:rsidR="00F507BD">
        <w:rPr>
          <w:rFonts w:ascii="Times New Roman" w:hAnsi="Times New Roman" w:cs="Times New Roman"/>
          <w:sz w:val="24"/>
          <w:szCs w:val="28"/>
        </w:rPr>
        <w:t>party wrappers</w:t>
      </w:r>
      <w:r>
        <w:rPr>
          <w:rFonts w:ascii="Times New Roman" w:hAnsi="Times New Roman" w:cs="Times New Roman"/>
          <w:sz w:val="24"/>
          <w:szCs w:val="28"/>
        </w:rPr>
        <w:t>. I</w:t>
      </w:r>
      <w:r w:rsidR="00F507BD">
        <w:rPr>
          <w:rFonts w:ascii="Times New Roman" w:hAnsi="Times New Roman" w:cs="Times New Roman"/>
          <w:sz w:val="24"/>
          <w:szCs w:val="28"/>
        </w:rPr>
        <w:t xml:space="preserve">t can </w:t>
      </w:r>
      <w:r w:rsidR="00141A14">
        <w:rPr>
          <w:rFonts w:ascii="Times New Roman" w:hAnsi="Times New Roman" w:cs="Times New Roman"/>
          <w:sz w:val="24"/>
          <w:szCs w:val="28"/>
        </w:rPr>
        <w:t xml:space="preserve">be used in </w:t>
      </w:r>
      <w:r w:rsidR="00141A14">
        <w:rPr>
          <w:rFonts w:ascii="Times New Roman" w:hAnsi="Times New Roman" w:cs="Times New Roman" w:hint="eastAsia"/>
          <w:sz w:val="24"/>
          <w:szCs w:val="28"/>
        </w:rPr>
        <w:t>P</w:t>
      </w:r>
      <w:r w:rsidR="00141A14">
        <w:rPr>
          <w:rFonts w:ascii="Times New Roman" w:hAnsi="Times New Roman" w:cs="Times New Roman"/>
          <w:sz w:val="24"/>
          <w:szCs w:val="28"/>
        </w:rPr>
        <w:t>ython, Java, R language, GO</w:t>
      </w:r>
      <w:r>
        <w:rPr>
          <w:rFonts w:ascii="Times New Roman" w:hAnsi="Times New Roman" w:cs="Times New Roman"/>
          <w:sz w:val="24"/>
          <w:szCs w:val="28"/>
        </w:rPr>
        <w:t>,</w:t>
      </w:r>
      <w:r w:rsidR="00141A14">
        <w:rPr>
          <w:rFonts w:ascii="Times New Roman" w:hAnsi="Times New Roman" w:cs="Times New Roman"/>
          <w:sz w:val="24"/>
          <w:szCs w:val="28"/>
        </w:rPr>
        <w:t xml:space="preserve"> and JavaScript as well.</w:t>
      </w:r>
    </w:p>
    <w:p w14:paraId="419FE6EF" w14:textId="24A2A8DD" w:rsidR="00500A46" w:rsidRDefault="00141A14" w:rsidP="00141A14">
      <w:pPr>
        <w:pStyle w:val="ac"/>
        <w:numPr>
          <w:ilvl w:val="0"/>
          <w:numId w:val="1"/>
        </w:numPr>
        <w:spacing w:line="480" w:lineRule="auto"/>
        <w:ind w:firstLineChars="0"/>
        <w:rPr>
          <w:rFonts w:ascii="Times New Roman" w:hAnsi="Times New Roman" w:cs="Times New Roman"/>
          <w:sz w:val="24"/>
          <w:szCs w:val="28"/>
        </w:rPr>
      </w:pPr>
      <w:proofErr w:type="spellStart"/>
      <w:r>
        <w:rPr>
          <w:rFonts w:ascii="Times New Roman" w:hAnsi="Times New Roman" w:cs="Times New Roman" w:hint="eastAsia"/>
          <w:sz w:val="24"/>
          <w:szCs w:val="28"/>
        </w:rPr>
        <w:t>O</w:t>
      </w:r>
      <w:r>
        <w:rPr>
          <w:rFonts w:ascii="Times New Roman" w:hAnsi="Times New Roman" w:cs="Times New Roman"/>
          <w:sz w:val="24"/>
          <w:szCs w:val="28"/>
        </w:rPr>
        <w:t>penACC</w:t>
      </w:r>
      <w:proofErr w:type="spellEnd"/>
    </w:p>
    <w:p w14:paraId="0F34F929" w14:textId="1889C0A8" w:rsidR="00141A14" w:rsidRPr="00916D68" w:rsidRDefault="00141A14" w:rsidP="00916D68">
      <w:pPr>
        <w:spacing w:afterLines="100" w:after="312" w:line="480" w:lineRule="auto"/>
        <w:rPr>
          <w:rFonts w:ascii="Times New Roman" w:hAnsi="Times New Roman" w:cs="Times New Roman"/>
          <w:sz w:val="24"/>
          <w:szCs w:val="28"/>
        </w:rPr>
      </w:pPr>
      <w:r w:rsidRPr="00916D68">
        <w:rPr>
          <w:rFonts w:ascii="Times New Roman" w:hAnsi="Times New Roman" w:cs="Times New Roman"/>
          <w:sz w:val="24"/>
          <w:szCs w:val="28"/>
        </w:rPr>
        <w:t>A user-driven directive-based parallel programming standard</w:t>
      </w:r>
      <w:r w:rsidR="001C38EB">
        <w:rPr>
          <w:rFonts w:ascii="Times New Roman" w:hAnsi="Times New Roman" w:cs="Times New Roman"/>
          <w:sz w:val="24"/>
          <w:szCs w:val="28"/>
        </w:rPr>
        <w:t xml:space="preserve"> is mainly used in scenarios where it is desired to port code to various heterogeneous high-performance computing processors</w:t>
      </w:r>
      <w:r w:rsidR="00CC1C92" w:rsidRPr="00916D68">
        <w:rPr>
          <w:rFonts w:ascii="Times New Roman" w:hAnsi="Times New Roman" w:cs="Times New Roman"/>
          <w:sz w:val="24"/>
          <w:szCs w:val="28"/>
        </w:rPr>
        <w:t xml:space="preserve"> and is m</w:t>
      </w:r>
      <w:r w:rsidR="001C38EB">
        <w:rPr>
          <w:rFonts w:ascii="Times New Roman" w:hAnsi="Times New Roman" w:cs="Times New Roman"/>
          <w:sz w:val="24"/>
          <w:szCs w:val="28"/>
        </w:rPr>
        <w:t>ain</w:t>
      </w:r>
      <w:r w:rsidR="00CC1C92" w:rsidRPr="00916D68">
        <w:rPr>
          <w:rFonts w:ascii="Times New Roman" w:hAnsi="Times New Roman" w:cs="Times New Roman"/>
          <w:sz w:val="24"/>
          <w:szCs w:val="28"/>
        </w:rPr>
        <w:t>ly used by scientists and researchers. It supports C/C++ and Fortran.</w:t>
      </w:r>
    </w:p>
    <w:p w14:paraId="35B3EF9B" w14:textId="21F143A4" w:rsidR="00CC1C92" w:rsidRDefault="000D577A" w:rsidP="00B26F73">
      <w:pPr>
        <w:spacing w:afterLines="100" w:after="312" w:line="480" w:lineRule="auto"/>
        <w:rPr>
          <w:rFonts w:ascii="Times New Roman" w:hAnsi="Times New Roman" w:cs="Times New Roman"/>
          <w:sz w:val="24"/>
          <w:szCs w:val="28"/>
        </w:rPr>
      </w:pPr>
      <w:r w:rsidRPr="000D577A">
        <w:rPr>
          <w:rFonts w:ascii="Times New Roman" w:hAnsi="Times New Roman" w:cs="Times New Roman"/>
          <w:sz w:val="24"/>
          <w:szCs w:val="28"/>
        </w:rPr>
        <w:t>Single Instruction Multiple Thread (SIMT) is a low-level programming abstraction provided by the CUDA and the OpenCL language that allows fine-grained control over GPU systems.</w:t>
      </w:r>
      <w:r>
        <w:rPr>
          <w:rFonts w:ascii="Times New Roman" w:hAnsi="Times New Roman" w:cs="Times New Roman"/>
          <w:sz w:val="24"/>
          <w:szCs w:val="28"/>
        </w:rPr>
        <w:t xml:space="preserve"> </w:t>
      </w:r>
      <w:r w:rsidR="00CB175C" w:rsidRPr="00CB175C">
        <w:rPr>
          <w:rFonts w:ascii="Times New Roman" w:hAnsi="Times New Roman" w:cs="Times New Roman"/>
          <w:sz w:val="24"/>
          <w:szCs w:val="28"/>
        </w:rPr>
        <w:t>And both languages also allow the use of low-level features such as staging memory, warp operations, and block-level synchronization.</w:t>
      </w:r>
      <w:r w:rsidR="00CB175C">
        <w:rPr>
          <w:rFonts w:ascii="Times New Roman" w:hAnsi="Times New Roman" w:cs="Times New Roman"/>
          <w:sz w:val="24"/>
          <w:szCs w:val="28"/>
        </w:rPr>
        <w:t xml:space="preserve"> </w:t>
      </w:r>
      <w:r w:rsidR="00D56261" w:rsidRPr="00D56261">
        <w:rPr>
          <w:rFonts w:ascii="Times New Roman" w:hAnsi="Times New Roman" w:cs="Times New Roman"/>
          <w:sz w:val="24"/>
          <w:szCs w:val="28"/>
        </w:rPr>
        <w:t>As the GPU programming language is continuously updated, more and more functions and instructions become available. Experimental comparisons have been made regarding the efficiency of codes programmed in different languages to run on real devices</w:t>
      </w:r>
      <w:r w:rsidR="00D56261">
        <w:rPr>
          <w:rFonts w:ascii="Times New Roman" w:hAnsi="Times New Roman" w:cs="Times New Roman"/>
          <w:sz w:val="24"/>
          <w:szCs w:val="28"/>
        </w:rPr>
        <w:t xml:space="preserve">. </w:t>
      </w:r>
      <w:r w:rsidR="003D35EB" w:rsidRPr="003D35EB">
        <w:rPr>
          <w:rFonts w:ascii="Times New Roman" w:hAnsi="Times New Roman" w:cs="Times New Roman"/>
          <w:sz w:val="24"/>
          <w:szCs w:val="28"/>
        </w:rPr>
        <w:t>By and large, CUDA's code demonstrates better performance in most cases</w:t>
      </w:r>
      <w:r w:rsidR="001C38EB">
        <w:rPr>
          <w:rFonts w:ascii="Times New Roman" w:hAnsi="Times New Roman" w:cs="Times New Roman"/>
          <w:sz w:val="24"/>
          <w:szCs w:val="28"/>
        </w:rPr>
        <w:t xml:space="preserve"> and</w:t>
      </w:r>
      <w:r w:rsidR="003D35EB" w:rsidRPr="003D35EB">
        <w:rPr>
          <w:rFonts w:ascii="Times New Roman" w:hAnsi="Times New Roman" w:cs="Times New Roman"/>
          <w:sz w:val="24"/>
          <w:szCs w:val="28"/>
        </w:rPr>
        <w:t xml:space="preserve"> shows more flexibility in some optimizations that </w:t>
      </w:r>
      <w:proofErr w:type="spellStart"/>
      <w:r w:rsidR="003D35EB" w:rsidRPr="003D35EB">
        <w:rPr>
          <w:rFonts w:ascii="Times New Roman" w:hAnsi="Times New Roman" w:cs="Times New Roman"/>
          <w:sz w:val="24"/>
          <w:szCs w:val="28"/>
        </w:rPr>
        <w:t>OpenACC</w:t>
      </w:r>
      <w:proofErr w:type="spellEnd"/>
      <w:r w:rsidR="003D35EB" w:rsidRPr="003D35EB">
        <w:rPr>
          <w:rFonts w:ascii="Times New Roman" w:hAnsi="Times New Roman" w:cs="Times New Roman"/>
          <w:sz w:val="24"/>
          <w:szCs w:val="28"/>
        </w:rPr>
        <w:t xml:space="preserve"> and OpenMP 4 are not yet able to implement. Due to block-level synchronization, CUDA can handle the race condition better and has higher data reusability. For OpenMP 4, its GPU support is not as mature as </w:t>
      </w:r>
      <w:proofErr w:type="spellStart"/>
      <w:r w:rsidR="003D35EB" w:rsidRPr="003D35EB">
        <w:rPr>
          <w:rFonts w:ascii="Times New Roman" w:hAnsi="Times New Roman" w:cs="Times New Roman"/>
          <w:sz w:val="24"/>
          <w:szCs w:val="28"/>
        </w:rPr>
        <w:t>OpenACC</w:t>
      </w:r>
      <w:proofErr w:type="spellEnd"/>
      <w:r w:rsidR="003D35EB" w:rsidRPr="003D35EB">
        <w:rPr>
          <w:rFonts w:ascii="Times New Roman" w:hAnsi="Times New Roman" w:cs="Times New Roman"/>
          <w:sz w:val="24"/>
          <w:szCs w:val="28"/>
        </w:rPr>
        <w:t>. In addition, various combinations of experiments have shown that all compilers have slightly better support for C than for Fortran</w:t>
      </w:r>
      <w:r w:rsidR="003D35EB">
        <w:rPr>
          <w:rFonts w:ascii="Times New Roman" w:hAnsi="Times New Roman" w:cs="Times New Roman"/>
          <w:sz w:val="24"/>
          <w:szCs w:val="28"/>
        </w:rPr>
        <w:t xml:space="preserve"> </w:t>
      </w:r>
      <w:r w:rsidR="003D35EB">
        <w:rPr>
          <w:rFonts w:ascii="Times New Roman" w:hAnsi="Times New Roman" w:cs="Times New Roman"/>
          <w:sz w:val="24"/>
          <w:szCs w:val="28"/>
        </w:rPr>
        <w:fldChar w:fldCharType="begin"/>
      </w:r>
      <w:r w:rsidR="003D35EB">
        <w:rPr>
          <w:rFonts w:ascii="Times New Roman" w:hAnsi="Times New Roman" w:cs="Times New Roman"/>
          <w:sz w:val="24"/>
          <w:szCs w:val="28"/>
        </w:rPr>
        <w:instrText xml:space="preserve"> ADDIN ZOTERO_ITEM CSL_CITATION {"citationID":"rvcqqHtV","properties":{"formattedCitation":"(Balogh et al., 2018)","plainCitation":"(Balogh et al., 2018)","noteIndex":0},"citationItems":[{"id":33,"uris":["http://zotero.org/users/9441392/items/LBLM3E4H"],"itemData":{"id":33,"type":"paper-conference","abstract":"Efficiently exploiting GPUs is increasingly essential in scientific computing, as many current and upcoming supercomputers are built using them. To facilitate this, there are a number of programming approaches, such as CUDA, OpenACC and OpenMP 4, supporting different programming languages (mainly C/C++ and Fortran). There are also several compiler suites (clang, nvcc, PGI, XL) each supporting different combinations of languages. In this study, we take a detailed look at some of the currently available options, and carry out a comprehensive analysis and comparison using computational loops and applications from the domain of unstructured mesh computations. Beyond runtimes and performance metrics (GB/s), we explore factors that influence performance such as register counts, occupancy, usage of different memory types, instruction counts, and algorithmic differences. Results of this work show how clang’s CUDA compiler frequently outperform NVIDIA’s nvcc, performance issues with directive-based approaches on complex kernels, and OpenMP 4 support maturing in clang and XL; currently around 10% slower than CUDA.","collection-title":"Lecture Notes in Computer Science","container-title":"High Performance Computing Systems. Performance Modeling, Benchmarking, and Simulation","DOI":"10.1007/978-3-319-72971-8_2","event-place":"Cham","ISBN":"978-3-319-72971-8","language":"en","page":"22-43","publisher":"Springer International Publishing","publisher-place":"Cham","source":"Springer Link","title":"Comparison of Parallelisation Approaches, Languages, and Compilers for Unstructured Mesh Algorithms on GPUs","author":[{"family":"Balogh","given":"G. D."},{"family":"Reguly","given":"I. Z."},{"family":"Mudalige","given":"G. R."}],"editor":[{"family":"Jarvis","given":"Stephen"},{"family":"Wright","given":"Steven"},{"family":"Hammond","given":"Simon"}],"issued":{"date-parts":[["2018"]]}}}],"schema":"https://github.com/citation-style-language/schema/raw/master/csl-citation.json"} </w:instrText>
      </w:r>
      <w:r w:rsidR="003D35EB">
        <w:rPr>
          <w:rFonts w:ascii="Times New Roman" w:hAnsi="Times New Roman" w:cs="Times New Roman"/>
          <w:sz w:val="24"/>
          <w:szCs w:val="28"/>
        </w:rPr>
        <w:fldChar w:fldCharType="separate"/>
      </w:r>
      <w:r w:rsidR="003D35EB" w:rsidRPr="003D35EB">
        <w:rPr>
          <w:rFonts w:ascii="Times New Roman" w:hAnsi="Times New Roman" w:cs="Times New Roman"/>
          <w:sz w:val="24"/>
        </w:rPr>
        <w:t>(Balogh et al., 2018)</w:t>
      </w:r>
      <w:r w:rsidR="003D35EB">
        <w:rPr>
          <w:rFonts w:ascii="Times New Roman" w:hAnsi="Times New Roman" w:cs="Times New Roman"/>
          <w:sz w:val="24"/>
          <w:szCs w:val="28"/>
        </w:rPr>
        <w:fldChar w:fldCharType="end"/>
      </w:r>
      <w:r w:rsidR="003D35EB" w:rsidRPr="003D35EB">
        <w:rPr>
          <w:rFonts w:ascii="Times New Roman" w:hAnsi="Times New Roman" w:cs="Times New Roman"/>
          <w:sz w:val="24"/>
          <w:szCs w:val="28"/>
        </w:rPr>
        <w:t>.</w:t>
      </w:r>
      <w:r w:rsidR="003D35EB">
        <w:rPr>
          <w:rFonts w:ascii="Times New Roman" w:hAnsi="Times New Roman" w:cs="Times New Roman"/>
          <w:sz w:val="24"/>
          <w:szCs w:val="28"/>
        </w:rPr>
        <w:t xml:space="preserve"> </w:t>
      </w:r>
    </w:p>
    <w:p w14:paraId="01287809" w14:textId="2A0D57B6" w:rsidR="00C66E66" w:rsidRDefault="002D717B" w:rsidP="00B26F73">
      <w:pPr>
        <w:spacing w:afterLines="100" w:after="312" w:line="480" w:lineRule="auto"/>
        <w:rPr>
          <w:rFonts w:ascii="Times New Roman" w:hAnsi="Times New Roman" w:cs="Times New Roman"/>
          <w:sz w:val="24"/>
          <w:szCs w:val="28"/>
        </w:rPr>
      </w:pPr>
      <w:r>
        <w:rPr>
          <w:rFonts w:ascii="Times New Roman" w:hAnsi="Times New Roman" w:cs="Times New Roman" w:hint="eastAsia"/>
          <w:sz w:val="24"/>
          <w:szCs w:val="28"/>
        </w:rPr>
        <w:lastRenderedPageBreak/>
        <w:t>T</w:t>
      </w:r>
      <w:r>
        <w:rPr>
          <w:rFonts w:ascii="Times New Roman" w:hAnsi="Times New Roman" w:cs="Times New Roman"/>
          <w:sz w:val="24"/>
          <w:szCs w:val="28"/>
        </w:rPr>
        <w:t>ake Nvidia</w:t>
      </w:r>
      <w:r w:rsidR="001C38EB">
        <w:rPr>
          <w:rFonts w:ascii="Times New Roman" w:hAnsi="Times New Roman" w:cs="Times New Roman"/>
          <w:sz w:val="24"/>
          <w:szCs w:val="28"/>
        </w:rPr>
        <w:t>'</w:t>
      </w:r>
      <w:r>
        <w:rPr>
          <w:rFonts w:ascii="Times New Roman" w:hAnsi="Times New Roman" w:cs="Times New Roman"/>
          <w:sz w:val="24"/>
          <w:szCs w:val="28"/>
        </w:rPr>
        <w:t>s CUDA as an example</w:t>
      </w:r>
      <w:r w:rsidR="001C38EB">
        <w:rPr>
          <w:rFonts w:ascii="Times New Roman" w:hAnsi="Times New Roman" w:cs="Times New Roman"/>
          <w:sz w:val="24"/>
          <w:szCs w:val="28"/>
        </w:rPr>
        <w:t>. I</w:t>
      </w:r>
      <w:r>
        <w:rPr>
          <w:rFonts w:ascii="Times New Roman" w:hAnsi="Times New Roman" w:cs="Times New Roman"/>
          <w:sz w:val="24"/>
          <w:szCs w:val="28"/>
        </w:rPr>
        <w:t xml:space="preserve">ts </w:t>
      </w:r>
      <w:r w:rsidRPr="002D717B">
        <w:rPr>
          <w:rFonts w:ascii="Times New Roman" w:hAnsi="Times New Roman" w:cs="Times New Roman"/>
          <w:sz w:val="24"/>
          <w:szCs w:val="28"/>
        </w:rPr>
        <w:t>three key abstractions (a hierarchy of thread groups, shared memories, and barrier synchronization) provide fine-grained data parallelism and thread parallelism,</w:t>
      </w:r>
      <w:r>
        <w:rPr>
          <w:rFonts w:ascii="Times New Roman" w:hAnsi="Times New Roman" w:cs="Times New Roman"/>
          <w:sz w:val="24"/>
          <w:szCs w:val="28"/>
        </w:rPr>
        <w:t xml:space="preserve"> nested within coarse-grained data parallelism and task parallelism. </w:t>
      </w:r>
      <w:r w:rsidR="002A441F" w:rsidRPr="002A441F">
        <w:rPr>
          <w:rFonts w:ascii="Times New Roman" w:hAnsi="Times New Roman" w:cs="Times New Roman"/>
          <w:sz w:val="24"/>
          <w:szCs w:val="28"/>
        </w:rPr>
        <w:t>The programmer's job then is to divide a total problem into independent subproblems that can be solved in parallel by a block of threads, and to divide each subproblem into more sophisticated parts that can be handled collaboratively by threads within the block</w:t>
      </w:r>
      <w:r w:rsidR="002A441F">
        <w:rPr>
          <w:rFonts w:ascii="Times New Roman" w:hAnsi="Times New Roman" w:cs="Times New Roman"/>
          <w:sz w:val="24"/>
          <w:szCs w:val="28"/>
        </w:rPr>
        <w:t xml:space="preserve">, this </w:t>
      </w:r>
      <w:r w:rsidR="002A441F" w:rsidRPr="002A441F">
        <w:rPr>
          <w:rFonts w:ascii="Times New Roman" w:hAnsi="Times New Roman" w:cs="Times New Roman"/>
          <w:sz w:val="24"/>
          <w:szCs w:val="28"/>
        </w:rPr>
        <w:t>way of implementation is automatically scalable.</w:t>
      </w:r>
      <w:r w:rsidR="002A441F">
        <w:rPr>
          <w:rFonts w:ascii="Times New Roman" w:hAnsi="Times New Roman" w:cs="Times New Roman"/>
          <w:sz w:val="24"/>
          <w:szCs w:val="28"/>
        </w:rPr>
        <w:t xml:space="preserve"> </w:t>
      </w:r>
      <w:r w:rsidR="00C2204E" w:rsidRPr="00C2204E">
        <w:rPr>
          <w:rFonts w:ascii="Times New Roman" w:hAnsi="Times New Roman" w:cs="Times New Roman"/>
          <w:sz w:val="24"/>
          <w:szCs w:val="28"/>
        </w:rPr>
        <w:t xml:space="preserve">Since each </w:t>
      </w:r>
      <w:r w:rsidR="00C2204E">
        <w:rPr>
          <w:rFonts w:ascii="Times New Roman" w:hAnsi="Times New Roman" w:cs="Times New Roman"/>
          <w:sz w:val="24"/>
          <w:szCs w:val="28"/>
        </w:rPr>
        <w:t xml:space="preserve">task for the </w:t>
      </w:r>
      <w:r w:rsidR="00C2204E" w:rsidRPr="00C2204E">
        <w:rPr>
          <w:rFonts w:ascii="Times New Roman" w:hAnsi="Times New Roman" w:cs="Times New Roman"/>
          <w:sz w:val="24"/>
          <w:szCs w:val="28"/>
        </w:rPr>
        <w:t>thread block</w:t>
      </w:r>
      <w:r w:rsidR="00C2204E">
        <w:rPr>
          <w:rFonts w:ascii="Times New Roman" w:hAnsi="Times New Roman" w:cs="Times New Roman"/>
          <w:sz w:val="24"/>
          <w:szCs w:val="28"/>
        </w:rPr>
        <w:t>s</w:t>
      </w:r>
      <w:r w:rsidR="00C2204E" w:rsidRPr="00C2204E">
        <w:rPr>
          <w:rFonts w:ascii="Times New Roman" w:hAnsi="Times New Roman" w:cs="Times New Roman"/>
          <w:sz w:val="24"/>
          <w:szCs w:val="28"/>
        </w:rPr>
        <w:t xml:space="preserve"> can be scheduled in any order in any available multiprocessor unit group within the GPU, a compiled CUDA program can be executed on any number of multiprocessors</w:t>
      </w:r>
      <w:r w:rsidR="00C2204E">
        <w:rPr>
          <w:rFonts w:ascii="Times New Roman" w:hAnsi="Times New Roman" w:cs="Times New Roman"/>
          <w:sz w:val="24"/>
          <w:szCs w:val="28"/>
        </w:rPr>
        <w:t xml:space="preserve"> </w:t>
      </w:r>
      <w:r w:rsidR="00C2204E">
        <w:rPr>
          <w:rFonts w:ascii="Times New Roman" w:hAnsi="Times New Roman" w:cs="Times New Roman"/>
          <w:sz w:val="24"/>
          <w:szCs w:val="28"/>
        </w:rPr>
        <w:fldChar w:fldCharType="begin"/>
      </w:r>
      <w:r w:rsidR="00B634B4">
        <w:rPr>
          <w:rFonts w:ascii="Times New Roman" w:hAnsi="Times New Roman" w:cs="Times New Roman"/>
          <w:sz w:val="24"/>
          <w:szCs w:val="28"/>
        </w:rPr>
        <w:instrText xml:space="preserve"> ADDIN ZOTERO_ITEM CSL_CITATION {"citationID":"dvtaQBYI","properties":{"formattedCitation":"(Nvidia Corporation, 2022)","plainCitation":"(Nvidia Corporation, 2022)","noteIndex":0},"citationItems":[{"id":37,"uris":["http://zotero.org/users/9441392/items/RDUYHVIM"],"itemData":{"id":37,"type":"document","abstract":"The programming guide to the CUDA model and interface.","language":"en","note":"archive_location: Programming Guides","title":"CUDA C++ Programming Guide","URL":"https://docs.nvidia.com/cuda/cuda-c-programming-guide/index.html","author":[{"family":"Nvidia Corporation","given":""}],"accessed":{"date-parts":[["2022",4,28]]},"issued":{"date-parts":[["2022",3,24]]}}}],"schema":"https://github.com/citation-style-language/schema/raw/master/csl-citation.json"} </w:instrText>
      </w:r>
      <w:r w:rsidR="00C2204E">
        <w:rPr>
          <w:rFonts w:ascii="Times New Roman" w:hAnsi="Times New Roman" w:cs="Times New Roman"/>
          <w:sz w:val="24"/>
          <w:szCs w:val="28"/>
        </w:rPr>
        <w:fldChar w:fldCharType="separate"/>
      </w:r>
      <w:r w:rsidR="00B634B4" w:rsidRPr="00B634B4">
        <w:rPr>
          <w:rFonts w:ascii="Times New Roman" w:hAnsi="Times New Roman" w:cs="Times New Roman"/>
          <w:sz w:val="24"/>
        </w:rPr>
        <w:t>(Nvidia Corporation, 2022)</w:t>
      </w:r>
      <w:r w:rsidR="00C2204E">
        <w:rPr>
          <w:rFonts w:ascii="Times New Roman" w:hAnsi="Times New Roman" w:cs="Times New Roman"/>
          <w:sz w:val="24"/>
          <w:szCs w:val="28"/>
        </w:rPr>
        <w:fldChar w:fldCharType="end"/>
      </w:r>
      <w:r w:rsidR="00C2204E" w:rsidRPr="00C2204E">
        <w:rPr>
          <w:rFonts w:ascii="Times New Roman" w:hAnsi="Times New Roman" w:cs="Times New Roman"/>
          <w:sz w:val="24"/>
          <w:szCs w:val="28"/>
        </w:rPr>
        <w:t>.</w:t>
      </w:r>
    </w:p>
    <w:p w14:paraId="6065B413" w14:textId="3639CD85" w:rsidR="00F154A3" w:rsidRDefault="001C38EB" w:rsidP="00B26F73">
      <w:pPr>
        <w:spacing w:afterLines="100" w:after="312" w:line="480" w:lineRule="auto"/>
        <w:rPr>
          <w:rFonts w:ascii="Times New Roman" w:hAnsi="Times New Roman" w:cs="Times New Roman"/>
          <w:sz w:val="24"/>
          <w:szCs w:val="28"/>
        </w:rPr>
      </w:pPr>
      <w:r>
        <w:rPr>
          <w:rFonts w:ascii="Times New Roman" w:hAnsi="Times New Roman" w:cs="Times New Roman"/>
          <w:sz w:val="24"/>
          <w:szCs w:val="28"/>
        </w:rPr>
        <w:t>GPU manufacturers and programming tools provide very convenient toolkits and learning materials for beginners and lightweight user</w:t>
      </w:r>
      <w:r w:rsidR="00F154A3" w:rsidRPr="00F154A3">
        <w:rPr>
          <w:rFonts w:ascii="Times New Roman" w:hAnsi="Times New Roman" w:cs="Times New Roman"/>
          <w:sz w:val="24"/>
          <w:szCs w:val="28"/>
        </w:rPr>
        <w:t xml:space="preserve">s. In many scenarios, functions provided by GPU manufacturers are available to help users </w:t>
      </w:r>
      <w:r>
        <w:rPr>
          <w:rFonts w:ascii="Times New Roman" w:hAnsi="Times New Roman" w:cs="Times New Roman"/>
          <w:sz w:val="24"/>
          <w:szCs w:val="28"/>
        </w:rPr>
        <w:t>quick</w:t>
      </w:r>
      <w:r w:rsidR="00F154A3" w:rsidRPr="00F154A3">
        <w:rPr>
          <w:rFonts w:ascii="Times New Roman" w:hAnsi="Times New Roman" w:cs="Times New Roman"/>
          <w:sz w:val="24"/>
          <w:szCs w:val="28"/>
        </w:rPr>
        <w:t>ly implement inter-process division of tasks and cooperation.</w:t>
      </w:r>
    </w:p>
    <w:p w14:paraId="655FE9B7" w14:textId="505E244F" w:rsidR="002A1A9F" w:rsidRPr="00B26F73" w:rsidRDefault="005A1C35" w:rsidP="00B26F73">
      <w:pPr>
        <w:spacing w:afterLines="100" w:after="312" w:line="480" w:lineRule="auto"/>
        <w:rPr>
          <w:rFonts w:ascii="Times New Roman" w:hAnsi="Times New Roman" w:cs="Times New Roman"/>
          <w:sz w:val="24"/>
          <w:szCs w:val="28"/>
        </w:rPr>
      </w:pPr>
      <w:r w:rsidRPr="005A1C35">
        <w:rPr>
          <w:rFonts w:ascii="Times New Roman" w:hAnsi="Times New Roman" w:cs="Times New Roman"/>
          <w:sz w:val="24"/>
          <w:szCs w:val="28"/>
        </w:rPr>
        <w:t>In summary, the programmable performance of GPUs has made good progress today. Each language also has its own relatively suitable scenario. While CUDA is often better and more popular in academia on CUDA-enabled GPUs, OpenCL is also popular for its broader applicability.</w:t>
      </w:r>
    </w:p>
    <w:p w14:paraId="03FF5437" w14:textId="6623DA38" w:rsidR="003C2708" w:rsidRPr="003C2708" w:rsidRDefault="003C2708" w:rsidP="009F6C54">
      <w:pPr>
        <w:pageBreakBefore/>
        <w:pBdr>
          <w:bottom w:val="single" w:sz="4" w:space="0" w:color="auto"/>
        </w:pBdr>
        <w:spacing w:after="240" w:line="480" w:lineRule="auto"/>
        <w:outlineLvl w:val="0"/>
        <w:rPr>
          <w:rFonts w:ascii="Arial" w:eastAsia="Times New Roman" w:hAnsi="Arial" w:cs="Arial"/>
          <w:b/>
          <w:sz w:val="32"/>
          <w:szCs w:val="28"/>
        </w:rPr>
      </w:pPr>
      <w:bookmarkStart w:id="7" w:name="_Toc102152664"/>
      <w:r>
        <w:rPr>
          <w:rFonts w:ascii="Arial" w:eastAsia="Times New Roman" w:hAnsi="Arial" w:cs="Arial"/>
          <w:b/>
          <w:sz w:val="32"/>
          <w:szCs w:val="28"/>
        </w:rPr>
        <w:lastRenderedPageBreak/>
        <w:t>Applications</w:t>
      </w:r>
      <w:bookmarkEnd w:id="7"/>
    </w:p>
    <w:p w14:paraId="5ECB0F08" w14:textId="7F62F119" w:rsidR="003C2708" w:rsidRDefault="00FB5640" w:rsidP="00495CC7">
      <w:pPr>
        <w:spacing w:afterLines="100" w:after="312" w:line="480" w:lineRule="auto"/>
        <w:rPr>
          <w:rFonts w:ascii="Times New Roman" w:hAnsi="Times New Roman" w:cs="Times New Roman"/>
          <w:sz w:val="24"/>
          <w:szCs w:val="28"/>
        </w:rPr>
      </w:pPr>
      <w:r>
        <w:rPr>
          <w:rFonts w:ascii="Times New Roman" w:hAnsi="Times New Roman" w:cs="Times New Roman"/>
          <w:sz w:val="24"/>
          <w:szCs w:val="28"/>
        </w:rPr>
        <w:t xml:space="preserve">According to a document named </w:t>
      </w:r>
      <w:r w:rsidRPr="00FB5640">
        <w:rPr>
          <w:rFonts w:ascii="Times New Roman" w:hAnsi="Times New Roman" w:cs="Times New Roman"/>
          <w:i/>
          <w:iCs/>
          <w:sz w:val="24"/>
          <w:szCs w:val="28"/>
        </w:rPr>
        <w:t>GPU-Accelerated Applications</w:t>
      </w:r>
      <w:r>
        <w:rPr>
          <w:rFonts w:ascii="Times New Roman" w:hAnsi="Times New Roman" w:cs="Times New Roman"/>
          <w:sz w:val="24"/>
          <w:szCs w:val="28"/>
        </w:rPr>
        <w:t xml:space="preserve"> that </w:t>
      </w:r>
      <w:r w:rsidR="001C38EB">
        <w:rPr>
          <w:rFonts w:ascii="Times New Roman" w:hAnsi="Times New Roman" w:cs="Times New Roman"/>
          <w:sz w:val="24"/>
          <w:szCs w:val="28"/>
        </w:rPr>
        <w:t>Nvidia released</w:t>
      </w:r>
      <w:r>
        <w:rPr>
          <w:rFonts w:ascii="Times New Roman" w:hAnsi="Times New Roman" w:cs="Times New Roman"/>
          <w:sz w:val="24"/>
          <w:szCs w:val="28"/>
        </w:rPr>
        <w:t xml:space="preserve"> in 2020, accelerated computing has </w:t>
      </w:r>
      <w:r w:rsidR="00530649">
        <w:rPr>
          <w:rFonts w:ascii="Times New Roman" w:hAnsi="Times New Roman" w:cs="Times New Roman"/>
          <w:sz w:val="24"/>
          <w:szCs w:val="28"/>
        </w:rPr>
        <w:t>had a broad and beneficial impact on many industries</w:t>
      </w:r>
      <w:r>
        <w:rPr>
          <w:rFonts w:ascii="Times New Roman" w:hAnsi="Times New Roman" w:cs="Times New Roman"/>
          <w:sz w:val="24"/>
          <w:szCs w:val="28"/>
        </w:rPr>
        <w:t>, and there were over six hundred applications optimized for GPUs by that time.</w:t>
      </w:r>
      <w:r w:rsidR="00530649">
        <w:rPr>
          <w:rFonts w:ascii="Times New Roman" w:hAnsi="Times New Roman" w:cs="Times New Roman"/>
          <w:sz w:val="24"/>
          <w:szCs w:val="28"/>
        </w:rPr>
        <w:t xml:space="preserve"> The </w:t>
      </w:r>
      <w:r w:rsidR="00530649" w:rsidRPr="00530649">
        <w:rPr>
          <w:rFonts w:ascii="Times New Roman" w:hAnsi="Times New Roman" w:cs="Times New Roman"/>
          <w:sz w:val="24"/>
          <w:szCs w:val="28"/>
        </w:rPr>
        <w:t>GPU</w:t>
      </w:r>
      <w:r w:rsidR="00530649">
        <w:rPr>
          <w:rFonts w:ascii="Times New Roman" w:hAnsi="Times New Roman" w:cs="Times New Roman"/>
          <w:sz w:val="24"/>
          <w:szCs w:val="28"/>
        </w:rPr>
        <w:t>-based parallel computing technology</w:t>
      </w:r>
      <w:r w:rsidR="00530649" w:rsidRPr="00530649">
        <w:rPr>
          <w:rFonts w:ascii="Times New Roman" w:hAnsi="Times New Roman" w:cs="Times New Roman"/>
          <w:sz w:val="24"/>
          <w:szCs w:val="28"/>
        </w:rPr>
        <w:t xml:space="preserve"> are well established for applications including but not limited to: Computational Finance, Climate, Weather and Ocean Modeling, Data Science and Analytics, Artificial Intelligence (Deep Learning &amp; Machine Learning), Public Sector, Designing, Life Sciences, Business Process Optimization</w:t>
      </w:r>
      <w:r w:rsidR="008648FA">
        <w:rPr>
          <w:rFonts w:ascii="Times New Roman" w:hAnsi="Times New Roman" w:cs="Times New Roman"/>
          <w:sz w:val="24"/>
          <w:szCs w:val="28"/>
        </w:rPr>
        <w:t xml:space="preserve"> </w:t>
      </w:r>
      <w:r w:rsidR="008648FA">
        <w:rPr>
          <w:rFonts w:ascii="Times New Roman" w:hAnsi="Times New Roman" w:cs="Times New Roman"/>
          <w:sz w:val="24"/>
          <w:szCs w:val="28"/>
        </w:rPr>
        <w:fldChar w:fldCharType="begin"/>
      </w:r>
      <w:r w:rsidR="008648FA">
        <w:rPr>
          <w:rFonts w:ascii="Times New Roman" w:hAnsi="Times New Roman" w:cs="Times New Roman"/>
          <w:sz w:val="24"/>
          <w:szCs w:val="28"/>
        </w:rPr>
        <w:instrText xml:space="preserve"> ADDIN ZOTERO_ITEM CSL_CITATION {"citationID":"gX7TxL3b","properties":{"formattedCitation":"(Nvidia Corporation, 2020)","plainCitation":"(Nvidia Corporation, 2020)","noteIndex":0},"citationItems":[{"id":58,"uris":["http://zotero.org/users/9441392/items/KR47I72P"],"itemData":{"id":58,"type":"entry-encyclopedia","language":"en","title":"GPU-ACCELERATED APPLICATIONS","URL":"https://www.nvidia.com/content/dam/en-zz/Solutions/Data-Center/tesla-product-literature/gpu-applications-catalog.pdf","author":[{"family":"Nvidia Corporation","given":""}],"accessed":{"date-parts":[["2022",4,29]]},"issued":{"date-parts":[["2020",9]]}}}],"schema":"https://github.com/citation-style-language/schema/raw/master/csl-citation.json"} </w:instrText>
      </w:r>
      <w:r w:rsidR="008648FA">
        <w:rPr>
          <w:rFonts w:ascii="Times New Roman" w:hAnsi="Times New Roman" w:cs="Times New Roman"/>
          <w:sz w:val="24"/>
          <w:szCs w:val="28"/>
        </w:rPr>
        <w:fldChar w:fldCharType="separate"/>
      </w:r>
      <w:r w:rsidR="008648FA" w:rsidRPr="008648FA">
        <w:rPr>
          <w:rFonts w:ascii="Times New Roman" w:hAnsi="Times New Roman" w:cs="Times New Roman"/>
          <w:sz w:val="24"/>
        </w:rPr>
        <w:t>(Nvidia Corporation, 2020)</w:t>
      </w:r>
      <w:r w:rsidR="008648FA">
        <w:rPr>
          <w:rFonts w:ascii="Times New Roman" w:hAnsi="Times New Roman" w:cs="Times New Roman"/>
          <w:sz w:val="24"/>
          <w:szCs w:val="28"/>
        </w:rPr>
        <w:fldChar w:fldCharType="end"/>
      </w:r>
      <w:r w:rsidR="00530649" w:rsidRPr="00530649">
        <w:rPr>
          <w:rFonts w:ascii="Times New Roman" w:hAnsi="Times New Roman" w:cs="Times New Roman"/>
          <w:sz w:val="24"/>
          <w:szCs w:val="28"/>
        </w:rPr>
        <w:t>.</w:t>
      </w:r>
      <w:r w:rsidR="00495CC7">
        <w:t xml:space="preserve"> </w:t>
      </w:r>
      <w:r w:rsidR="00495CC7" w:rsidRPr="00495CC7">
        <w:rPr>
          <w:rFonts w:ascii="Times New Roman" w:hAnsi="Times New Roman" w:cs="Times New Roman"/>
          <w:sz w:val="24"/>
          <w:szCs w:val="28"/>
        </w:rPr>
        <w:t>Again, the a</w:t>
      </w:r>
      <w:r w:rsidR="001C38EB">
        <w:rPr>
          <w:rFonts w:ascii="Times New Roman" w:hAnsi="Times New Roman" w:cs="Times New Roman"/>
          <w:sz w:val="24"/>
          <w:szCs w:val="28"/>
        </w:rPr>
        <w:t>pplications mentioned above</w:t>
      </w:r>
      <w:r w:rsidR="00495CC7" w:rsidRPr="00495CC7">
        <w:rPr>
          <w:rFonts w:ascii="Times New Roman" w:hAnsi="Times New Roman" w:cs="Times New Roman"/>
          <w:sz w:val="24"/>
          <w:szCs w:val="28"/>
        </w:rPr>
        <w:t xml:space="preserve"> in various fields involve massive data processing</w:t>
      </w:r>
      <w:r w:rsidR="00495CC7">
        <w:rPr>
          <w:rFonts w:ascii="Times New Roman" w:hAnsi="Times New Roman" w:cs="Times New Roman"/>
          <w:sz w:val="24"/>
          <w:szCs w:val="28"/>
        </w:rPr>
        <w:t>.</w:t>
      </w:r>
      <w:r w:rsidR="00495CC7" w:rsidRPr="00495CC7">
        <w:rPr>
          <w:rFonts w:ascii="Times New Roman" w:hAnsi="Times New Roman" w:cs="Times New Roman"/>
          <w:sz w:val="24"/>
          <w:szCs w:val="28"/>
        </w:rPr>
        <w:t xml:space="preserve"> Thanks to the GPU</w:t>
      </w:r>
      <w:r w:rsidR="00495CC7">
        <w:rPr>
          <w:rFonts w:ascii="Times New Roman" w:hAnsi="Times New Roman" w:cs="Times New Roman"/>
          <w:sz w:val="24"/>
          <w:szCs w:val="28"/>
        </w:rPr>
        <w:t xml:space="preserve"> with its</w:t>
      </w:r>
      <w:r w:rsidR="00495CC7" w:rsidRPr="00495CC7">
        <w:rPr>
          <w:rFonts w:ascii="Times New Roman" w:hAnsi="Times New Roman" w:cs="Times New Roman"/>
          <w:sz w:val="24"/>
          <w:szCs w:val="28"/>
        </w:rPr>
        <w:t xml:space="preserve"> powerful parallel data processing capabilities, it has brought huge efficiency gains to many fields that rely on data processing.</w:t>
      </w:r>
    </w:p>
    <w:p w14:paraId="533ED7D0" w14:textId="3986A6FA" w:rsidR="00E55182" w:rsidRDefault="002322AF" w:rsidP="00495CC7">
      <w:pPr>
        <w:spacing w:afterLines="100" w:after="312" w:line="480" w:lineRule="auto"/>
        <w:rPr>
          <w:rFonts w:ascii="Times New Roman" w:hAnsi="Times New Roman" w:cs="Times New Roman"/>
          <w:sz w:val="24"/>
          <w:szCs w:val="28"/>
        </w:rPr>
      </w:pPr>
      <w:r w:rsidRPr="002322AF">
        <w:rPr>
          <w:rFonts w:ascii="Times New Roman" w:hAnsi="Times New Roman" w:cs="Times New Roman"/>
          <w:sz w:val="24"/>
          <w:szCs w:val="28"/>
        </w:rPr>
        <w:t>When it comes to one of the hottest applications in the private sector regarding GPUs, digital cryptocurrency (e.g.</w:t>
      </w:r>
      <w:r w:rsidR="001C38EB">
        <w:rPr>
          <w:rFonts w:ascii="Times New Roman" w:hAnsi="Times New Roman" w:cs="Times New Roman"/>
          <w:sz w:val="24"/>
          <w:szCs w:val="28"/>
        </w:rPr>
        <w:t>,</w:t>
      </w:r>
      <w:r w:rsidRPr="002322AF">
        <w:rPr>
          <w:rFonts w:ascii="Times New Roman" w:hAnsi="Times New Roman" w:cs="Times New Roman"/>
          <w:sz w:val="24"/>
          <w:szCs w:val="28"/>
        </w:rPr>
        <w:t xml:space="preserve"> Bitcoin) mining is definitely a</w:t>
      </w:r>
      <w:r w:rsidR="001C38EB">
        <w:rPr>
          <w:rFonts w:ascii="Times New Roman" w:hAnsi="Times New Roman" w:cs="Times New Roman"/>
          <w:sz w:val="24"/>
          <w:szCs w:val="28"/>
        </w:rPr>
        <w:t>n excellent</w:t>
      </w:r>
      <w:r w:rsidRPr="002322AF">
        <w:rPr>
          <w:rFonts w:ascii="Times New Roman" w:hAnsi="Times New Roman" w:cs="Times New Roman"/>
          <w:sz w:val="24"/>
          <w:szCs w:val="28"/>
        </w:rPr>
        <w:t xml:space="preserve"> place to start. </w:t>
      </w:r>
      <w:r w:rsidR="00E55182" w:rsidRPr="00591DBB">
        <w:rPr>
          <w:rFonts w:ascii="Times New Roman" w:hAnsi="Times New Roman" w:cs="Times New Roman"/>
          <w:sz w:val="24"/>
          <w:szCs w:val="28"/>
        </w:rPr>
        <w:t>Since cryptocurrency mining is the process of solving simple mathematical problems (without involving overly complex algorithms) and is very computationally intensive</w:t>
      </w:r>
      <w:r w:rsidR="001C38EB">
        <w:rPr>
          <w:rFonts w:ascii="Times New Roman" w:hAnsi="Times New Roman" w:cs="Times New Roman"/>
          <w:sz w:val="24"/>
          <w:szCs w:val="28"/>
        </w:rPr>
        <w:t xml:space="preserve">, </w:t>
      </w:r>
      <w:r w:rsidR="001C38EB" w:rsidRPr="00591DBB">
        <w:rPr>
          <w:rFonts w:ascii="Times New Roman" w:hAnsi="Times New Roman" w:cs="Times New Roman"/>
          <w:sz w:val="24"/>
          <w:szCs w:val="28"/>
        </w:rPr>
        <w:t xml:space="preserve">this section will use the example as a typical application of GPU in </w:t>
      </w:r>
      <w:r w:rsidR="001C38EB">
        <w:rPr>
          <w:rFonts w:ascii="Times New Roman" w:hAnsi="Times New Roman" w:cs="Times New Roman"/>
          <w:sz w:val="24"/>
          <w:szCs w:val="28"/>
        </w:rPr>
        <w:t xml:space="preserve">the </w:t>
      </w:r>
      <w:r w:rsidR="001C38EB" w:rsidRPr="00591DBB">
        <w:rPr>
          <w:rFonts w:ascii="Times New Roman" w:hAnsi="Times New Roman" w:cs="Times New Roman"/>
          <w:sz w:val="24"/>
          <w:szCs w:val="28"/>
        </w:rPr>
        <w:t>massive data processing</w:t>
      </w:r>
      <w:r w:rsidR="00E55182" w:rsidRPr="00591DBB">
        <w:rPr>
          <w:rFonts w:ascii="Times New Roman" w:hAnsi="Times New Roman" w:cs="Times New Roman"/>
          <w:sz w:val="24"/>
          <w:szCs w:val="28"/>
        </w:rPr>
        <w:t xml:space="preserve">. </w:t>
      </w:r>
      <w:r w:rsidR="001C38EB">
        <w:rPr>
          <w:rFonts w:ascii="Times New Roman" w:hAnsi="Times New Roman" w:cs="Times New Roman"/>
          <w:sz w:val="24"/>
          <w:szCs w:val="28"/>
        </w:rPr>
        <w:t>Furthermore, t</w:t>
      </w:r>
      <w:r w:rsidR="00E55182" w:rsidRPr="001108C5">
        <w:rPr>
          <w:rFonts w:ascii="Times New Roman" w:hAnsi="Times New Roman" w:cs="Times New Roman"/>
          <w:sz w:val="24"/>
          <w:szCs w:val="28"/>
        </w:rPr>
        <w:t xml:space="preserve">he essence of cryptocurrency mining is about cryptography, where the application </w:t>
      </w:r>
      <w:r w:rsidR="001C38EB">
        <w:rPr>
          <w:rFonts w:ascii="Times New Roman" w:hAnsi="Times New Roman" w:cs="Times New Roman"/>
          <w:sz w:val="24"/>
          <w:szCs w:val="28"/>
        </w:rPr>
        <w:t>of</w:t>
      </w:r>
      <w:r w:rsidR="00E55182" w:rsidRPr="001108C5">
        <w:rPr>
          <w:rFonts w:ascii="Times New Roman" w:hAnsi="Times New Roman" w:cs="Times New Roman"/>
          <w:sz w:val="24"/>
          <w:szCs w:val="28"/>
        </w:rPr>
        <w:t xml:space="preserve"> blockchain technology is also being used in different fields</w:t>
      </w:r>
      <w:r w:rsidR="00E55182">
        <w:rPr>
          <w:rFonts w:ascii="Times New Roman" w:hAnsi="Times New Roman" w:cs="Times New Roman"/>
          <w:sz w:val="24"/>
          <w:szCs w:val="28"/>
        </w:rPr>
        <w:t xml:space="preserve">, </w:t>
      </w:r>
      <w:r w:rsidR="00E55182" w:rsidRPr="001108C5">
        <w:rPr>
          <w:rFonts w:ascii="Times New Roman" w:hAnsi="Times New Roman" w:cs="Times New Roman"/>
          <w:sz w:val="24"/>
          <w:szCs w:val="28"/>
        </w:rPr>
        <w:t>such as the Internet of Things</w:t>
      </w:r>
      <w:r w:rsidR="00E55182">
        <w:rPr>
          <w:rFonts w:ascii="Times New Roman" w:hAnsi="Times New Roman" w:cs="Times New Roman"/>
          <w:sz w:val="24"/>
          <w:szCs w:val="28"/>
        </w:rPr>
        <w:t>.</w:t>
      </w:r>
      <w:r w:rsidR="00E55182" w:rsidRPr="001108C5">
        <w:rPr>
          <w:rFonts w:ascii="Times New Roman" w:hAnsi="Times New Roman" w:cs="Times New Roman"/>
          <w:sz w:val="24"/>
          <w:szCs w:val="28"/>
        </w:rPr>
        <w:t xml:space="preserve"> </w:t>
      </w:r>
    </w:p>
    <w:p w14:paraId="0D9ECEB1" w14:textId="61264FFB" w:rsidR="00495CC7" w:rsidRDefault="002322AF" w:rsidP="00495CC7">
      <w:pPr>
        <w:spacing w:afterLines="100" w:after="312" w:line="480" w:lineRule="auto"/>
        <w:rPr>
          <w:rFonts w:ascii="Times New Roman" w:hAnsi="Times New Roman" w:cs="Times New Roman"/>
          <w:sz w:val="24"/>
          <w:szCs w:val="28"/>
        </w:rPr>
      </w:pPr>
      <w:r w:rsidRPr="002322AF">
        <w:rPr>
          <w:rFonts w:ascii="Times New Roman" w:hAnsi="Times New Roman" w:cs="Times New Roman"/>
          <w:sz w:val="24"/>
          <w:szCs w:val="28"/>
        </w:rPr>
        <w:t xml:space="preserve">Under the influence of multiple factors such as the </w:t>
      </w:r>
      <w:r w:rsidR="00534152">
        <w:rPr>
          <w:rFonts w:ascii="Times New Roman" w:hAnsi="Times New Roman" w:cs="Times New Roman"/>
          <w:sz w:val="24"/>
          <w:szCs w:val="28"/>
        </w:rPr>
        <w:t xml:space="preserve">Covid-19 </w:t>
      </w:r>
      <w:r w:rsidRPr="002322AF">
        <w:rPr>
          <w:rFonts w:ascii="Times New Roman" w:hAnsi="Times New Roman" w:cs="Times New Roman"/>
          <w:sz w:val="24"/>
          <w:szCs w:val="28"/>
        </w:rPr>
        <w:t xml:space="preserve">epidemic and </w:t>
      </w:r>
      <w:r w:rsidRPr="002322AF">
        <w:rPr>
          <w:rFonts w:ascii="Times New Roman" w:hAnsi="Times New Roman" w:cs="Times New Roman"/>
          <w:sz w:val="24"/>
          <w:szCs w:val="28"/>
        </w:rPr>
        <w:lastRenderedPageBreak/>
        <w:t xml:space="preserve">cryptocurrency market fluctuations, GPU prices are also experiencing huge fluctuations. According to data from the last </w:t>
      </w:r>
      <w:r w:rsidR="00534152">
        <w:rPr>
          <w:rFonts w:ascii="Times New Roman" w:hAnsi="Times New Roman" w:cs="Times New Roman"/>
          <w:sz w:val="24"/>
          <w:szCs w:val="28"/>
        </w:rPr>
        <w:t>few</w:t>
      </w:r>
      <w:r w:rsidRPr="002322AF">
        <w:rPr>
          <w:rFonts w:ascii="Times New Roman" w:hAnsi="Times New Roman" w:cs="Times New Roman"/>
          <w:sz w:val="24"/>
          <w:szCs w:val="28"/>
        </w:rPr>
        <w:t xml:space="preserve"> months, GPU prices have finally come down by 5~10% after some sharp rises, but most GPU devices are still priced 50~100% higher than the retail price suggested by the producers</w:t>
      </w:r>
      <w:r w:rsidR="00534152">
        <w:rPr>
          <w:rFonts w:ascii="Times New Roman" w:hAnsi="Times New Roman" w:cs="Times New Roman"/>
          <w:sz w:val="24"/>
          <w:szCs w:val="28"/>
        </w:rPr>
        <w:t xml:space="preserve"> </w:t>
      </w:r>
      <w:r w:rsidR="00534152">
        <w:rPr>
          <w:rFonts w:ascii="Times New Roman" w:hAnsi="Times New Roman" w:cs="Times New Roman"/>
          <w:sz w:val="24"/>
          <w:szCs w:val="28"/>
        </w:rPr>
        <w:fldChar w:fldCharType="begin"/>
      </w:r>
      <w:r w:rsidR="00534152">
        <w:rPr>
          <w:rFonts w:ascii="Times New Roman" w:hAnsi="Times New Roman" w:cs="Times New Roman"/>
          <w:sz w:val="24"/>
          <w:szCs w:val="28"/>
        </w:rPr>
        <w:instrText xml:space="preserve"> ADDIN ZOTERO_ITEM CSL_CITATION {"citationID":"5ufTdBuN","properties":{"formattedCitation":"(Morales, 2022)","plainCitation":"(Morales, 2022)","noteIndex":0},"citationItems":[{"id":40,"uris":["http://zotero.org/users/9441392/items/4VAK36JT"],"itemData":{"id":40,"type":"webpage","abstract":"Crypto prices have plummeted recently. Should gamers and others in need of high-end graphics cards be rejoicing?","container-title":"MUO","language":"en","note":"section: Technology Explained","title":"Will the Crypto Crash Affect GPU Prices and Availability?","URL":"https://www.makeuseof.com/crypto-crash-gpu-prices-availability/","author":[{"family":"Morales","given":"Jowi"}],"accessed":{"date-parts":[["2022",4,29]]},"issued":{"date-parts":[["2022",1,28]]}}}],"schema":"https://github.com/citation-style-language/schema/raw/master/csl-citation.json"} </w:instrText>
      </w:r>
      <w:r w:rsidR="00534152">
        <w:rPr>
          <w:rFonts w:ascii="Times New Roman" w:hAnsi="Times New Roman" w:cs="Times New Roman"/>
          <w:sz w:val="24"/>
          <w:szCs w:val="28"/>
        </w:rPr>
        <w:fldChar w:fldCharType="separate"/>
      </w:r>
      <w:r w:rsidR="00534152" w:rsidRPr="00534152">
        <w:rPr>
          <w:rFonts w:ascii="Times New Roman" w:hAnsi="Times New Roman" w:cs="Times New Roman"/>
          <w:sz w:val="24"/>
        </w:rPr>
        <w:t>(Morales, 2022)</w:t>
      </w:r>
      <w:r w:rsidR="00534152">
        <w:rPr>
          <w:rFonts w:ascii="Times New Roman" w:hAnsi="Times New Roman" w:cs="Times New Roman"/>
          <w:sz w:val="24"/>
          <w:szCs w:val="28"/>
        </w:rPr>
        <w:fldChar w:fldCharType="end"/>
      </w:r>
      <w:r w:rsidRPr="002322AF">
        <w:rPr>
          <w:rFonts w:ascii="Times New Roman" w:hAnsi="Times New Roman" w:cs="Times New Roman"/>
          <w:sz w:val="24"/>
          <w:szCs w:val="28"/>
        </w:rPr>
        <w:t>.</w:t>
      </w:r>
      <w:r w:rsidR="00534152">
        <w:rPr>
          <w:rFonts w:ascii="Times New Roman" w:hAnsi="Times New Roman" w:cs="Times New Roman"/>
          <w:sz w:val="24"/>
          <w:szCs w:val="28"/>
        </w:rPr>
        <w:t xml:space="preserve"> </w:t>
      </w:r>
      <w:r w:rsidR="007322F8" w:rsidRPr="007322F8">
        <w:rPr>
          <w:rFonts w:ascii="Times New Roman" w:hAnsi="Times New Roman" w:cs="Times New Roman"/>
          <w:sz w:val="24"/>
          <w:szCs w:val="28"/>
        </w:rPr>
        <w:t xml:space="preserve">The huge impact of the cryptocurrency industry on GPU prices reflects the demand for GPUs in the conversion industry. According to a study conducted by </w:t>
      </w:r>
      <w:r w:rsidR="00C436FB">
        <w:rPr>
          <w:rFonts w:ascii="Times New Roman" w:hAnsi="Times New Roman" w:cs="Times New Roman"/>
          <w:sz w:val="24"/>
          <w:szCs w:val="28"/>
        </w:rPr>
        <w:t>Ghimire and Selvaraj</w:t>
      </w:r>
      <w:r w:rsidR="007322F8" w:rsidRPr="007322F8">
        <w:rPr>
          <w:rFonts w:ascii="Times New Roman" w:hAnsi="Times New Roman" w:cs="Times New Roman"/>
          <w:sz w:val="24"/>
          <w:szCs w:val="28"/>
        </w:rPr>
        <w:t xml:space="preserve"> in </w:t>
      </w:r>
      <w:r w:rsidR="00C436FB">
        <w:rPr>
          <w:rFonts w:ascii="Times New Roman" w:hAnsi="Times New Roman" w:cs="Times New Roman"/>
          <w:sz w:val="24"/>
          <w:szCs w:val="28"/>
        </w:rPr>
        <w:t>2018</w:t>
      </w:r>
      <w:r w:rsidR="007322F8" w:rsidRPr="007322F8">
        <w:rPr>
          <w:rFonts w:ascii="Times New Roman" w:hAnsi="Times New Roman" w:cs="Times New Roman"/>
          <w:sz w:val="24"/>
          <w:szCs w:val="28"/>
        </w:rPr>
        <w:t>, the mining efficiency of GPUs is 5 to 200 times higher than that of CPUs while consuming only two-thirds of the power of CPUs</w:t>
      </w:r>
      <w:r w:rsidR="007322F8">
        <w:rPr>
          <w:rFonts w:ascii="Times New Roman" w:hAnsi="Times New Roman" w:cs="Times New Roman"/>
          <w:sz w:val="24"/>
          <w:szCs w:val="28"/>
        </w:rPr>
        <w:t xml:space="preserve"> </w:t>
      </w:r>
      <w:r w:rsidR="007322F8">
        <w:rPr>
          <w:rFonts w:ascii="Times New Roman" w:hAnsi="Times New Roman" w:cs="Times New Roman"/>
          <w:sz w:val="24"/>
          <w:szCs w:val="28"/>
        </w:rPr>
        <w:fldChar w:fldCharType="begin"/>
      </w:r>
      <w:r w:rsidR="00C436FB">
        <w:rPr>
          <w:rFonts w:ascii="Times New Roman" w:hAnsi="Times New Roman" w:cs="Times New Roman"/>
          <w:sz w:val="24"/>
          <w:szCs w:val="28"/>
        </w:rPr>
        <w:instrText xml:space="preserve"> ADDIN ZOTERO_ITEM CSL_CITATION {"citationID":"b3FTPLGL","properties":{"formattedCitation":"(Ghimire &amp; Selvaraj, 2018)","plainCitation":"(Ghimire &amp; Selvaraj, 2018)","noteIndex":0},"citationItems":[{"id":42,"uris":["http://zotero.org/users/9441392/items/QJHC9NCI"],"itemData":{"id":42,"type":"paper-conference","abstract":"Bitcoin is a peer-to-peer digital decentralized cryptocurrency created by an individual under pseudonym Satoshi Nakamoto. In fact, it is the first digital decentralized currency. The importance of digital cryptocurrency and the concept of blockchain have been explored by several developers and organizations. It is assumed to be one of the secure and easy payment methods that can be used in the coming days. In this paper, we survey various topics under Bitcoin such as blocks, blockchains, mining process and proof of work(PoW).","container-title":"2018 26th International Conference on Systems Engineering (ICSEng)","DOI":"10.1109/ICSENG.2018.8638208","event":"2018 26th International Conference on Systems Engineering (ICSEng)","page":"1-6","source":"IEEE Xplore","title":"A Survey on Bitcoin Cryptocurrency and its Mining","author":[{"family":"Ghimire","given":"Suman"},{"family":"Selvaraj","given":"Henry"}],"issued":{"date-parts":[["2018"]]}}}],"schema":"https://github.com/citation-style-language/schema/raw/master/csl-citation.json"} </w:instrText>
      </w:r>
      <w:r w:rsidR="007322F8">
        <w:rPr>
          <w:rFonts w:ascii="Times New Roman" w:hAnsi="Times New Roman" w:cs="Times New Roman"/>
          <w:sz w:val="24"/>
          <w:szCs w:val="28"/>
        </w:rPr>
        <w:fldChar w:fldCharType="separate"/>
      </w:r>
      <w:r w:rsidR="00C436FB" w:rsidRPr="00C436FB">
        <w:rPr>
          <w:rFonts w:ascii="Times New Roman" w:hAnsi="Times New Roman" w:cs="Times New Roman"/>
          <w:sz w:val="24"/>
        </w:rPr>
        <w:t>(Ghimire &amp; Selvaraj, 2018)</w:t>
      </w:r>
      <w:r w:rsidR="007322F8">
        <w:rPr>
          <w:rFonts w:ascii="Times New Roman" w:hAnsi="Times New Roman" w:cs="Times New Roman"/>
          <w:sz w:val="24"/>
          <w:szCs w:val="28"/>
        </w:rPr>
        <w:fldChar w:fldCharType="end"/>
      </w:r>
      <w:r w:rsidR="00C436FB">
        <w:rPr>
          <w:rFonts w:ascii="Times New Roman" w:hAnsi="Times New Roman" w:cs="Times New Roman"/>
          <w:sz w:val="24"/>
          <w:szCs w:val="28"/>
        </w:rPr>
        <w:t xml:space="preserve">. Please see the form 1 below: </w:t>
      </w:r>
    </w:p>
    <w:tbl>
      <w:tblPr>
        <w:tblStyle w:val="ad"/>
        <w:tblW w:w="8648" w:type="dxa"/>
        <w:tblInd w:w="-147" w:type="dxa"/>
        <w:tblLook w:val="04A0" w:firstRow="1" w:lastRow="0" w:firstColumn="1" w:lastColumn="0" w:noHBand="0" w:noVBand="1"/>
      </w:tblPr>
      <w:tblGrid>
        <w:gridCol w:w="1160"/>
        <w:gridCol w:w="820"/>
        <w:gridCol w:w="1564"/>
        <w:gridCol w:w="1418"/>
        <w:gridCol w:w="2268"/>
        <w:gridCol w:w="1418"/>
      </w:tblGrid>
      <w:tr w:rsidR="00C436FB" w14:paraId="6F9879ED" w14:textId="77777777" w:rsidTr="00591DBB">
        <w:tc>
          <w:tcPr>
            <w:tcW w:w="0" w:type="auto"/>
          </w:tcPr>
          <w:p w14:paraId="64C6D189" w14:textId="34058859" w:rsidR="00C436FB" w:rsidRPr="00C436FB" w:rsidRDefault="00C436FB" w:rsidP="00C436FB">
            <w:pPr>
              <w:jc w:val="center"/>
              <w:rPr>
                <w:rFonts w:ascii="Times New Roman" w:hAnsi="Times New Roman" w:cs="Times New Roman"/>
                <w:b/>
                <w:bCs/>
                <w:sz w:val="24"/>
                <w:szCs w:val="28"/>
              </w:rPr>
            </w:pPr>
            <w:r w:rsidRPr="00C436FB">
              <w:rPr>
                <w:rFonts w:ascii="Times New Roman" w:hAnsi="Times New Roman" w:cs="Times New Roman"/>
                <w:b/>
                <w:bCs/>
                <w:sz w:val="24"/>
                <w:szCs w:val="28"/>
              </w:rPr>
              <w:t>Name</w:t>
            </w:r>
          </w:p>
        </w:tc>
        <w:tc>
          <w:tcPr>
            <w:tcW w:w="820" w:type="dxa"/>
          </w:tcPr>
          <w:p w14:paraId="3A614FCF" w14:textId="051F0F6D" w:rsidR="00C436FB" w:rsidRPr="00C436FB" w:rsidRDefault="00C436FB" w:rsidP="00C436FB">
            <w:pPr>
              <w:jc w:val="center"/>
              <w:rPr>
                <w:rFonts w:ascii="Times New Roman" w:hAnsi="Times New Roman" w:cs="Times New Roman"/>
                <w:b/>
                <w:bCs/>
                <w:sz w:val="24"/>
                <w:szCs w:val="28"/>
              </w:rPr>
            </w:pPr>
            <w:r w:rsidRPr="00C436FB">
              <w:rPr>
                <w:rFonts w:ascii="Times New Roman" w:hAnsi="Times New Roman" w:cs="Times New Roman"/>
                <w:b/>
                <w:bCs/>
                <w:sz w:val="24"/>
                <w:szCs w:val="28"/>
              </w:rPr>
              <w:t>Type</w:t>
            </w:r>
          </w:p>
        </w:tc>
        <w:tc>
          <w:tcPr>
            <w:tcW w:w="1564" w:type="dxa"/>
          </w:tcPr>
          <w:p w14:paraId="1339C9D2" w14:textId="77777777" w:rsidR="00C436FB" w:rsidRPr="00C436FB" w:rsidRDefault="00C436FB" w:rsidP="00C436FB">
            <w:pPr>
              <w:jc w:val="center"/>
              <w:rPr>
                <w:rFonts w:ascii="Times New Roman" w:hAnsi="Times New Roman" w:cs="Times New Roman"/>
                <w:b/>
                <w:bCs/>
                <w:sz w:val="24"/>
                <w:szCs w:val="28"/>
              </w:rPr>
            </w:pPr>
            <w:r w:rsidRPr="00C436FB">
              <w:rPr>
                <w:rFonts w:ascii="Times New Roman" w:hAnsi="Times New Roman" w:cs="Times New Roman"/>
                <w:b/>
                <w:bCs/>
                <w:sz w:val="24"/>
                <w:szCs w:val="28"/>
              </w:rPr>
              <w:t>Hash Rate</w:t>
            </w:r>
          </w:p>
          <w:p w14:paraId="423F8646" w14:textId="3754C6D0" w:rsidR="00C436FB" w:rsidRPr="00C436FB" w:rsidRDefault="00C436FB" w:rsidP="00C436FB">
            <w:pPr>
              <w:jc w:val="center"/>
              <w:rPr>
                <w:rFonts w:ascii="Times New Roman" w:hAnsi="Times New Roman" w:cs="Times New Roman"/>
                <w:b/>
                <w:bCs/>
                <w:sz w:val="24"/>
                <w:szCs w:val="28"/>
              </w:rPr>
            </w:pPr>
            <w:r w:rsidRPr="00C436FB">
              <w:rPr>
                <w:rFonts w:ascii="Times New Roman" w:hAnsi="Times New Roman" w:cs="Times New Roman"/>
                <w:b/>
                <w:bCs/>
                <w:sz w:val="24"/>
                <w:szCs w:val="28"/>
              </w:rPr>
              <w:t>R (</w:t>
            </w:r>
            <w:proofErr w:type="spellStart"/>
            <w:r w:rsidRPr="00C436FB">
              <w:rPr>
                <w:rFonts w:ascii="Times New Roman" w:hAnsi="Times New Roman" w:cs="Times New Roman"/>
                <w:b/>
                <w:bCs/>
                <w:sz w:val="24"/>
                <w:szCs w:val="28"/>
              </w:rPr>
              <w:t>Mhash</w:t>
            </w:r>
            <w:proofErr w:type="spellEnd"/>
            <w:r w:rsidRPr="00C436FB">
              <w:rPr>
                <w:rFonts w:ascii="Times New Roman" w:hAnsi="Times New Roman" w:cs="Times New Roman"/>
                <w:b/>
                <w:bCs/>
                <w:sz w:val="24"/>
                <w:szCs w:val="28"/>
              </w:rPr>
              <w:t>/s)</w:t>
            </w:r>
          </w:p>
        </w:tc>
        <w:tc>
          <w:tcPr>
            <w:tcW w:w="1418" w:type="dxa"/>
          </w:tcPr>
          <w:p w14:paraId="046FAA02" w14:textId="77777777" w:rsidR="00C436FB" w:rsidRPr="00C436FB" w:rsidRDefault="00C436FB" w:rsidP="00C436FB">
            <w:pPr>
              <w:jc w:val="center"/>
              <w:rPr>
                <w:rFonts w:ascii="Times New Roman" w:hAnsi="Times New Roman" w:cs="Times New Roman"/>
                <w:b/>
                <w:bCs/>
                <w:sz w:val="24"/>
                <w:szCs w:val="28"/>
              </w:rPr>
            </w:pPr>
            <w:r w:rsidRPr="00C436FB">
              <w:rPr>
                <w:rFonts w:ascii="Times New Roman" w:hAnsi="Times New Roman" w:cs="Times New Roman"/>
                <w:b/>
                <w:bCs/>
                <w:sz w:val="24"/>
                <w:szCs w:val="28"/>
              </w:rPr>
              <w:t>Power Use</w:t>
            </w:r>
          </w:p>
          <w:p w14:paraId="1A0F0F9D" w14:textId="6E9754D1" w:rsidR="00C436FB" w:rsidRPr="00C436FB" w:rsidRDefault="00C436FB" w:rsidP="00C436FB">
            <w:pPr>
              <w:jc w:val="center"/>
              <w:rPr>
                <w:rFonts w:ascii="Times New Roman" w:hAnsi="Times New Roman" w:cs="Times New Roman"/>
                <w:b/>
                <w:bCs/>
                <w:sz w:val="24"/>
                <w:szCs w:val="28"/>
              </w:rPr>
            </w:pPr>
            <w:r w:rsidRPr="00C436FB">
              <w:rPr>
                <w:rFonts w:ascii="Times New Roman" w:hAnsi="Times New Roman" w:cs="Times New Roman"/>
                <w:b/>
                <w:bCs/>
                <w:sz w:val="24"/>
                <w:szCs w:val="28"/>
              </w:rPr>
              <w:t>P (W)</w:t>
            </w:r>
          </w:p>
        </w:tc>
        <w:tc>
          <w:tcPr>
            <w:tcW w:w="2268" w:type="dxa"/>
          </w:tcPr>
          <w:p w14:paraId="57F5726E" w14:textId="77777777" w:rsidR="00C436FB" w:rsidRPr="00C436FB" w:rsidRDefault="00C436FB" w:rsidP="00C436FB">
            <w:pPr>
              <w:jc w:val="center"/>
              <w:rPr>
                <w:rFonts w:ascii="Times New Roman" w:hAnsi="Times New Roman" w:cs="Times New Roman"/>
                <w:b/>
                <w:bCs/>
                <w:sz w:val="24"/>
                <w:szCs w:val="28"/>
              </w:rPr>
            </w:pPr>
            <w:r w:rsidRPr="00C436FB">
              <w:rPr>
                <w:rFonts w:ascii="Times New Roman" w:hAnsi="Times New Roman" w:cs="Times New Roman"/>
                <w:b/>
                <w:bCs/>
                <w:sz w:val="24"/>
                <w:szCs w:val="28"/>
              </w:rPr>
              <w:t>Energy Efficiency</w:t>
            </w:r>
          </w:p>
          <w:p w14:paraId="4ED6A7E4" w14:textId="2A96FDEA" w:rsidR="00C436FB" w:rsidRPr="00C436FB" w:rsidRDefault="00C436FB" w:rsidP="00C436FB">
            <w:pPr>
              <w:jc w:val="center"/>
              <w:rPr>
                <w:rFonts w:ascii="Times New Roman" w:hAnsi="Times New Roman" w:cs="Times New Roman"/>
                <w:b/>
                <w:bCs/>
                <w:sz w:val="24"/>
                <w:szCs w:val="28"/>
              </w:rPr>
            </w:pPr>
            <w:r w:rsidRPr="00C436FB">
              <w:rPr>
                <w:rFonts w:ascii="Times New Roman" w:hAnsi="Times New Roman" w:cs="Times New Roman"/>
                <w:b/>
                <w:bCs/>
                <w:sz w:val="24"/>
                <w:szCs w:val="28"/>
              </w:rPr>
              <w:t>ε (</w:t>
            </w:r>
            <w:proofErr w:type="spellStart"/>
            <w:r w:rsidRPr="00C436FB">
              <w:rPr>
                <w:rFonts w:ascii="Times New Roman" w:hAnsi="Times New Roman" w:cs="Times New Roman"/>
                <w:b/>
                <w:bCs/>
                <w:sz w:val="24"/>
                <w:szCs w:val="28"/>
              </w:rPr>
              <w:t>Mhash</w:t>
            </w:r>
            <w:proofErr w:type="spellEnd"/>
            <w:r w:rsidRPr="00C436FB">
              <w:rPr>
                <w:rFonts w:ascii="Times New Roman" w:hAnsi="Times New Roman" w:cs="Times New Roman"/>
                <w:b/>
                <w:bCs/>
                <w:sz w:val="24"/>
                <w:szCs w:val="28"/>
              </w:rPr>
              <w:t>/J)</w:t>
            </w:r>
          </w:p>
        </w:tc>
        <w:tc>
          <w:tcPr>
            <w:tcW w:w="1418" w:type="dxa"/>
          </w:tcPr>
          <w:p w14:paraId="05974489" w14:textId="77777777" w:rsidR="00C436FB" w:rsidRPr="00C436FB" w:rsidRDefault="00C436FB" w:rsidP="00C436FB">
            <w:pPr>
              <w:jc w:val="center"/>
              <w:rPr>
                <w:rFonts w:ascii="Times New Roman" w:hAnsi="Times New Roman" w:cs="Times New Roman"/>
                <w:b/>
                <w:bCs/>
                <w:sz w:val="24"/>
                <w:szCs w:val="28"/>
              </w:rPr>
            </w:pPr>
            <w:r w:rsidRPr="00C436FB">
              <w:rPr>
                <w:rFonts w:ascii="Times New Roman" w:hAnsi="Times New Roman" w:cs="Times New Roman"/>
                <w:b/>
                <w:bCs/>
                <w:sz w:val="24"/>
                <w:szCs w:val="28"/>
              </w:rPr>
              <w:t>Cost</w:t>
            </w:r>
          </w:p>
          <w:p w14:paraId="1BF3B5F7" w14:textId="53B1916D" w:rsidR="00C436FB" w:rsidRPr="00C436FB" w:rsidRDefault="00C436FB" w:rsidP="00C436FB">
            <w:pPr>
              <w:jc w:val="center"/>
              <w:rPr>
                <w:rFonts w:ascii="Times New Roman" w:hAnsi="Times New Roman" w:cs="Times New Roman"/>
                <w:b/>
                <w:bCs/>
                <w:sz w:val="24"/>
                <w:szCs w:val="28"/>
              </w:rPr>
            </w:pPr>
            <w:r w:rsidRPr="00C436FB">
              <w:rPr>
                <w:rFonts w:ascii="Times New Roman" w:hAnsi="Times New Roman" w:cs="Times New Roman"/>
                <w:b/>
                <w:bCs/>
                <w:sz w:val="24"/>
                <w:szCs w:val="28"/>
              </w:rPr>
              <w:t>($)</w:t>
            </w:r>
          </w:p>
        </w:tc>
      </w:tr>
      <w:tr w:rsidR="00C436FB" w14:paraId="6CB39FD5" w14:textId="77777777" w:rsidTr="00591DBB">
        <w:tc>
          <w:tcPr>
            <w:tcW w:w="0" w:type="auto"/>
          </w:tcPr>
          <w:p w14:paraId="38E4926C" w14:textId="5C51CC4C"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sz w:val="24"/>
                <w:szCs w:val="28"/>
              </w:rPr>
              <w:t>Core i7 950</w:t>
            </w:r>
          </w:p>
        </w:tc>
        <w:tc>
          <w:tcPr>
            <w:tcW w:w="820" w:type="dxa"/>
          </w:tcPr>
          <w:p w14:paraId="33D21BB1" w14:textId="0D3CB999"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sz w:val="24"/>
                <w:szCs w:val="28"/>
              </w:rPr>
              <w:t>CPU</w:t>
            </w:r>
          </w:p>
        </w:tc>
        <w:tc>
          <w:tcPr>
            <w:tcW w:w="1564" w:type="dxa"/>
          </w:tcPr>
          <w:p w14:paraId="1E7D22B4" w14:textId="1C53CEC1"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1</w:t>
            </w:r>
            <w:r w:rsidRPr="00C436FB">
              <w:rPr>
                <w:rFonts w:ascii="Times New Roman" w:hAnsi="Times New Roman" w:cs="Times New Roman"/>
                <w:sz w:val="24"/>
                <w:szCs w:val="28"/>
              </w:rPr>
              <w:t>8.9</w:t>
            </w:r>
          </w:p>
        </w:tc>
        <w:tc>
          <w:tcPr>
            <w:tcW w:w="1418" w:type="dxa"/>
          </w:tcPr>
          <w:p w14:paraId="41A91F38" w14:textId="477D296A"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1</w:t>
            </w:r>
            <w:r w:rsidRPr="00C436FB">
              <w:rPr>
                <w:rFonts w:ascii="Times New Roman" w:hAnsi="Times New Roman" w:cs="Times New Roman"/>
                <w:sz w:val="24"/>
                <w:szCs w:val="28"/>
              </w:rPr>
              <w:t>50</w:t>
            </w:r>
          </w:p>
        </w:tc>
        <w:tc>
          <w:tcPr>
            <w:tcW w:w="2268" w:type="dxa"/>
          </w:tcPr>
          <w:p w14:paraId="101F7A4B" w14:textId="24261C68"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0</w:t>
            </w:r>
            <w:r w:rsidRPr="00C436FB">
              <w:rPr>
                <w:rFonts w:ascii="Times New Roman" w:hAnsi="Times New Roman" w:cs="Times New Roman"/>
                <w:sz w:val="24"/>
                <w:szCs w:val="28"/>
              </w:rPr>
              <w:t>.126</w:t>
            </w:r>
          </w:p>
        </w:tc>
        <w:tc>
          <w:tcPr>
            <w:tcW w:w="1418" w:type="dxa"/>
          </w:tcPr>
          <w:p w14:paraId="22A345A5" w14:textId="4602E336"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3</w:t>
            </w:r>
            <w:r w:rsidRPr="00C436FB">
              <w:rPr>
                <w:rFonts w:ascii="Times New Roman" w:hAnsi="Times New Roman" w:cs="Times New Roman"/>
                <w:sz w:val="24"/>
                <w:szCs w:val="28"/>
              </w:rPr>
              <w:t>50</w:t>
            </w:r>
          </w:p>
        </w:tc>
      </w:tr>
      <w:tr w:rsidR="00C436FB" w14:paraId="467BD4E3" w14:textId="77777777" w:rsidTr="00591DBB">
        <w:tc>
          <w:tcPr>
            <w:tcW w:w="0" w:type="auto"/>
          </w:tcPr>
          <w:p w14:paraId="4207A6DD" w14:textId="63AD1489"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A</w:t>
            </w:r>
            <w:r w:rsidRPr="00C436FB">
              <w:rPr>
                <w:rFonts w:ascii="Times New Roman" w:hAnsi="Times New Roman" w:cs="Times New Roman"/>
                <w:sz w:val="24"/>
                <w:szCs w:val="28"/>
              </w:rPr>
              <w:t>tom N450</w:t>
            </w:r>
          </w:p>
        </w:tc>
        <w:tc>
          <w:tcPr>
            <w:tcW w:w="820" w:type="dxa"/>
          </w:tcPr>
          <w:p w14:paraId="3A99491F" w14:textId="200DAB66"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C</w:t>
            </w:r>
            <w:r w:rsidRPr="00C436FB">
              <w:rPr>
                <w:rFonts w:ascii="Times New Roman" w:hAnsi="Times New Roman" w:cs="Times New Roman"/>
                <w:sz w:val="24"/>
                <w:szCs w:val="28"/>
              </w:rPr>
              <w:t>PU</w:t>
            </w:r>
          </w:p>
        </w:tc>
        <w:tc>
          <w:tcPr>
            <w:tcW w:w="1564" w:type="dxa"/>
          </w:tcPr>
          <w:p w14:paraId="25970620" w14:textId="22534131"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1</w:t>
            </w:r>
            <w:r w:rsidRPr="00C436FB">
              <w:rPr>
                <w:rFonts w:ascii="Times New Roman" w:hAnsi="Times New Roman" w:cs="Times New Roman"/>
                <w:sz w:val="24"/>
                <w:szCs w:val="28"/>
              </w:rPr>
              <w:t>.6</w:t>
            </w:r>
          </w:p>
        </w:tc>
        <w:tc>
          <w:tcPr>
            <w:tcW w:w="1418" w:type="dxa"/>
          </w:tcPr>
          <w:p w14:paraId="2DD2C7A0" w14:textId="55ADCD46"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6</w:t>
            </w:r>
            <w:r w:rsidRPr="00C436FB">
              <w:rPr>
                <w:rFonts w:ascii="Times New Roman" w:hAnsi="Times New Roman" w:cs="Times New Roman"/>
                <w:sz w:val="24"/>
                <w:szCs w:val="28"/>
              </w:rPr>
              <w:t>.5</w:t>
            </w:r>
          </w:p>
        </w:tc>
        <w:tc>
          <w:tcPr>
            <w:tcW w:w="2268" w:type="dxa"/>
          </w:tcPr>
          <w:p w14:paraId="0A412257" w14:textId="40C1E4BF"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0</w:t>
            </w:r>
            <w:r w:rsidRPr="00C436FB">
              <w:rPr>
                <w:rFonts w:ascii="Times New Roman" w:hAnsi="Times New Roman" w:cs="Times New Roman"/>
                <w:sz w:val="24"/>
                <w:szCs w:val="28"/>
              </w:rPr>
              <w:t>.31</w:t>
            </w:r>
          </w:p>
        </w:tc>
        <w:tc>
          <w:tcPr>
            <w:tcW w:w="1418" w:type="dxa"/>
          </w:tcPr>
          <w:p w14:paraId="7FCF1594" w14:textId="494BAED4"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1</w:t>
            </w:r>
            <w:r w:rsidRPr="00C436FB">
              <w:rPr>
                <w:rFonts w:ascii="Times New Roman" w:hAnsi="Times New Roman" w:cs="Times New Roman"/>
                <w:sz w:val="24"/>
                <w:szCs w:val="28"/>
              </w:rPr>
              <w:t>69</w:t>
            </w:r>
          </w:p>
        </w:tc>
      </w:tr>
      <w:tr w:rsidR="00C436FB" w14:paraId="2AF68CFC" w14:textId="77777777" w:rsidTr="00591DBB">
        <w:tc>
          <w:tcPr>
            <w:tcW w:w="0" w:type="auto"/>
          </w:tcPr>
          <w:p w14:paraId="17A2E7B4" w14:textId="725E8592"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A</w:t>
            </w:r>
            <w:r w:rsidRPr="00C436FB">
              <w:rPr>
                <w:rFonts w:ascii="Times New Roman" w:hAnsi="Times New Roman" w:cs="Times New Roman"/>
                <w:sz w:val="24"/>
                <w:szCs w:val="28"/>
              </w:rPr>
              <w:t>TI 4850</w:t>
            </w:r>
          </w:p>
        </w:tc>
        <w:tc>
          <w:tcPr>
            <w:tcW w:w="820" w:type="dxa"/>
          </w:tcPr>
          <w:p w14:paraId="5F9F92B2" w14:textId="005E2A23"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G</w:t>
            </w:r>
            <w:r w:rsidRPr="00C436FB">
              <w:rPr>
                <w:rFonts w:ascii="Times New Roman" w:hAnsi="Times New Roman" w:cs="Times New Roman"/>
                <w:sz w:val="24"/>
                <w:szCs w:val="28"/>
              </w:rPr>
              <w:t>PU</w:t>
            </w:r>
          </w:p>
        </w:tc>
        <w:tc>
          <w:tcPr>
            <w:tcW w:w="1564" w:type="dxa"/>
          </w:tcPr>
          <w:p w14:paraId="07CB9A3F" w14:textId="3B05F108"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1</w:t>
            </w:r>
            <w:r w:rsidRPr="00C436FB">
              <w:rPr>
                <w:rFonts w:ascii="Times New Roman" w:hAnsi="Times New Roman" w:cs="Times New Roman"/>
                <w:sz w:val="24"/>
                <w:szCs w:val="28"/>
              </w:rPr>
              <w:t>01.0</w:t>
            </w:r>
          </w:p>
        </w:tc>
        <w:tc>
          <w:tcPr>
            <w:tcW w:w="1418" w:type="dxa"/>
          </w:tcPr>
          <w:p w14:paraId="28E925B9" w14:textId="1B012778"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1</w:t>
            </w:r>
            <w:r w:rsidRPr="00C436FB">
              <w:rPr>
                <w:rFonts w:ascii="Times New Roman" w:hAnsi="Times New Roman" w:cs="Times New Roman"/>
                <w:sz w:val="24"/>
                <w:szCs w:val="28"/>
              </w:rPr>
              <w:t>10</w:t>
            </w:r>
          </w:p>
        </w:tc>
        <w:tc>
          <w:tcPr>
            <w:tcW w:w="2268" w:type="dxa"/>
          </w:tcPr>
          <w:p w14:paraId="135904F3" w14:textId="4325243A"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0</w:t>
            </w:r>
            <w:r w:rsidRPr="00C436FB">
              <w:rPr>
                <w:rFonts w:ascii="Times New Roman" w:hAnsi="Times New Roman" w:cs="Times New Roman"/>
                <w:sz w:val="24"/>
                <w:szCs w:val="28"/>
              </w:rPr>
              <w:t>.918</w:t>
            </w:r>
          </w:p>
        </w:tc>
        <w:tc>
          <w:tcPr>
            <w:tcW w:w="1418" w:type="dxa"/>
          </w:tcPr>
          <w:p w14:paraId="591F907A" w14:textId="248C9EB2"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4</w:t>
            </w:r>
            <w:r w:rsidRPr="00C436FB">
              <w:rPr>
                <w:rFonts w:ascii="Times New Roman" w:hAnsi="Times New Roman" w:cs="Times New Roman"/>
                <w:sz w:val="24"/>
                <w:szCs w:val="28"/>
              </w:rPr>
              <w:t>5</w:t>
            </w:r>
          </w:p>
        </w:tc>
      </w:tr>
      <w:tr w:rsidR="00C436FB" w14:paraId="0ACE043E" w14:textId="77777777" w:rsidTr="00591DBB">
        <w:tc>
          <w:tcPr>
            <w:tcW w:w="0" w:type="auto"/>
          </w:tcPr>
          <w:p w14:paraId="4F8B7244" w14:textId="103AA5B0"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ATI</w:t>
            </w:r>
            <w:r w:rsidRPr="00C436FB">
              <w:rPr>
                <w:rFonts w:ascii="Times New Roman" w:hAnsi="Times New Roman" w:cs="Times New Roman"/>
                <w:sz w:val="24"/>
                <w:szCs w:val="28"/>
              </w:rPr>
              <w:t xml:space="preserve"> 5770</w:t>
            </w:r>
          </w:p>
        </w:tc>
        <w:tc>
          <w:tcPr>
            <w:tcW w:w="820" w:type="dxa"/>
          </w:tcPr>
          <w:p w14:paraId="33AB88EC" w14:textId="6690E3F7"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G</w:t>
            </w:r>
            <w:r w:rsidRPr="00C436FB">
              <w:rPr>
                <w:rFonts w:ascii="Times New Roman" w:hAnsi="Times New Roman" w:cs="Times New Roman"/>
                <w:sz w:val="24"/>
                <w:szCs w:val="28"/>
              </w:rPr>
              <w:t>PU</w:t>
            </w:r>
          </w:p>
        </w:tc>
        <w:tc>
          <w:tcPr>
            <w:tcW w:w="1564" w:type="dxa"/>
          </w:tcPr>
          <w:p w14:paraId="56B0A6FE" w14:textId="5055D235"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2</w:t>
            </w:r>
            <w:r w:rsidRPr="00C436FB">
              <w:rPr>
                <w:rFonts w:ascii="Times New Roman" w:hAnsi="Times New Roman" w:cs="Times New Roman"/>
                <w:sz w:val="24"/>
                <w:szCs w:val="28"/>
              </w:rPr>
              <w:t>14.5</w:t>
            </w:r>
          </w:p>
        </w:tc>
        <w:tc>
          <w:tcPr>
            <w:tcW w:w="1418" w:type="dxa"/>
          </w:tcPr>
          <w:p w14:paraId="52032F45" w14:textId="6ADC6632"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1</w:t>
            </w:r>
            <w:r w:rsidRPr="00C436FB">
              <w:rPr>
                <w:rFonts w:ascii="Times New Roman" w:hAnsi="Times New Roman" w:cs="Times New Roman"/>
                <w:sz w:val="24"/>
                <w:szCs w:val="28"/>
              </w:rPr>
              <w:t>08</w:t>
            </w:r>
          </w:p>
        </w:tc>
        <w:tc>
          <w:tcPr>
            <w:tcW w:w="2268" w:type="dxa"/>
          </w:tcPr>
          <w:p w14:paraId="5F395177" w14:textId="5EF23143"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1</w:t>
            </w:r>
            <w:r w:rsidRPr="00C436FB">
              <w:rPr>
                <w:rFonts w:ascii="Times New Roman" w:hAnsi="Times New Roman" w:cs="Times New Roman"/>
                <w:sz w:val="24"/>
                <w:szCs w:val="28"/>
              </w:rPr>
              <w:t>.95</w:t>
            </w:r>
          </w:p>
        </w:tc>
        <w:tc>
          <w:tcPr>
            <w:tcW w:w="1418" w:type="dxa"/>
          </w:tcPr>
          <w:p w14:paraId="34F7358C" w14:textId="41F0DF1D" w:rsidR="00C436FB" w:rsidRPr="00C436FB" w:rsidRDefault="00C436FB" w:rsidP="00C436FB">
            <w:pPr>
              <w:jc w:val="center"/>
              <w:rPr>
                <w:rFonts w:ascii="Times New Roman" w:hAnsi="Times New Roman" w:cs="Times New Roman"/>
                <w:sz w:val="24"/>
                <w:szCs w:val="28"/>
              </w:rPr>
            </w:pPr>
            <w:r w:rsidRPr="00C436FB">
              <w:rPr>
                <w:rFonts w:ascii="Times New Roman" w:hAnsi="Times New Roman" w:cs="Times New Roman" w:hint="eastAsia"/>
                <w:sz w:val="24"/>
                <w:szCs w:val="28"/>
              </w:rPr>
              <w:t>8</w:t>
            </w:r>
            <w:r w:rsidRPr="00C436FB">
              <w:rPr>
                <w:rFonts w:ascii="Times New Roman" w:hAnsi="Times New Roman" w:cs="Times New Roman"/>
                <w:sz w:val="24"/>
                <w:szCs w:val="28"/>
              </w:rPr>
              <w:t>0</w:t>
            </w:r>
          </w:p>
        </w:tc>
      </w:tr>
    </w:tbl>
    <w:p w14:paraId="71DD9BDF" w14:textId="4403293C" w:rsidR="00C436FB" w:rsidRPr="00591DBB" w:rsidRDefault="00591DBB" w:rsidP="00591DBB">
      <w:pPr>
        <w:spacing w:afterLines="100" w:after="312" w:line="480" w:lineRule="auto"/>
        <w:jc w:val="center"/>
        <w:rPr>
          <w:rFonts w:ascii="Times New Roman" w:hAnsi="Times New Roman" w:cs="Times New Roman"/>
          <w:sz w:val="20"/>
          <w:szCs w:val="21"/>
        </w:rPr>
      </w:pPr>
      <w:r w:rsidRPr="00591DBB">
        <w:rPr>
          <w:rFonts w:ascii="Times New Roman" w:hAnsi="Times New Roman" w:cs="Times New Roman"/>
          <w:sz w:val="20"/>
          <w:szCs w:val="21"/>
        </w:rPr>
        <w:t>(Form 1)</w:t>
      </w:r>
    </w:p>
    <w:p w14:paraId="332CE555" w14:textId="7CFB5BDD" w:rsidR="0087580E" w:rsidRDefault="00E55182" w:rsidP="00E55182">
      <w:pPr>
        <w:spacing w:afterLines="100" w:after="312" w:line="480" w:lineRule="auto"/>
        <w:rPr>
          <w:rFonts w:ascii="Times New Roman" w:hAnsi="Times New Roman" w:cs="Times New Roman"/>
          <w:sz w:val="24"/>
          <w:szCs w:val="28"/>
        </w:rPr>
      </w:pPr>
      <w:r>
        <w:rPr>
          <w:rFonts w:ascii="Times New Roman" w:hAnsi="Times New Roman" w:cs="Times New Roman"/>
          <w:sz w:val="24"/>
          <w:szCs w:val="28"/>
        </w:rPr>
        <w:fldChar w:fldCharType="begin"/>
      </w:r>
      <w:r w:rsidR="000D514E">
        <w:rPr>
          <w:rFonts w:ascii="Times New Roman" w:hAnsi="Times New Roman" w:cs="Times New Roman"/>
          <w:sz w:val="24"/>
          <w:szCs w:val="28"/>
        </w:rPr>
        <w:instrText xml:space="preserve"> ADDIN ZOTERO_ITEM CSL_CITATION {"citationID":"UAAh4NDl","properties":{"formattedCitation":"(Alkaeed et al., 2020)","plainCitation":"(Alkaeed et al., 2020)","dontUpdate":true,"noteIndex":0},"citationItems":[{"id":44,"uris":["http://zotero.org/users/9441392/items/FURTN77T"],"itemData":{"id":44,"type":"paper-conference","abstract":"Nowadays cryptography and their technologies have been with us for a long time. This field of science is developing day by day. Blockchain has come a long way since the birth of its first application. This application is Bitcoin which depends on Blockchain or DLT (Distributed Ledger Technology). Bitcoin is the most famous cryptocurrency intended for mass which appeared the first time in 2008. This innovation led to sparked in the digital revolution, which provides for many sectors and industries the security features, decentralization, and a reliable mechanism for transmission and storing data. This new technology led to the meteoric rise of Bitcoin and other such cryptocurrencies, so this has aroused the interest of governments and emerging companies to get an effective role in competition. We can apply blockchain in different sectors and different Internet of things (IoT). Cryptocurrency mining has become a major concern for computer professionals and also for those who earn more money from an additional source. Mining is a process for settle mathematical issues that depend on the strength and speed of the devices to solve those problems, which by resolving them leads to getting rewards in the form of a digital currency. In this paper, we will highlight the benefits of using both CPU (Central Processing Unit) and GPU (Graphical Processing Unit) and a practical comparison between them to find out the best and fastest based on previous studies and on the characteristics and architecture of each.","container-title":"2020 IEEE 10th International Conference on System Engineering and Technology (ICSET)","DOI":"10.1109/ICSET51301.2020.9265386","event":"2020 IEEE 10th International Conference on System Engineering and Technology (ICSET)","note":"ISSN: 2470-640X","page":"67-72","source":"IEEE Xplore","title":"Highlight on Cryptocurrencies Mining with CPUs and GPUs and their Benefits Based on their Characteristics","author":[{"family":"Alkaeed","given":"Mahdi Kh."},{"family":"Alamro","given":"Zaid"},{"family":"Al-Ali","given":"Muhammed Samir"},{"family":"Al-Mohammed","given":"Hasan Abbas"},{"family":"Khan","given":"Khaled M."}],"issued":{"date-parts":[["2020"]]}}}],"schema":"https://github.com/citation-style-language/schema/raw/master/csl-citation.json"} </w:instrText>
      </w:r>
      <w:r>
        <w:rPr>
          <w:rFonts w:ascii="Times New Roman" w:hAnsi="Times New Roman" w:cs="Times New Roman"/>
          <w:sz w:val="24"/>
          <w:szCs w:val="28"/>
        </w:rPr>
        <w:fldChar w:fldCharType="separate"/>
      </w:r>
      <w:r w:rsidRPr="00E55182">
        <w:rPr>
          <w:rFonts w:ascii="Times New Roman" w:hAnsi="Times New Roman" w:cs="Times New Roman"/>
          <w:sz w:val="24"/>
        </w:rPr>
        <w:t xml:space="preserve">Alkaeed et al. </w:t>
      </w:r>
      <w:r>
        <w:rPr>
          <w:rFonts w:ascii="Times New Roman" w:hAnsi="Times New Roman" w:cs="Times New Roman"/>
          <w:sz w:val="24"/>
        </w:rPr>
        <w:t>(</w:t>
      </w:r>
      <w:r w:rsidRPr="00E55182">
        <w:rPr>
          <w:rFonts w:ascii="Times New Roman" w:hAnsi="Times New Roman" w:cs="Times New Roman"/>
          <w:sz w:val="24"/>
        </w:rPr>
        <w:t>2020)</w:t>
      </w:r>
      <w:r>
        <w:rPr>
          <w:rFonts w:ascii="Times New Roman" w:hAnsi="Times New Roman" w:cs="Times New Roman"/>
          <w:sz w:val="24"/>
          <w:szCs w:val="28"/>
        </w:rPr>
        <w:fldChar w:fldCharType="end"/>
      </w:r>
      <w:r w:rsidR="001C38EB">
        <w:rPr>
          <w:rFonts w:ascii="Times New Roman" w:hAnsi="Times New Roman" w:cs="Times New Roman"/>
          <w:sz w:val="24"/>
          <w:szCs w:val="28"/>
        </w:rPr>
        <w:t xml:space="preserve"> '</w:t>
      </w:r>
      <w:r w:rsidR="0087580E">
        <w:rPr>
          <w:rFonts w:ascii="Times New Roman" w:hAnsi="Times New Roman" w:cs="Times New Roman"/>
          <w:sz w:val="24"/>
          <w:szCs w:val="28"/>
        </w:rPr>
        <w:t xml:space="preserve">s </w:t>
      </w:r>
      <w:r w:rsidRPr="00E55182">
        <w:rPr>
          <w:rFonts w:ascii="Times New Roman" w:hAnsi="Times New Roman" w:cs="Times New Roman"/>
          <w:sz w:val="24"/>
          <w:szCs w:val="28"/>
        </w:rPr>
        <w:t xml:space="preserve">research suggests the same thing, with their study showing that mining with CPUs is not always profitable from a revenue perspective, while GPUs are always more profitable. GPUs can also be used for machine learning thanks to their ability to multi-thread complex mathematical </w:t>
      </w:r>
      <w:r w:rsidR="0087580E" w:rsidRPr="00E55182">
        <w:rPr>
          <w:rFonts w:ascii="Times New Roman" w:hAnsi="Times New Roman" w:cs="Times New Roman"/>
          <w:sz w:val="24"/>
          <w:szCs w:val="28"/>
        </w:rPr>
        <w:t>calculations</w:t>
      </w:r>
      <w:r w:rsidR="0087580E">
        <w:rPr>
          <w:rFonts w:ascii="Times New Roman" w:hAnsi="Times New Roman" w:cs="Times New Roman"/>
          <w:sz w:val="24"/>
          <w:szCs w:val="28"/>
        </w:rPr>
        <w:t>.</w:t>
      </w:r>
      <w:r w:rsidR="001E7B7E">
        <w:rPr>
          <w:rFonts w:ascii="Times New Roman" w:hAnsi="Times New Roman" w:cs="Times New Roman" w:hint="eastAsia"/>
          <w:sz w:val="24"/>
          <w:szCs w:val="28"/>
        </w:rPr>
        <w:t xml:space="preserve"> </w:t>
      </w:r>
      <w:r w:rsidR="001E7B7E">
        <w:rPr>
          <w:rFonts w:ascii="Times New Roman" w:hAnsi="Times New Roman" w:cs="Times New Roman"/>
          <w:sz w:val="24"/>
          <w:szCs w:val="28"/>
        </w:rPr>
        <w:t xml:space="preserve">It is clearly the correct conclusion. </w:t>
      </w:r>
      <w:r w:rsidR="001E7B7E" w:rsidRPr="001E7B7E">
        <w:rPr>
          <w:rFonts w:ascii="Times New Roman" w:hAnsi="Times New Roman" w:cs="Times New Roman"/>
          <w:sz w:val="24"/>
          <w:szCs w:val="28"/>
        </w:rPr>
        <w:t>In the field of machine learning and artificial intelligence, the highly concurrent computing power that GPUs can provide is also in high demand</w:t>
      </w:r>
      <w:r w:rsidR="001E7B7E">
        <w:rPr>
          <w:rFonts w:ascii="Times New Roman" w:hAnsi="Times New Roman" w:cs="Times New Roman"/>
          <w:sz w:val="24"/>
          <w:szCs w:val="28"/>
        </w:rPr>
        <w:t>.</w:t>
      </w:r>
    </w:p>
    <w:p w14:paraId="451E3508" w14:textId="5AC70A02" w:rsidR="00950257" w:rsidRDefault="00F3595D" w:rsidP="00E55182">
      <w:pPr>
        <w:spacing w:afterLines="100" w:after="312" w:line="480" w:lineRule="auto"/>
        <w:rPr>
          <w:rFonts w:ascii="Times New Roman" w:hAnsi="Times New Roman" w:cs="Times New Roman"/>
          <w:sz w:val="24"/>
          <w:szCs w:val="28"/>
        </w:rPr>
      </w:pPr>
      <w:r w:rsidRPr="00F3595D">
        <w:rPr>
          <w:rFonts w:ascii="Times New Roman" w:hAnsi="Times New Roman" w:cs="Times New Roman"/>
          <w:sz w:val="24"/>
          <w:szCs w:val="28"/>
        </w:rPr>
        <w:lastRenderedPageBreak/>
        <w:t>For machine learning, it simply means that by feeding the program a large amount of data for learning, the program eventually finds the correlation function between the data and the conclusion on its own. Without getting into specific learning techniques and machine learning models, try to imagine the program as a black box: for example, the researcher first puts together a large number of images of fish and a large number of images of dogs and tells the program which ones are fish and which ones are dogs at the time of input. The program then learns to compute based on the images and the results (the labels of the fish or dog) and eventually gains the ability to distinguish between fish and dog. At this point</w:t>
      </w:r>
      <w:r w:rsidR="001C38EB">
        <w:rPr>
          <w:rFonts w:ascii="Times New Roman" w:hAnsi="Times New Roman" w:cs="Times New Roman"/>
          <w:sz w:val="24"/>
          <w:szCs w:val="28"/>
        </w:rPr>
        <w:t>,</w:t>
      </w:r>
      <w:r w:rsidRPr="00F3595D">
        <w:rPr>
          <w:rFonts w:ascii="Times New Roman" w:hAnsi="Times New Roman" w:cs="Times New Roman"/>
          <w:sz w:val="24"/>
          <w:szCs w:val="28"/>
        </w:rPr>
        <w:t xml:space="preserve"> if the researcher provides a new image, the program is expected to be able to identify whether the animal on the target image is a fish or a dog. </w:t>
      </w:r>
      <w:r w:rsidR="001C38EB">
        <w:rPr>
          <w:rFonts w:ascii="Times New Roman" w:hAnsi="Times New Roman" w:cs="Times New Roman"/>
          <w:sz w:val="24"/>
          <w:szCs w:val="28"/>
        </w:rPr>
        <w:t>It</w:t>
      </w:r>
      <w:r w:rsidRPr="00F3595D">
        <w:rPr>
          <w:rFonts w:ascii="Times New Roman" w:hAnsi="Times New Roman" w:cs="Times New Roman"/>
          <w:sz w:val="24"/>
          <w:szCs w:val="28"/>
        </w:rPr>
        <w:t xml:space="preserve"> is a </w:t>
      </w:r>
      <w:r w:rsidR="001C38EB">
        <w:rPr>
          <w:rFonts w:ascii="Times New Roman" w:hAnsi="Times New Roman" w:cs="Times New Roman"/>
          <w:sz w:val="24"/>
          <w:szCs w:val="28"/>
        </w:rPr>
        <w:t>straightforward</w:t>
      </w:r>
      <w:r w:rsidRPr="00F3595D">
        <w:rPr>
          <w:rFonts w:ascii="Times New Roman" w:hAnsi="Times New Roman" w:cs="Times New Roman"/>
          <w:sz w:val="24"/>
          <w:szCs w:val="28"/>
        </w:rPr>
        <w:t xml:space="preserve"> example. </w:t>
      </w:r>
      <w:r w:rsidR="001C38EB">
        <w:rPr>
          <w:rFonts w:ascii="Times New Roman" w:hAnsi="Times New Roman" w:cs="Times New Roman"/>
          <w:sz w:val="24"/>
          <w:szCs w:val="28"/>
        </w:rPr>
        <w:t>However, s</w:t>
      </w:r>
      <w:r w:rsidRPr="00F3595D">
        <w:rPr>
          <w:rFonts w:ascii="Times New Roman" w:hAnsi="Times New Roman" w:cs="Times New Roman"/>
          <w:sz w:val="24"/>
          <w:szCs w:val="28"/>
        </w:rPr>
        <w:t xml:space="preserve">uppose the researcher </w:t>
      </w:r>
      <w:r w:rsidR="001C38EB">
        <w:rPr>
          <w:rFonts w:ascii="Times New Roman" w:hAnsi="Times New Roman" w:cs="Times New Roman"/>
          <w:sz w:val="24"/>
          <w:szCs w:val="28"/>
        </w:rPr>
        <w:t xml:space="preserve">then </w:t>
      </w:r>
      <w:r w:rsidRPr="00F3595D">
        <w:rPr>
          <w:rFonts w:ascii="Times New Roman" w:hAnsi="Times New Roman" w:cs="Times New Roman"/>
          <w:sz w:val="24"/>
          <w:szCs w:val="28"/>
        </w:rPr>
        <w:t>provides the program with a picture of a cat, and the program may conclude that "this is a dog</w:t>
      </w:r>
      <w:r w:rsidR="001C38EB">
        <w:rPr>
          <w:rFonts w:ascii="Times New Roman" w:hAnsi="Times New Roman" w:cs="Times New Roman"/>
          <w:sz w:val="24"/>
          <w:szCs w:val="28"/>
        </w:rPr>
        <w:t>."</w:t>
      </w:r>
      <w:r w:rsidRPr="00F3595D">
        <w:rPr>
          <w:rFonts w:ascii="Times New Roman" w:hAnsi="Times New Roman" w:cs="Times New Roman"/>
          <w:sz w:val="24"/>
          <w:szCs w:val="28"/>
        </w:rPr>
        <w:t xml:space="preserve"> Because the above learning is not enough, in the previous learning, the program may have finished recognizing the dog by the fact that the dog has four limbs and the fish does not, but such a functional relationship is not enough for the program to recognize the cat which also has four limbs. So, the researcher needs to continue to provide pictures of cats for the program to recognize. If the program is required to obtain the ability to distinguish all animals by such learning, then a v</w:t>
      </w:r>
      <w:r w:rsidR="001C38EB">
        <w:rPr>
          <w:rFonts w:ascii="Times New Roman" w:hAnsi="Times New Roman" w:cs="Times New Roman"/>
          <w:sz w:val="24"/>
          <w:szCs w:val="28"/>
        </w:rPr>
        <w:t>ast</w:t>
      </w:r>
      <w:r w:rsidRPr="00F3595D">
        <w:rPr>
          <w:rFonts w:ascii="Times New Roman" w:hAnsi="Times New Roman" w:cs="Times New Roman"/>
          <w:sz w:val="24"/>
          <w:szCs w:val="28"/>
        </w:rPr>
        <w:t xml:space="preserve"> number of iterations are required to achieve the desired tolerance.</w:t>
      </w:r>
      <w:r>
        <w:rPr>
          <w:rFonts w:ascii="Times New Roman" w:hAnsi="Times New Roman" w:cs="Times New Roman"/>
          <w:sz w:val="24"/>
          <w:szCs w:val="28"/>
        </w:rPr>
        <w:t xml:space="preserve"> </w:t>
      </w:r>
      <w:r w:rsidRPr="00F3595D">
        <w:rPr>
          <w:rFonts w:ascii="Times New Roman" w:hAnsi="Times New Roman" w:cs="Times New Roman"/>
          <w:sz w:val="24"/>
          <w:szCs w:val="28"/>
        </w:rPr>
        <w:t xml:space="preserve">It is easy to see that the process of machine learning requires a large amount of data for the program to learn. </w:t>
      </w:r>
      <w:r w:rsidR="001C38EB">
        <w:rPr>
          <w:rFonts w:ascii="Times New Roman" w:hAnsi="Times New Roman" w:cs="Times New Roman"/>
          <w:sz w:val="24"/>
          <w:szCs w:val="28"/>
        </w:rPr>
        <w:t>The massive amount of input data and even larger computations require powerful computing power in this process. O</w:t>
      </w:r>
      <w:r w:rsidRPr="00F3595D">
        <w:rPr>
          <w:rFonts w:ascii="Times New Roman" w:hAnsi="Times New Roman" w:cs="Times New Roman"/>
          <w:sz w:val="24"/>
          <w:szCs w:val="28"/>
        </w:rPr>
        <w:t>therwise</w:t>
      </w:r>
      <w:r w:rsidR="001C38EB">
        <w:rPr>
          <w:rFonts w:ascii="Times New Roman" w:hAnsi="Times New Roman" w:cs="Times New Roman"/>
          <w:sz w:val="24"/>
          <w:szCs w:val="28"/>
        </w:rPr>
        <w:t>,</w:t>
      </w:r>
      <w:r w:rsidRPr="00F3595D">
        <w:rPr>
          <w:rFonts w:ascii="Times New Roman" w:hAnsi="Times New Roman" w:cs="Times New Roman"/>
          <w:sz w:val="24"/>
          <w:szCs w:val="28"/>
        </w:rPr>
        <w:t xml:space="preserve"> this learning process will take an unacceptably long time.</w:t>
      </w:r>
      <w:r>
        <w:rPr>
          <w:rFonts w:ascii="Times New Roman" w:hAnsi="Times New Roman" w:cs="Times New Roman"/>
          <w:sz w:val="24"/>
          <w:szCs w:val="28"/>
        </w:rPr>
        <w:t xml:space="preserve"> </w:t>
      </w:r>
      <w:r w:rsidRPr="00F3595D">
        <w:rPr>
          <w:rFonts w:ascii="Times New Roman" w:hAnsi="Times New Roman" w:cs="Times New Roman"/>
          <w:sz w:val="24"/>
          <w:szCs w:val="28"/>
        </w:rPr>
        <w:t xml:space="preserve">As with </w:t>
      </w:r>
      <w:r w:rsidRPr="00F3595D">
        <w:rPr>
          <w:rFonts w:ascii="Times New Roman" w:hAnsi="Times New Roman" w:cs="Times New Roman"/>
          <w:sz w:val="24"/>
          <w:szCs w:val="28"/>
        </w:rPr>
        <w:lastRenderedPageBreak/>
        <w:t>cryptocurrency mining, the parallel computing power of GPUs brings a huge efficiency boost to machine learning.</w:t>
      </w:r>
      <w:r w:rsidR="006C596A">
        <w:rPr>
          <w:rFonts w:ascii="Times New Roman" w:hAnsi="Times New Roman" w:cs="Times New Roman"/>
          <w:sz w:val="24"/>
          <w:szCs w:val="28"/>
        </w:rPr>
        <w:t xml:space="preserve"> With the GPU accelerated toolkit, m</w:t>
      </w:r>
      <w:r w:rsidR="006C596A" w:rsidRPr="006C596A">
        <w:rPr>
          <w:rFonts w:ascii="Times New Roman" w:hAnsi="Times New Roman" w:cs="Times New Roman"/>
          <w:sz w:val="24"/>
          <w:szCs w:val="28"/>
        </w:rPr>
        <w:t xml:space="preserve">any programs can improve their machine learning models </w:t>
      </w:r>
      <w:r w:rsidR="001C38EB">
        <w:rPr>
          <w:rFonts w:ascii="Times New Roman" w:hAnsi="Times New Roman" w:cs="Times New Roman"/>
          <w:sz w:val="24"/>
          <w:szCs w:val="28"/>
        </w:rPr>
        <w:t>to achieve</w:t>
      </w:r>
      <w:r w:rsidR="006C596A" w:rsidRPr="006C596A">
        <w:rPr>
          <w:rFonts w:ascii="Times New Roman" w:hAnsi="Times New Roman" w:cs="Times New Roman"/>
          <w:sz w:val="24"/>
          <w:szCs w:val="28"/>
        </w:rPr>
        <w:t xml:space="preserve"> higher efficiency</w:t>
      </w:r>
      <w:r w:rsidR="006C596A">
        <w:rPr>
          <w:rFonts w:ascii="Times New Roman" w:hAnsi="Times New Roman" w:cs="Times New Roman"/>
          <w:sz w:val="24"/>
          <w:szCs w:val="28"/>
        </w:rPr>
        <w:t xml:space="preserve"> </w:t>
      </w:r>
      <w:r w:rsidR="006C596A">
        <w:rPr>
          <w:rFonts w:ascii="Times New Roman" w:hAnsi="Times New Roman" w:cs="Times New Roman"/>
          <w:sz w:val="24"/>
          <w:szCs w:val="28"/>
        </w:rPr>
        <w:fldChar w:fldCharType="begin"/>
      </w:r>
      <w:r w:rsidR="006C596A">
        <w:rPr>
          <w:rFonts w:ascii="Times New Roman" w:hAnsi="Times New Roman" w:cs="Times New Roman"/>
          <w:sz w:val="24"/>
          <w:szCs w:val="28"/>
        </w:rPr>
        <w:instrText xml:space="preserve"> ADDIN ZOTERO_ITEM CSL_CITATION {"citationID":"ydqW35QA","properties":{"formattedCitation":"(Jiang &amp; Canny, 2017)","plainCitation":"(Jiang &amp; Canny, 2017)","noteIndex":0},"citationItems":[{"id":47,"uris":["http://zotero.org/users/9441392/items/W9CDQNYD"],"itemData":{"id":47,"type":"paper-conference","abstract":"Machine learning is growing in importance in industry, sciences, and many other fields. In many and perhaps most of these applications, users need to trade off competing goals. Machine learning, however, has evolved around the optimization of a single, usually narrowly-defined criterion. In most cases, an expert makes (or should be making) trade-offs between these criteria which requires high-level (human) intelligence. With interactive customization and optimization the expert can incorporate secondary criteria into the model-generation process in an interactive way. In this paper we develop the techniques to perform customized and interactive model optimization, and demonstrate the approach on several examples. The keys to our approach are (i) a machine learning architecture which is modular and supports primary and secondary loss functions, while users can directly manipulate its parameters during training (ii) high-performance training so that non-trivial models can be trained in real-time (using roofline design and GPU hardware), and (iii) highly-interactive visualization tools that support dynamic creation of visualizations and controls to match various optimization criteria.","collection-title":"IUI '17","container-title":"Proceedings of the 22nd International Conference on Intelligent User Interfaces","DOI":"10.1145/3025171.3025172","event-place":"New York, NY, USA","ISBN":"978-1-4503-4348-0","page":"535–546","publisher":"Association for Computing Machinery","publisher-place":"New York, NY, USA","source":"ACM Digital Library","title":"Interactive Machine Learning via a GPU-accelerated Toolkit","URL":"https://doi.org/10.1145/3025171.3025172","author":[{"family":"Jiang","given":"Biye"},{"family":"Canny","given":"John"}],"accessed":{"date-parts":[["2022",4,29]]},"issued":{"date-parts":[["2017"]]}}}],"schema":"https://github.com/citation-style-language/schema/raw/master/csl-citation.json"} </w:instrText>
      </w:r>
      <w:r w:rsidR="006C596A">
        <w:rPr>
          <w:rFonts w:ascii="Times New Roman" w:hAnsi="Times New Roman" w:cs="Times New Roman"/>
          <w:sz w:val="24"/>
          <w:szCs w:val="28"/>
        </w:rPr>
        <w:fldChar w:fldCharType="separate"/>
      </w:r>
      <w:r w:rsidR="006C596A" w:rsidRPr="006C596A">
        <w:rPr>
          <w:rFonts w:ascii="Times New Roman" w:hAnsi="Times New Roman" w:cs="Times New Roman"/>
          <w:sz w:val="24"/>
        </w:rPr>
        <w:t>(Jiang &amp; Canny, 2017)</w:t>
      </w:r>
      <w:r w:rsidR="006C596A">
        <w:rPr>
          <w:rFonts w:ascii="Times New Roman" w:hAnsi="Times New Roman" w:cs="Times New Roman"/>
          <w:sz w:val="24"/>
          <w:szCs w:val="28"/>
        </w:rPr>
        <w:fldChar w:fldCharType="end"/>
      </w:r>
      <w:r w:rsidR="006C596A" w:rsidRPr="006C596A">
        <w:rPr>
          <w:rFonts w:ascii="Times New Roman" w:hAnsi="Times New Roman" w:cs="Times New Roman"/>
          <w:sz w:val="24"/>
          <w:szCs w:val="28"/>
        </w:rPr>
        <w:t>.</w:t>
      </w:r>
      <w:r w:rsidR="00B84B87">
        <w:rPr>
          <w:rFonts w:ascii="Times New Roman" w:hAnsi="Times New Roman" w:cs="Times New Roman"/>
          <w:sz w:val="24"/>
          <w:szCs w:val="28"/>
        </w:rPr>
        <w:t xml:space="preserve"> </w:t>
      </w:r>
      <w:r w:rsidR="00087B4A" w:rsidRPr="00087B4A">
        <w:rPr>
          <w:rFonts w:ascii="Times New Roman" w:hAnsi="Times New Roman" w:cs="Times New Roman"/>
          <w:sz w:val="24"/>
          <w:szCs w:val="28"/>
        </w:rPr>
        <w:t>For example, GPU and</w:t>
      </w:r>
      <w:r w:rsidR="00087B4A">
        <w:rPr>
          <w:rFonts w:ascii="Times New Roman" w:hAnsi="Times New Roman" w:cs="Times New Roman"/>
          <w:sz w:val="24"/>
          <w:szCs w:val="28"/>
        </w:rPr>
        <w:t xml:space="preserve"> </w:t>
      </w:r>
      <w:r w:rsidR="00087B4A" w:rsidRPr="00087B4A">
        <w:rPr>
          <w:rFonts w:ascii="Times New Roman" w:hAnsi="Times New Roman" w:cs="Times New Roman"/>
          <w:sz w:val="24"/>
          <w:szCs w:val="28"/>
        </w:rPr>
        <w:t>DNN-based</w:t>
      </w:r>
      <w:r w:rsidR="00087B4A">
        <w:rPr>
          <w:rFonts w:ascii="Times New Roman" w:hAnsi="Times New Roman" w:cs="Times New Roman"/>
          <w:sz w:val="24"/>
          <w:szCs w:val="28"/>
        </w:rPr>
        <w:t xml:space="preserve"> (</w:t>
      </w:r>
      <w:r w:rsidR="00087B4A" w:rsidRPr="00087B4A">
        <w:rPr>
          <w:rFonts w:ascii="Times New Roman" w:hAnsi="Times New Roman" w:cs="Times New Roman"/>
          <w:sz w:val="24"/>
          <w:szCs w:val="28"/>
        </w:rPr>
        <w:t>Deep neural networks) machine learning is advancing the pharmaceutical industry for analyzing high-content imaging systems, particularly phenotypic cell responses to chemical perturbations</w:t>
      </w:r>
      <w:r w:rsidR="00087B4A">
        <w:rPr>
          <w:rFonts w:ascii="Times New Roman" w:hAnsi="Times New Roman" w:cs="Times New Roman"/>
          <w:sz w:val="24"/>
          <w:szCs w:val="28"/>
        </w:rPr>
        <w:t xml:space="preserve"> </w:t>
      </w:r>
      <w:r w:rsidR="00087B4A">
        <w:rPr>
          <w:rFonts w:ascii="Times New Roman" w:hAnsi="Times New Roman" w:cs="Times New Roman"/>
          <w:sz w:val="24"/>
          <w:szCs w:val="28"/>
        </w:rPr>
        <w:fldChar w:fldCharType="begin"/>
      </w:r>
      <w:r w:rsidR="00087B4A">
        <w:rPr>
          <w:rFonts w:ascii="Times New Roman" w:hAnsi="Times New Roman" w:cs="Times New Roman"/>
          <w:sz w:val="24"/>
          <w:szCs w:val="28"/>
        </w:rPr>
        <w:instrText xml:space="preserve"> ADDIN ZOTERO_ITEM CSL_CITATION {"citationID":"Frf8ugIH","properties":{"formattedCitation":"(Gawehn et al., 2018)","plainCitation":"(Gawehn et al., 2018)","noteIndex":0},"citationItems":[{"id":49,"uris":["http://zotero.org/users/9441392/items/V3UC5X6K"],"itemData":{"id":49,"type":"article-journal","container-title":"Expert Opinion on Drug Discovery","DOI":"10.1080/17460441.2018.1465407","ISSN":"1746-0441","issue":"7","note":"publisher: Taylor &amp; Francis\n_eprint: https://doi.org/10.1080/17460441.2018.1465407\nPMID: 29668343","page":"579-582","source":"Taylor and Francis+NEJM","title":"Advancing drug discovery via GPU-based deep learning","volume":"13","author":[{"family":"Gawehn","given":"Erik"},{"family":"Hiss","given":"Jan A."},{"family":"Brown","given":"J. B."},{"family":"Schneider","given":"Gisbert"}],"issued":{"date-parts":[["2018",7,3]]}}}],"schema":"https://github.com/citation-style-language/schema/raw/master/csl-citation.json"} </w:instrText>
      </w:r>
      <w:r w:rsidR="00087B4A">
        <w:rPr>
          <w:rFonts w:ascii="Times New Roman" w:hAnsi="Times New Roman" w:cs="Times New Roman"/>
          <w:sz w:val="24"/>
          <w:szCs w:val="28"/>
        </w:rPr>
        <w:fldChar w:fldCharType="separate"/>
      </w:r>
      <w:r w:rsidR="00087B4A" w:rsidRPr="00087B4A">
        <w:rPr>
          <w:rFonts w:ascii="Times New Roman" w:hAnsi="Times New Roman" w:cs="Times New Roman"/>
          <w:sz w:val="24"/>
        </w:rPr>
        <w:t>(Gawehn et al., 2018)</w:t>
      </w:r>
      <w:r w:rsidR="00087B4A">
        <w:rPr>
          <w:rFonts w:ascii="Times New Roman" w:hAnsi="Times New Roman" w:cs="Times New Roman"/>
          <w:sz w:val="24"/>
          <w:szCs w:val="28"/>
        </w:rPr>
        <w:fldChar w:fldCharType="end"/>
      </w:r>
      <w:r w:rsidR="00087B4A" w:rsidRPr="00087B4A">
        <w:rPr>
          <w:rFonts w:ascii="Times New Roman" w:hAnsi="Times New Roman" w:cs="Times New Roman"/>
          <w:sz w:val="24"/>
          <w:szCs w:val="28"/>
        </w:rPr>
        <w:t>.</w:t>
      </w:r>
      <w:r w:rsidR="00087B4A">
        <w:rPr>
          <w:rFonts w:ascii="Times New Roman" w:hAnsi="Times New Roman" w:cs="Times New Roman"/>
          <w:sz w:val="24"/>
          <w:szCs w:val="28"/>
        </w:rPr>
        <w:t xml:space="preserve"> </w:t>
      </w:r>
      <w:r w:rsidR="009727CF" w:rsidRPr="009727CF">
        <w:rPr>
          <w:rFonts w:ascii="Times New Roman" w:hAnsi="Times New Roman" w:cs="Times New Roman"/>
          <w:sz w:val="24"/>
          <w:szCs w:val="28"/>
        </w:rPr>
        <w:t>Applications like this for GPU parallel computing power give researchers in various fields more powerful tools to deal with the various situations they face.</w:t>
      </w:r>
    </w:p>
    <w:p w14:paraId="767B5F81" w14:textId="26463AA5" w:rsidR="006C596A" w:rsidRDefault="00B84B87" w:rsidP="00E55182">
      <w:pPr>
        <w:spacing w:afterLines="100" w:after="312" w:line="480" w:lineRule="auto"/>
        <w:rPr>
          <w:rFonts w:ascii="Times New Roman" w:hAnsi="Times New Roman" w:cs="Times New Roman"/>
          <w:sz w:val="24"/>
          <w:szCs w:val="28"/>
        </w:rPr>
      </w:pPr>
      <w:r w:rsidRPr="00B84B87">
        <w:rPr>
          <w:rFonts w:ascii="Times New Roman" w:hAnsi="Times New Roman" w:cs="Times New Roman"/>
          <w:sz w:val="24"/>
          <w:szCs w:val="28"/>
        </w:rPr>
        <w:t>Another application that needs to be mentioned and is highly relevant to parallel computing technology is cloud computing. However, the application scenario of cloud computing is more diversified</w:t>
      </w:r>
      <w:r w:rsidR="001C38EB">
        <w:rPr>
          <w:rFonts w:ascii="Times New Roman" w:hAnsi="Times New Roman" w:cs="Times New Roman"/>
          <w:sz w:val="24"/>
          <w:szCs w:val="28"/>
        </w:rPr>
        <w:t>,</w:t>
      </w:r>
      <w:r w:rsidRPr="00B84B87">
        <w:rPr>
          <w:rFonts w:ascii="Times New Roman" w:hAnsi="Times New Roman" w:cs="Times New Roman"/>
          <w:sz w:val="24"/>
          <w:szCs w:val="28"/>
        </w:rPr>
        <w:t xml:space="preserve"> and a</w:t>
      </w:r>
      <w:r w:rsidR="001C38EB">
        <w:rPr>
          <w:rFonts w:ascii="Times New Roman" w:hAnsi="Times New Roman" w:cs="Times New Roman"/>
          <w:sz w:val="24"/>
          <w:szCs w:val="28"/>
        </w:rPr>
        <w:t>n entire</w:t>
      </w:r>
      <w:r w:rsidRPr="00B84B87">
        <w:rPr>
          <w:rFonts w:ascii="Times New Roman" w:hAnsi="Times New Roman" w:cs="Times New Roman"/>
          <w:sz w:val="24"/>
          <w:szCs w:val="28"/>
        </w:rPr>
        <w:t xml:space="preserve"> GPU-Based architecture does not meet its requirements. For cloud computing</w:t>
      </w:r>
      <w:r w:rsidR="001C38EB">
        <w:rPr>
          <w:rFonts w:ascii="Times New Roman" w:hAnsi="Times New Roman" w:cs="Times New Roman"/>
          <w:sz w:val="24"/>
          <w:szCs w:val="28"/>
        </w:rPr>
        <w:t>-</w:t>
      </w:r>
      <w:r w:rsidRPr="00B84B87">
        <w:rPr>
          <w:rFonts w:ascii="Times New Roman" w:hAnsi="Times New Roman" w:cs="Times New Roman"/>
          <w:sz w:val="24"/>
          <w:szCs w:val="28"/>
        </w:rPr>
        <w:t xml:space="preserve">related scenarios, the cooperation between GPU and CPU becomes more </w:t>
      </w:r>
      <w:r w:rsidR="001C38EB">
        <w:rPr>
          <w:rFonts w:ascii="Times New Roman" w:hAnsi="Times New Roman" w:cs="Times New Roman"/>
          <w:sz w:val="24"/>
          <w:szCs w:val="28"/>
        </w:rPr>
        <w:t>critical</w:t>
      </w:r>
      <w:r w:rsidRPr="00B84B87">
        <w:rPr>
          <w:rFonts w:ascii="Times New Roman" w:hAnsi="Times New Roman" w:cs="Times New Roman"/>
          <w:sz w:val="24"/>
          <w:szCs w:val="28"/>
        </w:rPr>
        <w:t xml:space="preserve">. Of course, this still means that the accelerated computing power of the GPU is </w:t>
      </w:r>
      <w:r w:rsidR="001C38EB">
        <w:rPr>
          <w:rFonts w:ascii="Times New Roman" w:hAnsi="Times New Roman" w:cs="Times New Roman"/>
          <w:sz w:val="24"/>
          <w:szCs w:val="28"/>
        </w:rPr>
        <w:t>essential</w:t>
      </w:r>
      <w:r w:rsidRPr="00B84B87">
        <w:rPr>
          <w:rFonts w:ascii="Times New Roman" w:hAnsi="Times New Roman" w:cs="Times New Roman"/>
          <w:sz w:val="24"/>
          <w:szCs w:val="28"/>
        </w:rPr>
        <w:t xml:space="preserve"> in this application.</w:t>
      </w:r>
      <w:r>
        <w:rPr>
          <w:rFonts w:ascii="Times New Roman" w:hAnsi="Times New Roman" w:cs="Times New Roman"/>
          <w:sz w:val="24"/>
          <w:szCs w:val="28"/>
        </w:rPr>
        <w:t xml:space="preserve"> </w:t>
      </w:r>
      <w:r w:rsidR="00754BF8" w:rsidRPr="00754BF8">
        <w:rPr>
          <w:rFonts w:ascii="Times New Roman" w:hAnsi="Times New Roman" w:cs="Times New Roman"/>
          <w:sz w:val="24"/>
          <w:szCs w:val="28"/>
        </w:rPr>
        <w:t>The issue of GPU collaboration with other devices will be mentioned in the next section.</w:t>
      </w:r>
    </w:p>
    <w:p w14:paraId="3AF5F11F" w14:textId="77777777" w:rsidR="00F22F5C" w:rsidRPr="00F22F5C" w:rsidRDefault="00F22F5C" w:rsidP="00754BF8">
      <w:pPr>
        <w:spacing w:line="480" w:lineRule="auto"/>
        <w:rPr>
          <w:rFonts w:ascii="Times New Roman" w:hAnsi="Times New Roman" w:cs="Times New Roman"/>
          <w:sz w:val="28"/>
          <w:szCs w:val="28"/>
        </w:rPr>
      </w:pPr>
    </w:p>
    <w:p w14:paraId="087786BD" w14:textId="6E6DAFDB" w:rsidR="003C2708" w:rsidRPr="003C2708" w:rsidRDefault="003C2708" w:rsidP="009F6C54">
      <w:pPr>
        <w:pageBreakBefore/>
        <w:pBdr>
          <w:bottom w:val="single" w:sz="4" w:space="0" w:color="auto"/>
        </w:pBdr>
        <w:spacing w:after="240" w:line="480" w:lineRule="auto"/>
        <w:outlineLvl w:val="0"/>
        <w:rPr>
          <w:rFonts w:ascii="Arial" w:eastAsia="Times New Roman" w:hAnsi="Arial" w:cs="Arial"/>
          <w:b/>
          <w:sz w:val="32"/>
          <w:szCs w:val="28"/>
        </w:rPr>
      </w:pPr>
      <w:bookmarkStart w:id="8" w:name="_Toc102152665"/>
      <w:r>
        <w:rPr>
          <w:rFonts w:ascii="Arial" w:eastAsia="Times New Roman" w:hAnsi="Arial" w:cs="Arial"/>
          <w:b/>
          <w:sz w:val="32"/>
          <w:szCs w:val="28"/>
        </w:rPr>
        <w:lastRenderedPageBreak/>
        <w:t>Challenges</w:t>
      </w:r>
      <w:bookmarkEnd w:id="8"/>
    </w:p>
    <w:p w14:paraId="0E56F1A2" w14:textId="03F90149" w:rsidR="00F51618" w:rsidRDefault="001C38EB" w:rsidP="00754BF8">
      <w:pPr>
        <w:spacing w:afterLines="100" w:after="312" w:line="480" w:lineRule="auto"/>
        <w:rPr>
          <w:rFonts w:ascii="Times New Roman" w:hAnsi="Times New Roman" w:cs="Times New Roman"/>
          <w:sz w:val="24"/>
          <w:szCs w:val="28"/>
        </w:rPr>
      </w:pPr>
      <w:r>
        <w:rPr>
          <w:rFonts w:ascii="Times New Roman" w:hAnsi="Times New Roman" w:cs="Times New Roman"/>
          <w:sz w:val="24"/>
          <w:szCs w:val="28"/>
        </w:rPr>
        <w:t>One of Neil Postman's well-known comments on technological change is</w:t>
      </w:r>
      <w:r w:rsidR="000D514E">
        <w:rPr>
          <w:rFonts w:ascii="Times New Roman" w:hAnsi="Times New Roman" w:cs="Times New Roman"/>
          <w:sz w:val="24"/>
          <w:szCs w:val="28"/>
        </w:rPr>
        <w:t xml:space="preserve">, </w:t>
      </w:r>
      <w:r>
        <w:rPr>
          <w:rFonts w:ascii="Times New Roman" w:hAnsi="Times New Roman" w:cs="Times New Roman"/>
          <w:sz w:val="24"/>
          <w:szCs w:val="28"/>
        </w:rPr>
        <w:t>"</w:t>
      </w:r>
      <w:r w:rsidR="000D514E" w:rsidRPr="000D514E">
        <w:rPr>
          <w:rFonts w:ascii="Times New Roman" w:hAnsi="Times New Roman" w:cs="Times New Roman"/>
          <w:sz w:val="24"/>
          <w:szCs w:val="28"/>
        </w:rPr>
        <w:t>All technological change is a trade-off. For every advantage a new technology offers, there is always a corresponding disadvantage</w:t>
      </w:r>
      <w:r w:rsidR="000D514E">
        <w:rPr>
          <w:rFonts w:ascii="Times New Roman" w:hAnsi="Times New Roman" w:cs="Times New Roman"/>
          <w:sz w:val="24"/>
          <w:szCs w:val="28"/>
        </w:rPr>
        <w:t xml:space="preserve"> (</w:t>
      </w:r>
      <w:r w:rsidR="000D514E">
        <w:rPr>
          <w:rFonts w:ascii="Times New Roman" w:hAnsi="Times New Roman" w:cs="Times New Roman"/>
          <w:sz w:val="24"/>
          <w:szCs w:val="28"/>
        </w:rPr>
        <w:fldChar w:fldCharType="begin"/>
      </w:r>
      <w:r w:rsidR="000D514E">
        <w:rPr>
          <w:rFonts w:ascii="Times New Roman" w:hAnsi="Times New Roman" w:cs="Times New Roman"/>
          <w:sz w:val="24"/>
          <w:szCs w:val="28"/>
        </w:rPr>
        <w:instrText xml:space="preserve"> ADDIN ZOTERO_ITEM CSL_CITATION {"citationID":"LbSK60yS","properties":{"formattedCitation":"(Postman, 1998)","plainCitation":"(Postman, 1998)","noteIndex":0},"citationItems":[{"id":56,"uris":["http://zotero.org/users/9441392/items/JQBZVQHM"],"itemData":{"id":56,"type":"article-journal","language":"en","page":"5","source":"Zotero","title":"Five Things We Need to Know About Technological Change","author":[{"family":"Postman","given":"Neil"}],"issued":{"date-parts":[["1998",3,28]]}}}],"schema":"https://github.com/citation-style-language/schema/raw/master/csl-citation.json"} </w:instrText>
      </w:r>
      <w:r w:rsidR="000D514E">
        <w:rPr>
          <w:rFonts w:ascii="Times New Roman" w:hAnsi="Times New Roman" w:cs="Times New Roman"/>
          <w:sz w:val="24"/>
          <w:szCs w:val="28"/>
        </w:rPr>
        <w:fldChar w:fldCharType="separate"/>
      </w:r>
      <w:r w:rsidR="000D514E" w:rsidRPr="000D514E">
        <w:rPr>
          <w:rFonts w:ascii="Times New Roman" w:hAnsi="Times New Roman" w:cs="Times New Roman"/>
          <w:sz w:val="24"/>
        </w:rPr>
        <w:t>(Postman, 1998)</w:t>
      </w:r>
      <w:r w:rsidR="000D514E">
        <w:rPr>
          <w:rFonts w:ascii="Times New Roman" w:hAnsi="Times New Roman" w:cs="Times New Roman"/>
          <w:sz w:val="24"/>
          <w:szCs w:val="28"/>
        </w:rPr>
        <w:fldChar w:fldCharType="end"/>
      </w:r>
      <w:r w:rsidR="000D514E" w:rsidRPr="000D514E">
        <w:rPr>
          <w:rFonts w:ascii="Times New Roman" w:hAnsi="Times New Roman" w:cs="Times New Roman"/>
          <w:sz w:val="24"/>
          <w:szCs w:val="28"/>
        </w:rPr>
        <w:t>.</w:t>
      </w:r>
      <w:r w:rsidR="008648FA">
        <w:rPr>
          <w:rFonts w:ascii="Times New Roman" w:hAnsi="Times New Roman" w:cs="Times New Roman"/>
          <w:sz w:val="24"/>
          <w:szCs w:val="28"/>
        </w:rPr>
        <w:t xml:space="preserve"> </w:t>
      </w:r>
      <w:r w:rsidR="00D810DA" w:rsidRPr="00D810DA">
        <w:rPr>
          <w:rFonts w:ascii="Times New Roman" w:hAnsi="Times New Roman" w:cs="Times New Roman"/>
          <w:sz w:val="24"/>
          <w:szCs w:val="28"/>
        </w:rPr>
        <w:t>Since power dominates the life-cycle system costs of supercomputers and servers, the first problem any GPU-based parallel computing system needs to face is energy consumption, although developers have long made many improvements to the architecture and circuitry. Another challenge associated with this is reflected in the instruction overhead. For most modern processors, much of the energy is consumed in the overhead of data supply, instruction supply, and control</w:t>
      </w:r>
      <w:r w:rsidR="00D810DA">
        <w:rPr>
          <w:rFonts w:ascii="Times New Roman" w:hAnsi="Times New Roman" w:cs="Times New Roman"/>
          <w:sz w:val="24"/>
          <w:szCs w:val="28"/>
        </w:rPr>
        <w:t xml:space="preserve"> </w:t>
      </w:r>
      <w:r w:rsidR="00D810DA">
        <w:rPr>
          <w:rFonts w:ascii="Times New Roman" w:hAnsi="Times New Roman" w:cs="Times New Roman"/>
          <w:sz w:val="24"/>
          <w:szCs w:val="28"/>
        </w:rPr>
        <w:fldChar w:fldCharType="begin"/>
      </w:r>
      <w:r w:rsidR="00D810DA">
        <w:rPr>
          <w:rFonts w:ascii="Times New Roman" w:hAnsi="Times New Roman" w:cs="Times New Roman"/>
          <w:sz w:val="24"/>
          <w:szCs w:val="28"/>
        </w:rPr>
        <w:instrText xml:space="preserve"> ADDIN ZOTERO_ITEM CSL_CITATION {"citationID":"9W3grfJD","properties":{"formattedCitation":"(Keckler et al., 2011)","plainCitation":"(Keckler et al., 2011)","noteIndex":0},"citationItems":[{"id":59,"uris":["http://zotero.org/users/9441392/items/3Z9WQACV"],"itemData":{"id":59,"type":"article-journal","abstract":"This article discusses the capabilities of state-of-the art GPU-based high-throughput computing systems and considers the challenges to scaling single-chip parallel-computing systems, highlighting high-impact areas that the computing research community can address. Nvidia Research is investigating an architecture for a heterogeneous high-performance computing system that seeks to address these challenges.","container-title":"IEEE Micro","DOI":"10.1109/MM.2011.89","ISSN":"1937-4143","issue":"5","note":"event: IEEE Micro","page":"7-17","source":"IEEE Xplore","title":"GPUs and the Future of Parallel Computing","volume":"31","author":[{"family":"Keckler","given":"Stephen W."},{"family":"Dally","given":"William J."},{"family":"Khailany","given":"Brucek"},{"family":"Garland","given":"Michael"},{"family":"Glasco","given":"David"}],"issued":{"date-parts":[["2011",9]]}}}],"schema":"https://github.com/citation-style-language/schema/raw/master/csl-citation.json"} </w:instrText>
      </w:r>
      <w:r w:rsidR="00D810DA">
        <w:rPr>
          <w:rFonts w:ascii="Times New Roman" w:hAnsi="Times New Roman" w:cs="Times New Roman"/>
          <w:sz w:val="24"/>
          <w:szCs w:val="28"/>
        </w:rPr>
        <w:fldChar w:fldCharType="separate"/>
      </w:r>
      <w:r w:rsidR="00D810DA" w:rsidRPr="00D810DA">
        <w:rPr>
          <w:rFonts w:ascii="Times New Roman" w:hAnsi="Times New Roman" w:cs="Times New Roman"/>
          <w:sz w:val="24"/>
        </w:rPr>
        <w:t>(Keckler et al., 2011)</w:t>
      </w:r>
      <w:r w:rsidR="00D810DA">
        <w:rPr>
          <w:rFonts w:ascii="Times New Roman" w:hAnsi="Times New Roman" w:cs="Times New Roman"/>
          <w:sz w:val="24"/>
          <w:szCs w:val="28"/>
        </w:rPr>
        <w:fldChar w:fldCharType="end"/>
      </w:r>
      <w:r w:rsidR="00D810DA" w:rsidRPr="00D810DA">
        <w:rPr>
          <w:rFonts w:ascii="Times New Roman" w:hAnsi="Times New Roman" w:cs="Times New Roman"/>
          <w:sz w:val="24"/>
          <w:szCs w:val="28"/>
        </w:rPr>
        <w:t>.</w:t>
      </w:r>
      <w:r w:rsidR="00D810DA">
        <w:rPr>
          <w:rFonts w:ascii="Times New Roman" w:hAnsi="Times New Roman" w:cs="Times New Roman"/>
          <w:sz w:val="24"/>
          <w:szCs w:val="28"/>
        </w:rPr>
        <w:t xml:space="preserve"> </w:t>
      </w:r>
    </w:p>
    <w:p w14:paraId="3641AE46" w14:textId="61AAFE7B" w:rsidR="00F51618" w:rsidRDefault="00F51618" w:rsidP="00754BF8">
      <w:pPr>
        <w:spacing w:afterLines="100" w:after="312" w:line="480" w:lineRule="auto"/>
        <w:rPr>
          <w:rFonts w:ascii="Times New Roman" w:hAnsi="Times New Roman" w:cs="Times New Roman"/>
          <w:sz w:val="24"/>
          <w:szCs w:val="28"/>
        </w:rPr>
      </w:pPr>
      <w:r w:rsidRPr="00F51618">
        <w:rPr>
          <w:rFonts w:ascii="Times New Roman" w:hAnsi="Times New Roman" w:cs="Times New Roman"/>
          <w:sz w:val="24"/>
          <w:szCs w:val="28"/>
        </w:rPr>
        <w:t xml:space="preserve">In addition, as mentioned before in the introduction of GPU architecture, cache is much less important for GPUs than CPUs. However, this does not mean that GPUs do not </w:t>
      </w:r>
      <w:r w:rsidR="001C38EB">
        <w:rPr>
          <w:rFonts w:ascii="Times New Roman" w:hAnsi="Times New Roman" w:cs="Times New Roman"/>
          <w:sz w:val="24"/>
          <w:szCs w:val="28"/>
        </w:rPr>
        <w:t>need</w:t>
      </w:r>
      <w:r w:rsidRPr="00F51618">
        <w:rPr>
          <w:rFonts w:ascii="Times New Roman" w:hAnsi="Times New Roman" w:cs="Times New Roman"/>
          <w:sz w:val="24"/>
          <w:szCs w:val="28"/>
        </w:rPr>
        <w:t xml:space="preserve"> </w:t>
      </w:r>
      <w:r w:rsidR="001C38EB">
        <w:rPr>
          <w:rFonts w:ascii="Times New Roman" w:hAnsi="Times New Roman" w:cs="Times New Roman"/>
          <w:sz w:val="24"/>
          <w:szCs w:val="28"/>
        </w:rPr>
        <w:t>the c</w:t>
      </w:r>
      <w:r w:rsidRPr="00F51618">
        <w:rPr>
          <w:rFonts w:ascii="Times New Roman" w:hAnsi="Times New Roman" w:cs="Times New Roman"/>
          <w:sz w:val="24"/>
          <w:szCs w:val="28"/>
        </w:rPr>
        <w:t>ache. GPUs support high concurrency and are often characterized by high register read/write latency</w:t>
      </w:r>
      <w:r>
        <w:rPr>
          <w:rFonts w:ascii="Times New Roman" w:hAnsi="Times New Roman" w:cs="Times New Roman"/>
          <w:sz w:val="24"/>
          <w:szCs w:val="28"/>
        </w:rPr>
        <w:t xml:space="preserve"> </w:t>
      </w:r>
      <w:r>
        <w:rPr>
          <w:rFonts w:ascii="Times New Roman" w:hAnsi="Times New Roman" w:cs="Times New Roman"/>
          <w:sz w:val="24"/>
          <w:szCs w:val="28"/>
        </w:rPr>
        <w:fldChar w:fldCharType="begin"/>
      </w:r>
      <w:r>
        <w:rPr>
          <w:rFonts w:ascii="Times New Roman" w:hAnsi="Times New Roman" w:cs="Times New Roman"/>
          <w:sz w:val="24"/>
          <w:szCs w:val="28"/>
        </w:rPr>
        <w:instrText xml:space="preserve"> ADDIN ZOTERO_ITEM CSL_CITATION {"citationID":"3Gko59sE","properties":{"formattedCitation":"(Wong, 2008)","plainCitation":"(Wong, 2008)","noteIndex":0},"citationItems":[{"id":61,"uris":["http://zotero.org/users/9441392/items/BBLD5SX8"],"itemData":{"id":61,"type":"document","abstract":"As we continue to be able to put an increasing number of transistors on a single chip, the answer to the perpetual question of what the best processor we could build with the transistors is remains uncertain. Past work has shown that heterogeneous multiprocessor systems provide benefits in performance and efficiency. This thesis explores heterogeneous systems composed of a traditional sequential processor (CPU) and highly parallel graphics processors (GPU). This thesis presents a tightly-coupled heterogeneous chip multiprocessor architecture for general-purpose non-graphics computation and a limit study exploring the potential ben-efits of GPU-like cores for accelerating a set of general-purpose workloads. Pangaea is a heterogeneous CMP design for non-rendering workloads that integrates IA32 CPU cores with GMA X4500 GPU cores. Pangaea introduces a resource partitioning of the GPU, where 3D graphics-specific hardware is removed to reduce area or add more processing cores, and a 3-instruction extension to the IA32 ISA that supports fast commu-nication between CPU and GPU by building user-level interrupts on top of existing cache","source":"CiteSeer","title":"Architectures and Limits of GPU-CPU Heterogeneous Systems","author":[{"family":"Wong","given":"Henry Ting-hei"}],"issued":{"date-parts":[["2008"]]}}}],"schema":"https://github.com/citation-style-language/schema/raw/master/csl-citation.json"} </w:instrText>
      </w:r>
      <w:r>
        <w:rPr>
          <w:rFonts w:ascii="Times New Roman" w:hAnsi="Times New Roman" w:cs="Times New Roman"/>
          <w:sz w:val="24"/>
          <w:szCs w:val="28"/>
        </w:rPr>
        <w:fldChar w:fldCharType="separate"/>
      </w:r>
      <w:r w:rsidRPr="00F51618">
        <w:rPr>
          <w:rFonts w:ascii="Times New Roman" w:hAnsi="Times New Roman" w:cs="Times New Roman"/>
          <w:sz w:val="24"/>
        </w:rPr>
        <w:t>(Wong, 2008)</w:t>
      </w:r>
      <w:r>
        <w:rPr>
          <w:rFonts w:ascii="Times New Roman" w:hAnsi="Times New Roman" w:cs="Times New Roman"/>
          <w:sz w:val="24"/>
          <w:szCs w:val="28"/>
        </w:rPr>
        <w:fldChar w:fldCharType="end"/>
      </w:r>
      <w:r w:rsidRPr="00F51618">
        <w:rPr>
          <w:rFonts w:ascii="Times New Roman" w:hAnsi="Times New Roman" w:cs="Times New Roman"/>
          <w:sz w:val="24"/>
          <w:szCs w:val="28"/>
        </w:rPr>
        <w:t>.</w:t>
      </w:r>
      <w:r>
        <w:rPr>
          <w:rFonts w:ascii="Times New Roman" w:hAnsi="Times New Roman" w:cs="Times New Roman"/>
          <w:sz w:val="24"/>
          <w:szCs w:val="28"/>
        </w:rPr>
        <w:t xml:space="preserve"> </w:t>
      </w:r>
      <w:r w:rsidR="004F77C3" w:rsidRPr="004F77C3">
        <w:rPr>
          <w:rFonts w:ascii="Times New Roman" w:hAnsi="Times New Roman" w:cs="Times New Roman"/>
          <w:sz w:val="24"/>
          <w:szCs w:val="28"/>
        </w:rPr>
        <w:t xml:space="preserve">As more and more domains add GPU-based parallel computing to their service systems, </w:t>
      </w:r>
      <w:r w:rsidR="001C38EB">
        <w:rPr>
          <w:rFonts w:ascii="Times New Roman" w:hAnsi="Times New Roman" w:cs="Times New Roman"/>
          <w:sz w:val="24"/>
          <w:szCs w:val="28"/>
        </w:rPr>
        <w:t xml:space="preserve">the </w:t>
      </w:r>
      <w:r w:rsidR="004F77C3" w:rsidRPr="004F77C3">
        <w:rPr>
          <w:rFonts w:ascii="Times New Roman" w:hAnsi="Times New Roman" w:cs="Times New Roman"/>
          <w:sz w:val="24"/>
          <w:szCs w:val="28"/>
        </w:rPr>
        <w:t>collaboration between GPUs and other processors or devices becomes important.</w:t>
      </w:r>
      <w:r w:rsidR="004F77C3">
        <w:rPr>
          <w:rFonts w:ascii="Times New Roman" w:hAnsi="Times New Roman" w:cs="Times New Roman"/>
          <w:sz w:val="24"/>
          <w:szCs w:val="28"/>
        </w:rPr>
        <w:t xml:space="preserve"> </w:t>
      </w:r>
      <w:r w:rsidR="005C77F5" w:rsidRPr="005C77F5">
        <w:rPr>
          <w:rFonts w:ascii="Times New Roman" w:hAnsi="Times New Roman" w:cs="Times New Roman"/>
          <w:sz w:val="24"/>
          <w:szCs w:val="28"/>
        </w:rPr>
        <w:t xml:space="preserve">A study published by </w:t>
      </w:r>
      <w:r w:rsidR="005C77F5">
        <w:rPr>
          <w:rFonts w:ascii="Times New Roman" w:hAnsi="Times New Roman" w:cs="Times New Roman"/>
          <w:sz w:val="24"/>
          <w:szCs w:val="28"/>
        </w:rPr>
        <w:fldChar w:fldCharType="begin"/>
      </w:r>
      <w:r w:rsidR="00B634B4">
        <w:rPr>
          <w:rFonts w:ascii="Times New Roman" w:hAnsi="Times New Roman" w:cs="Times New Roman"/>
          <w:sz w:val="24"/>
          <w:szCs w:val="28"/>
        </w:rPr>
        <w:instrText xml:space="preserve"> ADDIN ZOTERO_ITEM CSL_CITATION {"citationID":"SGPtI9Vm","properties":{"formattedCitation":"(Freniere et al., 2016)","plainCitation":"(Freniere et al., 2016)","dontUpdate":true,"noteIndex":0},"citationItems":[{"id":52,"uris":["http://zotero.org/users/9441392/items/XIAGG74F"],"itemData":{"id":52,"type":"article-journal","abstract":"The feasibility of running MPI-parallel, GPU-accelerated, multiphase flow simulations on Amazon's Elastic Compute Cloud (EC2) service is evaluated as an alternative computational resource. A cloud cluster on Amazon EC2 is compared to a conventional local high-performance computing cluster in terms of performance and cost. The steps necessary to set up a cloud cluster and acquire the appropriate hardware and software stacks are outlined. The incompressible multiphase flow solver is benchmarked on both cloud and local clusters by performing strong and weak scaling analyses. Amazon's EC2 service is competitive with the local cluster in a certain range of simulations, but there are some performance limitations, particularly in its GPU card performance and cluster network connection, which negatively impact the parallel simulations presented herein. Finally, Amazon's EC2 service is studied from an economic perspective and compared with a conventional local cluster.","container-title":"Computing in Science Engineering","DOI":"10.1109/MCSE.2016.94","ISSN":"1558-366X","issue":"5","note":"event: Computing in Science Engineering","page":"68-77","source":"IEEE Xplore","title":"The Feasibility of Amazon's Cloud Computing Platform for Parallel, GPU-Accelerated, Multiphase-Flow Simulations","volume":"18","author":[{"family":"Freniere","given":"Cole"},{"family":"Pathak","given":"Ashish"},{"family":"Raessi","given":"Mehdi"},{"family":"Khanna","given":"Gaurav"}],"issued":{"date-parts":[["2016",9]]}}}],"schema":"https://github.com/citation-style-language/schema/raw/master/csl-citation.json"} </w:instrText>
      </w:r>
      <w:r w:rsidR="005C77F5">
        <w:rPr>
          <w:rFonts w:ascii="Times New Roman" w:hAnsi="Times New Roman" w:cs="Times New Roman"/>
          <w:sz w:val="24"/>
          <w:szCs w:val="28"/>
        </w:rPr>
        <w:fldChar w:fldCharType="separate"/>
      </w:r>
      <w:r w:rsidR="005C77F5" w:rsidRPr="005C77F5">
        <w:rPr>
          <w:rFonts w:ascii="Times New Roman" w:hAnsi="Times New Roman" w:cs="Times New Roman"/>
          <w:sz w:val="24"/>
        </w:rPr>
        <w:t xml:space="preserve">Freniere et al. </w:t>
      </w:r>
      <w:r w:rsidR="005C77F5">
        <w:rPr>
          <w:rFonts w:ascii="Times New Roman" w:hAnsi="Times New Roman" w:cs="Times New Roman"/>
          <w:sz w:val="24"/>
        </w:rPr>
        <w:t>(</w:t>
      </w:r>
      <w:r w:rsidR="005C77F5" w:rsidRPr="005C77F5">
        <w:rPr>
          <w:rFonts w:ascii="Times New Roman" w:hAnsi="Times New Roman" w:cs="Times New Roman"/>
          <w:sz w:val="24"/>
        </w:rPr>
        <w:t>2016)</w:t>
      </w:r>
      <w:r w:rsidR="005C77F5">
        <w:rPr>
          <w:rFonts w:ascii="Times New Roman" w:hAnsi="Times New Roman" w:cs="Times New Roman"/>
          <w:sz w:val="24"/>
          <w:szCs w:val="28"/>
        </w:rPr>
        <w:fldChar w:fldCharType="end"/>
      </w:r>
      <w:r w:rsidR="001C38EB">
        <w:rPr>
          <w:rFonts w:ascii="Times New Roman" w:hAnsi="Times New Roman" w:cs="Times New Roman"/>
          <w:sz w:val="24"/>
          <w:szCs w:val="28"/>
        </w:rPr>
        <w:t xml:space="preserve"> related to</w:t>
      </w:r>
      <w:r w:rsidR="005C77F5" w:rsidRPr="005C77F5">
        <w:rPr>
          <w:rFonts w:ascii="Times New Roman" w:hAnsi="Times New Roman" w:cs="Times New Roman"/>
          <w:sz w:val="24"/>
          <w:szCs w:val="28"/>
        </w:rPr>
        <w:t xml:space="preserve"> </w:t>
      </w:r>
      <w:r w:rsidR="005C77F5">
        <w:rPr>
          <w:rFonts w:ascii="Times New Roman" w:hAnsi="Times New Roman" w:cs="Times New Roman"/>
          <w:sz w:val="24"/>
          <w:szCs w:val="28"/>
        </w:rPr>
        <w:t xml:space="preserve">an </w:t>
      </w:r>
      <w:r w:rsidR="005C77F5" w:rsidRPr="005C77F5">
        <w:rPr>
          <w:rFonts w:ascii="Times New Roman" w:hAnsi="Times New Roman" w:cs="Times New Roman"/>
          <w:sz w:val="24"/>
          <w:szCs w:val="28"/>
        </w:rPr>
        <w:t>Amazon's cloud computing service platform mentions that communication latency between GPUs and CPUs is one of the challenges faced in improving the process of heterogeneous cloud servers, so much so that the criticality of GPUs in some scenarios becomes debatable.</w:t>
      </w:r>
    </w:p>
    <w:p w14:paraId="699F4A9C" w14:textId="102F0E62" w:rsidR="005C77F5" w:rsidRDefault="002A13B4" w:rsidP="00754BF8">
      <w:pPr>
        <w:spacing w:afterLines="100" w:after="312" w:line="480" w:lineRule="auto"/>
        <w:rPr>
          <w:rFonts w:ascii="Times New Roman" w:hAnsi="Times New Roman" w:cs="Times New Roman"/>
          <w:sz w:val="24"/>
          <w:szCs w:val="28"/>
        </w:rPr>
      </w:pPr>
      <w:r>
        <w:rPr>
          <w:rFonts w:ascii="Times New Roman" w:hAnsi="Times New Roman" w:cs="Times New Roman" w:hint="eastAsia"/>
          <w:sz w:val="24"/>
          <w:szCs w:val="28"/>
        </w:rPr>
        <w:t>O</w:t>
      </w:r>
      <w:r>
        <w:rPr>
          <w:rFonts w:ascii="Times New Roman" w:hAnsi="Times New Roman" w:cs="Times New Roman"/>
          <w:sz w:val="24"/>
          <w:szCs w:val="28"/>
        </w:rPr>
        <w:t xml:space="preserve">n top of that, </w:t>
      </w:r>
      <w:r w:rsidR="00E35C7C" w:rsidRPr="00E35C7C">
        <w:rPr>
          <w:rFonts w:ascii="Times New Roman" w:hAnsi="Times New Roman" w:cs="Times New Roman"/>
          <w:sz w:val="24"/>
          <w:szCs w:val="28"/>
        </w:rPr>
        <w:t xml:space="preserve">GPUs are not without rivals in high productivity computing, and </w:t>
      </w:r>
      <w:r w:rsidR="001C38EB">
        <w:rPr>
          <w:rFonts w:ascii="Times New Roman" w:hAnsi="Times New Roman" w:cs="Times New Roman"/>
          <w:sz w:val="24"/>
          <w:szCs w:val="28"/>
        </w:rPr>
        <w:t>f</w:t>
      </w:r>
      <w:r w:rsidR="00E35C7C" w:rsidRPr="00E35C7C">
        <w:rPr>
          <w:rFonts w:ascii="Times New Roman" w:hAnsi="Times New Roman" w:cs="Times New Roman"/>
          <w:sz w:val="24"/>
          <w:szCs w:val="28"/>
        </w:rPr>
        <w:t>ield</w:t>
      </w:r>
      <w:r w:rsidR="001C38EB">
        <w:rPr>
          <w:rFonts w:ascii="Times New Roman" w:hAnsi="Times New Roman" w:cs="Times New Roman"/>
          <w:sz w:val="24"/>
          <w:szCs w:val="28"/>
        </w:rPr>
        <w:t>-</w:t>
      </w:r>
      <w:r w:rsidR="00E35C7C" w:rsidRPr="00E35C7C">
        <w:rPr>
          <w:rFonts w:ascii="Times New Roman" w:hAnsi="Times New Roman" w:cs="Times New Roman"/>
          <w:sz w:val="24"/>
          <w:szCs w:val="28"/>
        </w:rPr>
        <w:lastRenderedPageBreak/>
        <w:t>programmable gate array (FPGA) is one of the challengers. Because FPGAs have a programmable hardware architecture of circuits, such devices can be reprogrammed as needed. Their computational speed, programmability, and flexibility have impacted many GPU-based parallel computing systems. In, for example, deep learning scenarios, the features of FPGAs provide researchers with low cost and high benefit. Its flexibility makes it well suited for applications in artificial intelligence</w:t>
      </w:r>
      <w:r w:rsidR="00D23F89">
        <w:rPr>
          <w:rFonts w:ascii="Times New Roman" w:hAnsi="Times New Roman" w:cs="Times New Roman"/>
          <w:sz w:val="24"/>
          <w:szCs w:val="28"/>
        </w:rPr>
        <w:t xml:space="preserve"> </w:t>
      </w:r>
      <w:r w:rsidR="00D23F89">
        <w:rPr>
          <w:rFonts w:ascii="Times New Roman" w:hAnsi="Times New Roman" w:cs="Times New Roman"/>
          <w:sz w:val="24"/>
          <w:szCs w:val="28"/>
        </w:rPr>
        <w:fldChar w:fldCharType="begin"/>
      </w:r>
      <w:r w:rsidR="00D23F89">
        <w:rPr>
          <w:rFonts w:ascii="Times New Roman" w:hAnsi="Times New Roman" w:cs="Times New Roman"/>
          <w:sz w:val="24"/>
          <w:szCs w:val="28"/>
        </w:rPr>
        <w:instrText xml:space="preserve"> ADDIN ZOTERO_ITEM CSL_CITATION {"citationID":"lc13RU83","properties":{"unsorted":true,"formattedCitation":"(Intel Technologies, n.d.)","plainCitation":"(Intel Technologies, n.d.)","noteIndex":0},"citationItems":[{"id":70,"uris":["http://zotero.org/users/9441392/items/4HATKQIN"],"itemData":{"id":70,"type":"webpage","abstract":"Compare FPGA vs. GPU architectures for deep learning applications and other artificial intelligence. Learn about latency, power efficiency, and more.","container-title":"Intel","language":"en","title":"FPGA vs. GPU for Deep Learning Applications","URL":"https://www.intel.com/content/www/us/en/artificial-intelligence/programmable/fpga-gpu.html","author":[{"family":"Intel Technologies","given":""}],"accessed":{"date-parts":[["2022",4,29]]}}}],"schema":"https://github.com/citation-style-language/schema/raw/master/csl-citation.json"} </w:instrText>
      </w:r>
      <w:r w:rsidR="00D23F89">
        <w:rPr>
          <w:rFonts w:ascii="Times New Roman" w:hAnsi="Times New Roman" w:cs="Times New Roman"/>
          <w:sz w:val="24"/>
          <w:szCs w:val="28"/>
        </w:rPr>
        <w:fldChar w:fldCharType="separate"/>
      </w:r>
      <w:r w:rsidR="00D23F89" w:rsidRPr="00D23F89">
        <w:rPr>
          <w:rFonts w:ascii="Times New Roman" w:hAnsi="Times New Roman" w:cs="Times New Roman"/>
          <w:sz w:val="24"/>
        </w:rPr>
        <w:t>(Intel Technologies, n.d.)</w:t>
      </w:r>
      <w:r w:rsidR="00D23F89">
        <w:rPr>
          <w:rFonts w:ascii="Times New Roman" w:hAnsi="Times New Roman" w:cs="Times New Roman"/>
          <w:sz w:val="24"/>
          <w:szCs w:val="28"/>
        </w:rPr>
        <w:fldChar w:fldCharType="end"/>
      </w:r>
      <w:r w:rsidR="00E35C7C" w:rsidRPr="00E35C7C">
        <w:rPr>
          <w:rFonts w:ascii="Times New Roman" w:hAnsi="Times New Roman" w:cs="Times New Roman"/>
          <w:sz w:val="24"/>
          <w:szCs w:val="28"/>
        </w:rPr>
        <w:t>.</w:t>
      </w:r>
      <w:r w:rsidR="00D23F89">
        <w:rPr>
          <w:rFonts w:ascii="Times New Roman" w:hAnsi="Times New Roman" w:cs="Times New Roman"/>
          <w:sz w:val="24"/>
          <w:szCs w:val="28"/>
        </w:rPr>
        <w:t xml:space="preserve"> </w:t>
      </w:r>
      <w:r w:rsidR="00D23F89" w:rsidRPr="00D23F89">
        <w:rPr>
          <w:rFonts w:ascii="Times New Roman" w:hAnsi="Times New Roman" w:cs="Times New Roman"/>
          <w:sz w:val="24"/>
          <w:szCs w:val="28"/>
        </w:rPr>
        <w:t>Both studies</w:t>
      </w:r>
      <w:r w:rsidR="00D23F89">
        <w:rPr>
          <w:rFonts w:ascii="Times New Roman" w:hAnsi="Times New Roman" w:cs="Times New Roman"/>
          <w:sz w:val="24"/>
          <w:szCs w:val="28"/>
        </w:rPr>
        <w:t xml:space="preserve"> </w:t>
      </w:r>
      <w:r w:rsidR="001C38EB">
        <w:rPr>
          <w:rFonts w:ascii="Times New Roman" w:hAnsi="Times New Roman" w:cs="Times New Roman"/>
          <w:sz w:val="24"/>
          <w:szCs w:val="28"/>
        </w:rPr>
        <w:t xml:space="preserve">by </w:t>
      </w:r>
      <w:r w:rsidR="00D23F89">
        <w:rPr>
          <w:rFonts w:ascii="Times New Roman" w:hAnsi="Times New Roman" w:cs="Times New Roman"/>
          <w:sz w:val="24"/>
          <w:szCs w:val="28"/>
        </w:rPr>
        <w:fldChar w:fldCharType="begin"/>
      </w:r>
      <w:r w:rsidR="00B634B4">
        <w:rPr>
          <w:rFonts w:ascii="Times New Roman" w:hAnsi="Times New Roman" w:cs="Times New Roman"/>
          <w:sz w:val="24"/>
          <w:szCs w:val="28"/>
        </w:rPr>
        <w:instrText xml:space="preserve"> ADDIN ZOTERO_ITEM CSL_CITATION {"citationID":"hEqMZpun","properties":{"formattedCitation":"(Kestur et al., 2010)","plainCitation":"(Kestur et al., 2010)","dontUpdate":true,"noteIndex":0},"citationItems":[{"id":66,"uris":["http://zotero.org/users/9441392/items/9PF4CI7V"],"itemData":{"id":66,"type":"paper-conference","abstract":"High Performance Computing (HPC) or scientific codes are being executed across a wide variety of computing platforms from embedded processors to massively parallel GPUs. We present a comparison of the Basic Linear Algebra Subroutines (BLAS) using double-precision floating point on an FPGA, CPU and GPU. On the CPU and GPU, we utilize standard libraries on state-of-the-art devices. On the FPGA, we have developed parameterized modular implementations for the dot-product and Gaxpy or matrix-vector multiplication. In order to obtain optimal performance for any aspect ratio of the matrices, we have designed a high-throughput accumulator to perform an efficient reduction of floating point values. To support scalability to large data-sets, we target the BEE3 FPGA platform. We use performance and energy efficiency as metrics to compare the different platforms. Results show that FPGAs offer comparable performance as well as 2.7 to 293 times better energy efficiency for the test cases that we implemented on all three platforms.","container-title":"2010 IEEE Computer Society Annual Symposium on VLSI","DOI":"10.1109/ISVLSI.2010.84","event":"2010 IEEE Computer Society Annual Symposium on VLSI","note":"ISSN: 2159-3477","page":"288-293","source":"IEEE Xplore","title":"BLAS Comparison on FPGA, CPU and GPU","author":[{"family":"Kestur","given":"Srinidhi"},{"family":"Davis","given":"John D."},{"family":"Williams","given":"Oliver"}],"issued":{"date-parts":[["2010",7]]}}}],"schema":"https://github.com/citation-style-language/schema/raw/master/csl-citation.json"} </w:instrText>
      </w:r>
      <w:r w:rsidR="00D23F89">
        <w:rPr>
          <w:rFonts w:ascii="Times New Roman" w:hAnsi="Times New Roman" w:cs="Times New Roman"/>
          <w:sz w:val="24"/>
          <w:szCs w:val="28"/>
        </w:rPr>
        <w:fldChar w:fldCharType="separate"/>
      </w:r>
      <w:r w:rsidR="00D23F89" w:rsidRPr="00D23F89">
        <w:rPr>
          <w:rFonts w:ascii="Times New Roman" w:hAnsi="Times New Roman" w:cs="Times New Roman"/>
          <w:sz w:val="24"/>
        </w:rPr>
        <w:t>Kestur et al.</w:t>
      </w:r>
      <w:r w:rsidR="00D23F89">
        <w:rPr>
          <w:rFonts w:ascii="Times New Roman" w:hAnsi="Times New Roman" w:cs="Times New Roman"/>
          <w:sz w:val="24"/>
        </w:rPr>
        <w:t xml:space="preserve"> (</w:t>
      </w:r>
      <w:r w:rsidR="00D23F89" w:rsidRPr="00D23F89">
        <w:rPr>
          <w:rFonts w:ascii="Times New Roman" w:hAnsi="Times New Roman" w:cs="Times New Roman"/>
          <w:sz w:val="24"/>
        </w:rPr>
        <w:t>2010)</w:t>
      </w:r>
      <w:r w:rsidR="00D23F89">
        <w:rPr>
          <w:rFonts w:ascii="Times New Roman" w:hAnsi="Times New Roman" w:cs="Times New Roman"/>
          <w:sz w:val="24"/>
          <w:szCs w:val="28"/>
        </w:rPr>
        <w:fldChar w:fldCharType="end"/>
      </w:r>
      <w:r w:rsidR="00D23F89">
        <w:rPr>
          <w:rFonts w:ascii="Times New Roman" w:hAnsi="Times New Roman" w:cs="Times New Roman"/>
          <w:sz w:val="24"/>
          <w:szCs w:val="28"/>
        </w:rPr>
        <w:t xml:space="preserve"> and </w:t>
      </w:r>
      <w:r w:rsidR="00D23F89">
        <w:rPr>
          <w:rFonts w:ascii="Times New Roman" w:hAnsi="Times New Roman" w:cs="Times New Roman"/>
          <w:sz w:val="24"/>
          <w:szCs w:val="28"/>
        </w:rPr>
        <w:fldChar w:fldCharType="begin"/>
      </w:r>
      <w:r w:rsidR="00B634B4">
        <w:rPr>
          <w:rFonts w:ascii="Times New Roman" w:hAnsi="Times New Roman" w:cs="Times New Roman"/>
          <w:sz w:val="24"/>
          <w:szCs w:val="28"/>
        </w:rPr>
        <w:instrText xml:space="preserve"> ADDIN ZOTERO_ITEM CSL_CITATION {"citationID":"HVbSXhPP","properties":{"formattedCitation":"(Jones et al., 2010)","plainCitation":"(Jones et al., 2010)","dontUpdate":true,"noteIndex":0},"citationItems":[{"id":64,"uris":["http://zotero.org/users/9441392/items/VSZC2CPY"],"itemData":{"id":64,"type":"paper-conference","abstract":"Heterogeneous or co-processor architectures are becoming an important component of high productivity computing systems (HPCS). In this work the performance of a GPU based HPCS is compared with the performance of a commercially available FPGA based HPC. Contrary to previous approaches that focussed on specific examples, a broader analysis is performed by considering processes at an architectural level. A set of benchmarks is employed that use different process architectures in order to exploit the benefits of each technology. These include the asynchronous pipelines common to \"map\" tasks, a partially synchronous tree common to \"reduce\" tasks and a fully synchronous, fully connected mesh. We show that the GPU is more productive than the FPGA architecture for most of the benchmarks and conclude that FPGA-based HPCS is being marginalised by GPUs.","container-title":"2010 International Conference on Field Programmable Logic and Applications","DOI":"10.1109/FPL.2010.32","event":"2010 International Conference on Field Programmable Logic and Applications","note":"ISSN: 1946-1488","page":"119-124","source":"IEEE Xplore","title":"GPU Versus FPGA for High Productivity Computing","author":[{"family":"Jones","given":"David H."},{"family":"Powell","given":"Adam"},{"family":"Bouganis","given":"Christos-Savvas"},{"family":"Cheung","given":"Peter Y.K."}],"issued":{"date-parts":[["2010"]]}}}],"schema":"https://github.com/citation-style-language/schema/raw/master/csl-citation.json"} </w:instrText>
      </w:r>
      <w:r w:rsidR="00D23F89">
        <w:rPr>
          <w:rFonts w:ascii="Times New Roman" w:hAnsi="Times New Roman" w:cs="Times New Roman"/>
          <w:sz w:val="24"/>
          <w:szCs w:val="28"/>
        </w:rPr>
        <w:fldChar w:fldCharType="separate"/>
      </w:r>
      <w:r w:rsidR="00D23F89" w:rsidRPr="00D23F89">
        <w:rPr>
          <w:rFonts w:ascii="Times New Roman" w:hAnsi="Times New Roman" w:cs="Times New Roman"/>
          <w:sz w:val="24"/>
        </w:rPr>
        <w:t xml:space="preserve">Jones et al. </w:t>
      </w:r>
      <w:r w:rsidR="00D23F89">
        <w:rPr>
          <w:rFonts w:ascii="Times New Roman" w:hAnsi="Times New Roman" w:cs="Times New Roman"/>
          <w:sz w:val="24"/>
        </w:rPr>
        <w:t>(</w:t>
      </w:r>
      <w:r w:rsidR="00D23F89" w:rsidRPr="00D23F89">
        <w:rPr>
          <w:rFonts w:ascii="Times New Roman" w:hAnsi="Times New Roman" w:cs="Times New Roman"/>
          <w:sz w:val="24"/>
        </w:rPr>
        <w:t>2010)</w:t>
      </w:r>
      <w:r w:rsidR="00D23F89">
        <w:rPr>
          <w:rFonts w:ascii="Times New Roman" w:hAnsi="Times New Roman" w:cs="Times New Roman"/>
          <w:sz w:val="24"/>
          <w:szCs w:val="28"/>
        </w:rPr>
        <w:fldChar w:fldCharType="end"/>
      </w:r>
      <w:r w:rsidR="00D23F89">
        <w:rPr>
          <w:rFonts w:ascii="Times New Roman" w:hAnsi="Times New Roman" w:cs="Times New Roman"/>
          <w:sz w:val="24"/>
          <w:szCs w:val="28"/>
        </w:rPr>
        <w:t xml:space="preserve"> </w:t>
      </w:r>
      <w:r w:rsidR="00D23F89" w:rsidRPr="00D23F89">
        <w:rPr>
          <w:rFonts w:ascii="Times New Roman" w:hAnsi="Times New Roman" w:cs="Times New Roman"/>
          <w:sz w:val="24"/>
          <w:szCs w:val="28"/>
        </w:rPr>
        <w:t xml:space="preserve">show that </w:t>
      </w:r>
      <w:r w:rsidR="001C38EB">
        <w:rPr>
          <w:rFonts w:ascii="Times New Roman" w:hAnsi="Times New Roman" w:cs="Times New Roman"/>
          <w:sz w:val="24"/>
          <w:szCs w:val="28"/>
        </w:rPr>
        <w:t>FPGAs are no less powerful than GPUs in many scenario</w:t>
      </w:r>
      <w:r w:rsidR="00D23F89" w:rsidRPr="00D23F89">
        <w:rPr>
          <w:rFonts w:ascii="Times New Roman" w:hAnsi="Times New Roman" w:cs="Times New Roman"/>
          <w:sz w:val="24"/>
          <w:szCs w:val="28"/>
        </w:rPr>
        <w:t>s</w:t>
      </w:r>
      <w:r w:rsidR="00D23F89">
        <w:rPr>
          <w:rFonts w:ascii="Times New Roman" w:hAnsi="Times New Roman" w:cs="Times New Roman"/>
          <w:sz w:val="24"/>
          <w:szCs w:val="28"/>
        </w:rPr>
        <w:t>.</w:t>
      </w:r>
    </w:p>
    <w:p w14:paraId="0E0323D8" w14:textId="7F70D406" w:rsidR="003C2708" w:rsidRPr="003C2708" w:rsidRDefault="003C2708" w:rsidP="009F6C54">
      <w:pPr>
        <w:pageBreakBefore/>
        <w:pBdr>
          <w:bottom w:val="single" w:sz="4" w:space="0" w:color="auto"/>
        </w:pBdr>
        <w:spacing w:after="240" w:line="480" w:lineRule="auto"/>
        <w:outlineLvl w:val="0"/>
        <w:rPr>
          <w:rFonts w:ascii="Arial" w:eastAsia="Times New Roman" w:hAnsi="Arial" w:cs="Arial"/>
          <w:b/>
          <w:sz w:val="32"/>
          <w:szCs w:val="28"/>
        </w:rPr>
      </w:pPr>
      <w:bookmarkStart w:id="9" w:name="_Toc102152666"/>
      <w:r>
        <w:rPr>
          <w:rFonts w:ascii="Arial" w:eastAsia="Times New Roman" w:hAnsi="Arial" w:cs="Arial"/>
          <w:b/>
          <w:sz w:val="32"/>
          <w:szCs w:val="28"/>
        </w:rPr>
        <w:lastRenderedPageBreak/>
        <w:t>Discussion</w:t>
      </w:r>
      <w:bookmarkEnd w:id="9"/>
    </w:p>
    <w:p w14:paraId="495B58F4" w14:textId="7847848A" w:rsidR="005B4DF7" w:rsidRDefault="005B4DF7" w:rsidP="00B634B4">
      <w:pPr>
        <w:spacing w:afterLines="100" w:after="312" w:line="480" w:lineRule="auto"/>
        <w:rPr>
          <w:rFonts w:ascii="Times New Roman" w:hAnsi="Times New Roman" w:cs="Times New Roman"/>
          <w:sz w:val="24"/>
          <w:szCs w:val="28"/>
        </w:rPr>
      </w:pPr>
      <w:r>
        <w:rPr>
          <w:rFonts w:ascii="Times New Roman" w:hAnsi="Times New Roman" w:cs="Times New Roman"/>
          <w:sz w:val="24"/>
          <w:szCs w:val="28"/>
        </w:rPr>
        <w:t xml:space="preserve">The course </w:t>
      </w:r>
      <w:r w:rsidRPr="005B4DF7">
        <w:rPr>
          <w:rFonts w:ascii="Times New Roman" w:hAnsi="Times New Roman" w:cs="Times New Roman"/>
          <w:sz w:val="24"/>
          <w:szCs w:val="28"/>
        </w:rPr>
        <w:t>Introduction to Parallel Computing</w:t>
      </w:r>
      <w:r>
        <w:rPr>
          <w:rFonts w:ascii="Times New Roman" w:hAnsi="Times New Roman" w:cs="Times New Roman"/>
          <w:sz w:val="24"/>
          <w:szCs w:val="28"/>
        </w:rPr>
        <w:t xml:space="preserve"> </w:t>
      </w:r>
      <w:r w:rsidR="008D5195" w:rsidRPr="008D5195">
        <w:rPr>
          <w:rFonts w:ascii="Times New Roman" w:hAnsi="Times New Roman" w:cs="Times New Roman"/>
          <w:sz w:val="24"/>
          <w:szCs w:val="28"/>
        </w:rPr>
        <w:t xml:space="preserve">is taught by ACM/IEEE Senior Member Dr. </w:t>
      </w:r>
      <w:proofErr w:type="spellStart"/>
      <w:r w:rsidR="008D5195" w:rsidRPr="008D5195">
        <w:rPr>
          <w:rFonts w:ascii="Times New Roman" w:hAnsi="Times New Roman" w:cs="Times New Roman"/>
          <w:sz w:val="24"/>
          <w:szCs w:val="28"/>
        </w:rPr>
        <w:t>Lixin</w:t>
      </w:r>
      <w:proofErr w:type="spellEnd"/>
      <w:r w:rsidR="008D5195" w:rsidRPr="008D5195">
        <w:rPr>
          <w:rFonts w:ascii="Times New Roman" w:hAnsi="Times New Roman" w:cs="Times New Roman"/>
          <w:sz w:val="24"/>
          <w:szCs w:val="28"/>
        </w:rPr>
        <w:t xml:space="preserve"> Tao, using </w:t>
      </w:r>
      <w:r w:rsidR="008D5195">
        <w:rPr>
          <w:rFonts w:ascii="Times New Roman" w:hAnsi="Times New Roman" w:cs="Times New Roman"/>
          <w:sz w:val="24"/>
          <w:szCs w:val="28"/>
        </w:rPr>
        <w:fldChar w:fldCharType="begin"/>
      </w:r>
      <w:r w:rsidR="00B634B4">
        <w:rPr>
          <w:rFonts w:ascii="Times New Roman" w:hAnsi="Times New Roman" w:cs="Times New Roman"/>
          <w:sz w:val="24"/>
          <w:szCs w:val="28"/>
        </w:rPr>
        <w:instrText xml:space="preserve"> ADDIN ZOTERO_ITEM CSL_CITATION {"citationID":"MJK1tVyr","properties":{"formattedCitation":"(Lester, 2013)","plainCitation":"(Lester, 2013)","noteIndex":0},"citationItems":[{"id":72,"uris":["http://zotero.org/users/9441392/items/VSW7RH4E"],"itemData":{"id":72,"type":"book","edition":"Second Edition","ISBN":"1-59540-839-8","language":"en-US","number-of-pages":"566","publisher":"Pearson Education, Inc.","title":"The Art of Parallel Programming","URL":"https://artofparallelprogramming.com/","author":[{"family":"Lester","given":"Bruce P."}],"issued":{"date-parts":[["2013"]]}}}],"schema":"https://github.com/citation-style-language/schema/raw/master/csl-citation.json"} </w:instrText>
      </w:r>
      <w:r w:rsidR="008D5195">
        <w:rPr>
          <w:rFonts w:ascii="Times New Roman" w:hAnsi="Times New Roman" w:cs="Times New Roman"/>
          <w:sz w:val="24"/>
          <w:szCs w:val="28"/>
        </w:rPr>
        <w:fldChar w:fldCharType="separate"/>
      </w:r>
      <w:r w:rsidR="00B634B4" w:rsidRPr="00B634B4">
        <w:rPr>
          <w:rFonts w:ascii="Times New Roman" w:hAnsi="Times New Roman" w:cs="Times New Roman"/>
          <w:sz w:val="24"/>
        </w:rPr>
        <w:t>Lester</w:t>
      </w:r>
      <w:r w:rsidR="00B634B4">
        <w:rPr>
          <w:rFonts w:ascii="Times New Roman" w:hAnsi="Times New Roman" w:cs="Times New Roman"/>
          <w:sz w:val="24"/>
        </w:rPr>
        <w:t>'s (</w:t>
      </w:r>
      <w:r w:rsidR="00B634B4" w:rsidRPr="00B634B4">
        <w:rPr>
          <w:rFonts w:ascii="Times New Roman" w:hAnsi="Times New Roman" w:cs="Times New Roman"/>
          <w:sz w:val="24"/>
        </w:rPr>
        <w:t>2013)</w:t>
      </w:r>
      <w:r w:rsidR="008D5195">
        <w:rPr>
          <w:rFonts w:ascii="Times New Roman" w:hAnsi="Times New Roman" w:cs="Times New Roman"/>
          <w:sz w:val="24"/>
          <w:szCs w:val="28"/>
        </w:rPr>
        <w:fldChar w:fldCharType="end"/>
      </w:r>
      <w:r w:rsidR="008D5195" w:rsidRPr="008D5195">
        <w:rPr>
          <w:rFonts w:ascii="Times New Roman" w:hAnsi="Times New Roman" w:cs="Times New Roman"/>
          <w:sz w:val="24"/>
          <w:szCs w:val="28"/>
        </w:rPr>
        <w:t xml:space="preserve"> textbook</w:t>
      </w:r>
      <w:r w:rsidR="00B634B4">
        <w:rPr>
          <w:rFonts w:ascii="Times New Roman" w:hAnsi="Times New Roman" w:cs="Times New Roman"/>
          <w:sz w:val="24"/>
          <w:szCs w:val="28"/>
        </w:rPr>
        <w:t xml:space="preserve"> </w:t>
      </w:r>
      <w:r w:rsidR="00B634B4" w:rsidRPr="00B634B4">
        <w:rPr>
          <w:rFonts w:ascii="Times New Roman" w:hAnsi="Times New Roman" w:cs="Times New Roman"/>
          <w:sz w:val="24"/>
          <w:szCs w:val="28"/>
        </w:rPr>
        <w:t>The Art of Parallel Programming</w:t>
      </w:r>
      <w:r w:rsidR="00B634B4">
        <w:rPr>
          <w:rFonts w:ascii="Times New Roman" w:hAnsi="Times New Roman" w:cs="Times New Roman"/>
          <w:sz w:val="24"/>
          <w:szCs w:val="28"/>
        </w:rPr>
        <w:t xml:space="preserve">. </w:t>
      </w:r>
      <w:r w:rsidR="00C832EC" w:rsidRPr="00C832EC">
        <w:rPr>
          <w:rFonts w:ascii="Times New Roman" w:hAnsi="Times New Roman" w:cs="Times New Roman"/>
          <w:sz w:val="24"/>
          <w:szCs w:val="28"/>
        </w:rPr>
        <w:t>Much of the preceding section of this course avoids a standardized and portable message-passing standard designed to function on parallel computing architectures, the Message Passing Interface (MPI).</w:t>
      </w:r>
      <w:r w:rsidR="00C832EC">
        <w:rPr>
          <w:rFonts w:ascii="Times New Roman" w:hAnsi="Times New Roman" w:cs="Times New Roman"/>
          <w:sz w:val="24"/>
          <w:szCs w:val="28"/>
        </w:rPr>
        <w:t xml:space="preserve"> </w:t>
      </w:r>
      <w:r w:rsidR="00C832EC" w:rsidRPr="00C832EC">
        <w:rPr>
          <w:rFonts w:ascii="Times New Roman" w:hAnsi="Times New Roman" w:cs="Times New Roman"/>
          <w:sz w:val="24"/>
          <w:szCs w:val="28"/>
        </w:rPr>
        <w:t>The course begins with an extensive introduction to the concepts of Date Parallelism and Date Sharing, introducing students to the idea of inter-process communication and Synchronous Parallelism.</w:t>
      </w:r>
      <w:r w:rsidR="00C832EC">
        <w:rPr>
          <w:rFonts w:ascii="Times New Roman" w:hAnsi="Times New Roman" w:cs="Times New Roman"/>
          <w:sz w:val="24"/>
          <w:szCs w:val="28"/>
        </w:rPr>
        <w:t xml:space="preserve"> </w:t>
      </w:r>
      <w:r w:rsidR="00835158" w:rsidRPr="00835158">
        <w:rPr>
          <w:rFonts w:ascii="Times New Roman" w:hAnsi="Times New Roman" w:cs="Times New Roman"/>
          <w:sz w:val="24"/>
          <w:szCs w:val="28"/>
        </w:rPr>
        <w:t>Then it focuses on how to implement data partitioning and communication in a Distributed-Memory scenario with multiple computers.</w:t>
      </w:r>
      <w:r w:rsidR="00390A88" w:rsidRPr="00390A88">
        <w:t xml:space="preserve"> </w:t>
      </w:r>
      <w:r w:rsidR="00390A88" w:rsidRPr="00390A88">
        <w:rPr>
          <w:rFonts w:ascii="Times New Roman" w:hAnsi="Times New Roman" w:cs="Times New Roman"/>
          <w:sz w:val="24"/>
          <w:szCs w:val="28"/>
        </w:rPr>
        <w:t>After introducing the various topologies of the current mainstream processing unit</w:t>
      </w:r>
      <w:r w:rsidR="00390A88">
        <w:rPr>
          <w:rFonts w:ascii="Times New Roman" w:hAnsi="Times New Roman" w:cs="Times New Roman"/>
          <w:sz w:val="24"/>
          <w:szCs w:val="28"/>
        </w:rPr>
        <w:t>s, the course f</w:t>
      </w:r>
      <w:r w:rsidR="00835158" w:rsidRPr="00835158">
        <w:rPr>
          <w:rFonts w:ascii="Times New Roman" w:hAnsi="Times New Roman" w:cs="Times New Roman"/>
          <w:sz w:val="24"/>
          <w:szCs w:val="28"/>
        </w:rPr>
        <w:t>inally</w:t>
      </w:r>
      <w:r w:rsidR="00390A88">
        <w:rPr>
          <w:rFonts w:ascii="Times New Roman" w:hAnsi="Times New Roman" w:cs="Times New Roman"/>
          <w:sz w:val="24"/>
          <w:szCs w:val="28"/>
        </w:rPr>
        <w:t xml:space="preserve"> briefly introduced</w:t>
      </w:r>
      <w:r w:rsidR="00835158" w:rsidRPr="00835158">
        <w:rPr>
          <w:rFonts w:ascii="Times New Roman" w:hAnsi="Times New Roman" w:cs="Times New Roman"/>
          <w:sz w:val="24"/>
          <w:szCs w:val="28"/>
        </w:rPr>
        <w:t xml:space="preserve"> the basic functions and applications of MPI.</w:t>
      </w:r>
    </w:p>
    <w:p w14:paraId="10F514AA" w14:textId="6862D9D3" w:rsidR="00390A88" w:rsidRDefault="00390A88" w:rsidP="00390A88">
      <w:pPr>
        <w:spacing w:afterLines="100" w:after="312" w:line="480" w:lineRule="auto"/>
        <w:rPr>
          <w:rFonts w:ascii="Times New Roman" w:hAnsi="Times New Roman" w:cs="Times New Roman"/>
          <w:sz w:val="24"/>
          <w:szCs w:val="28"/>
        </w:rPr>
      </w:pPr>
      <w:r w:rsidRPr="00390A88">
        <w:rPr>
          <w:rFonts w:ascii="Times New Roman" w:hAnsi="Times New Roman" w:cs="Times New Roman"/>
          <w:sz w:val="24"/>
          <w:szCs w:val="28"/>
        </w:rPr>
        <w:t xml:space="preserve">This paper (coursework) is the final project of the course. The instructor aims to guide students to focus on GPU hardware and GPU-based parallel computing system, thus helping them to understand the difference between parallel programming and non-parallel programs. </w:t>
      </w:r>
      <w:r w:rsidRPr="00515129">
        <w:rPr>
          <w:rFonts w:ascii="Times New Roman" w:hAnsi="Times New Roman" w:cs="Times New Roman"/>
          <w:sz w:val="24"/>
          <w:szCs w:val="28"/>
        </w:rPr>
        <w:t>Many of the problems presented in the course are still problems that every programmer needs to face and think about during parallel computing programming.</w:t>
      </w:r>
      <w:r>
        <w:rPr>
          <w:rFonts w:ascii="Times New Roman" w:hAnsi="Times New Roman" w:cs="Times New Roman"/>
          <w:sz w:val="24"/>
          <w:szCs w:val="28"/>
        </w:rPr>
        <w:t xml:space="preserve"> </w:t>
      </w:r>
      <w:r w:rsidR="00443D77" w:rsidRPr="00443D77">
        <w:rPr>
          <w:rFonts w:ascii="Times New Roman" w:hAnsi="Times New Roman" w:cs="Times New Roman"/>
          <w:sz w:val="24"/>
          <w:szCs w:val="28"/>
        </w:rPr>
        <w:t>For example, the exercises and tests related to the Jacobi relaxation procedure require students to coordinate the iteration levels of many processes</w:t>
      </w:r>
      <w:r w:rsidR="001C38EB">
        <w:rPr>
          <w:rFonts w:ascii="Times New Roman" w:hAnsi="Times New Roman" w:cs="Times New Roman"/>
          <w:sz w:val="24"/>
          <w:szCs w:val="28"/>
        </w:rPr>
        <w:t xml:space="preserve"> and</w:t>
      </w:r>
      <w:r w:rsidR="00443D77" w:rsidRPr="00443D77">
        <w:rPr>
          <w:rFonts w:ascii="Times New Roman" w:hAnsi="Times New Roman" w:cs="Times New Roman"/>
          <w:sz w:val="24"/>
          <w:szCs w:val="28"/>
        </w:rPr>
        <w:t xml:space="preserve"> the need to perform aggregation and convergence tests on the results of parallel computations. Although the procedure may seem to differ from the concept of machine </w:t>
      </w:r>
      <w:r w:rsidR="00443D77" w:rsidRPr="00443D77">
        <w:rPr>
          <w:rFonts w:ascii="Times New Roman" w:hAnsi="Times New Roman" w:cs="Times New Roman"/>
          <w:sz w:val="24"/>
          <w:szCs w:val="28"/>
        </w:rPr>
        <w:lastRenderedPageBreak/>
        <w:t xml:space="preserve">learning, it involves parallel processing of input data and testing for tolerance of computational results. In more detail, in machine learning, where massive amounts of data need to be processed and analyzed more quickly with the help of parallel computing, the program needs </w:t>
      </w:r>
      <w:r w:rsidR="001C38EB">
        <w:rPr>
          <w:rFonts w:ascii="Times New Roman" w:hAnsi="Times New Roman" w:cs="Times New Roman"/>
          <w:sz w:val="24"/>
          <w:szCs w:val="28"/>
        </w:rPr>
        <w:t>first to</w:t>
      </w:r>
      <w:r w:rsidR="00443D77" w:rsidRPr="00443D77">
        <w:rPr>
          <w:rFonts w:ascii="Times New Roman" w:hAnsi="Times New Roman" w:cs="Times New Roman"/>
          <w:sz w:val="24"/>
          <w:szCs w:val="28"/>
        </w:rPr>
        <w:t xml:space="preserve"> test the resulting mapping function to determine whether the iteration can be ended before a human </w:t>
      </w:r>
      <w:r w:rsidR="001C38EB">
        <w:rPr>
          <w:rFonts w:ascii="Times New Roman" w:hAnsi="Times New Roman" w:cs="Times New Roman"/>
          <w:sz w:val="24"/>
          <w:szCs w:val="28"/>
        </w:rPr>
        <w:t>evaluate</w:t>
      </w:r>
      <w:r w:rsidR="00443D77" w:rsidRPr="00443D77">
        <w:rPr>
          <w:rFonts w:ascii="Times New Roman" w:hAnsi="Times New Roman" w:cs="Times New Roman"/>
          <w:sz w:val="24"/>
          <w:szCs w:val="28"/>
        </w:rPr>
        <w:t xml:space="preserve"> the learning results.</w:t>
      </w:r>
    </w:p>
    <w:p w14:paraId="7338A81F" w14:textId="1A43A399" w:rsidR="00443D77" w:rsidRDefault="001C38EB" w:rsidP="00390A88">
      <w:pPr>
        <w:spacing w:afterLines="100" w:after="312" w:line="480" w:lineRule="auto"/>
        <w:rPr>
          <w:rFonts w:ascii="Times New Roman" w:hAnsi="Times New Roman" w:cs="Times New Roman"/>
          <w:sz w:val="24"/>
          <w:szCs w:val="28"/>
        </w:rPr>
      </w:pPr>
      <w:r>
        <w:rPr>
          <w:rFonts w:ascii="Times New Roman" w:hAnsi="Times New Roman" w:cs="Times New Roman"/>
          <w:sz w:val="24"/>
          <w:szCs w:val="28"/>
        </w:rPr>
        <w:t>Another example shows</w:t>
      </w:r>
      <w:r w:rsidR="00443D77" w:rsidRPr="00443D77">
        <w:rPr>
          <w:rFonts w:ascii="Times New Roman" w:hAnsi="Times New Roman" w:cs="Times New Roman"/>
          <w:sz w:val="24"/>
          <w:szCs w:val="28"/>
        </w:rPr>
        <w:t xml:space="preserve"> that the theoretical learning involved in the course is useful for understanding parallel computing techniques.</w:t>
      </w:r>
      <w:r w:rsidR="0028634F">
        <w:rPr>
          <w:rFonts w:ascii="Times New Roman" w:hAnsi="Times New Roman" w:cs="Times New Roman"/>
          <w:sz w:val="24"/>
          <w:szCs w:val="28"/>
        </w:rPr>
        <w:t xml:space="preserve"> </w:t>
      </w:r>
      <w:r w:rsidR="0028634F" w:rsidRPr="0028634F">
        <w:rPr>
          <w:rFonts w:ascii="Times New Roman" w:hAnsi="Times New Roman" w:cs="Times New Roman"/>
          <w:sz w:val="24"/>
          <w:szCs w:val="28"/>
        </w:rPr>
        <w:t xml:space="preserve">Those test programs that simulate running on multiple computers demonstrate the communication overhead, which is something that can often be improved with cloud computing technologies and clustered servers. As mentioned in the previous section, many of today's servers and computing centers contain </w:t>
      </w:r>
      <w:r>
        <w:rPr>
          <w:rFonts w:ascii="Times New Roman" w:hAnsi="Times New Roman" w:cs="Times New Roman"/>
          <w:sz w:val="24"/>
          <w:szCs w:val="28"/>
        </w:rPr>
        <w:t>many heterogeneous devices, and the cost or delays of communication between devices are</w:t>
      </w:r>
      <w:r w:rsidR="0028634F" w:rsidRPr="0028634F">
        <w:rPr>
          <w:rFonts w:ascii="Times New Roman" w:hAnsi="Times New Roman" w:cs="Times New Roman"/>
          <w:sz w:val="24"/>
          <w:szCs w:val="28"/>
        </w:rPr>
        <w:t xml:space="preserve"> an issue that cannot be ignored. Even though a program's high parallelism can lead to efficiency </w:t>
      </w:r>
      <w:r w:rsidR="0028634F">
        <w:rPr>
          <w:rFonts w:ascii="Times New Roman" w:hAnsi="Times New Roman" w:cs="Times New Roman"/>
          <w:sz w:val="24"/>
          <w:szCs w:val="28"/>
        </w:rPr>
        <w:t>improvement</w:t>
      </w:r>
      <w:r w:rsidR="0028634F" w:rsidRPr="0028634F">
        <w:rPr>
          <w:rFonts w:ascii="Times New Roman" w:hAnsi="Times New Roman" w:cs="Times New Roman"/>
          <w:sz w:val="24"/>
          <w:szCs w:val="28"/>
        </w:rPr>
        <w:t>, if the program</w:t>
      </w:r>
      <w:r w:rsidR="0028634F">
        <w:rPr>
          <w:rFonts w:ascii="Times New Roman" w:hAnsi="Times New Roman" w:cs="Times New Roman"/>
          <w:sz w:val="24"/>
          <w:szCs w:val="28"/>
        </w:rPr>
        <w:t xml:space="preserve">mers </w:t>
      </w:r>
      <w:r w:rsidR="0028634F" w:rsidRPr="0028634F">
        <w:rPr>
          <w:rFonts w:ascii="Times New Roman" w:hAnsi="Times New Roman" w:cs="Times New Roman"/>
          <w:sz w:val="24"/>
          <w:szCs w:val="28"/>
        </w:rPr>
        <w:t>ignore the mapping between abstract process</w:t>
      </w:r>
      <w:r w:rsidR="0028634F">
        <w:rPr>
          <w:rFonts w:ascii="Times New Roman" w:hAnsi="Times New Roman" w:cs="Times New Roman"/>
          <w:sz w:val="24"/>
          <w:szCs w:val="28"/>
        </w:rPr>
        <w:t>ors</w:t>
      </w:r>
      <w:r w:rsidR="0028634F" w:rsidRPr="0028634F">
        <w:rPr>
          <w:rFonts w:ascii="Times New Roman" w:hAnsi="Times New Roman" w:cs="Times New Roman"/>
          <w:sz w:val="24"/>
          <w:szCs w:val="28"/>
        </w:rPr>
        <w:t xml:space="preserve"> and physical devices, </w:t>
      </w:r>
      <w:r>
        <w:rPr>
          <w:rFonts w:ascii="Times New Roman" w:hAnsi="Times New Roman" w:cs="Times New Roman"/>
          <w:sz w:val="24"/>
          <w:szCs w:val="28"/>
        </w:rPr>
        <w:t>it</w:t>
      </w:r>
      <w:r w:rsidR="0028634F" w:rsidRPr="0028634F">
        <w:rPr>
          <w:rFonts w:ascii="Times New Roman" w:hAnsi="Times New Roman" w:cs="Times New Roman"/>
          <w:sz w:val="24"/>
          <w:szCs w:val="28"/>
        </w:rPr>
        <w:t xml:space="preserve"> may not run as well as it should. When proposing a parallel computing solution for a specific problem or device, it is always necessary to adapt the process group structure to the actual situation. In addition to the communication overhead, the cost of process initialization reminds the programmer how to design the size and complexity of the subproblem size.</w:t>
      </w:r>
    </w:p>
    <w:p w14:paraId="5EA9AE01" w14:textId="24E7891C" w:rsidR="003C2708" w:rsidRPr="003636D7" w:rsidRDefault="003636D7" w:rsidP="003636D7">
      <w:pPr>
        <w:spacing w:afterLines="100" w:after="312" w:line="480" w:lineRule="auto"/>
        <w:rPr>
          <w:rFonts w:ascii="Times New Roman" w:hAnsi="Times New Roman" w:cs="Times New Roman"/>
          <w:sz w:val="24"/>
          <w:szCs w:val="28"/>
        </w:rPr>
      </w:pPr>
      <w:r>
        <w:rPr>
          <w:rFonts w:ascii="Times New Roman" w:hAnsi="Times New Roman" w:cs="Times New Roman"/>
          <w:sz w:val="24"/>
          <w:szCs w:val="28"/>
        </w:rPr>
        <w:t>In summary</w:t>
      </w:r>
      <w:r w:rsidRPr="003636D7">
        <w:rPr>
          <w:rFonts w:ascii="Times New Roman" w:hAnsi="Times New Roman" w:cs="Times New Roman"/>
          <w:sz w:val="24"/>
          <w:szCs w:val="28"/>
        </w:rPr>
        <w:t>, the course content and the research in this paper stop at the basic discussion, but many of the concepts and applications covered can be extended to specific challenges and practical solutions.</w:t>
      </w:r>
    </w:p>
    <w:p w14:paraId="59E02F7E" w14:textId="7CA3B8C3" w:rsidR="003C2708" w:rsidRPr="003C2708" w:rsidRDefault="003C2708" w:rsidP="009F6C54">
      <w:pPr>
        <w:pageBreakBefore/>
        <w:pBdr>
          <w:bottom w:val="single" w:sz="4" w:space="0" w:color="auto"/>
        </w:pBdr>
        <w:spacing w:after="240" w:line="480" w:lineRule="auto"/>
        <w:outlineLvl w:val="0"/>
        <w:rPr>
          <w:rFonts w:ascii="Arial" w:eastAsia="Times New Roman" w:hAnsi="Arial" w:cs="Arial"/>
          <w:b/>
          <w:sz w:val="32"/>
          <w:szCs w:val="28"/>
        </w:rPr>
      </w:pPr>
      <w:bookmarkStart w:id="10" w:name="_Toc102152667"/>
      <w:r>
        <w:rPr>
          <w:rFonts w:ascii="Arial" w:eastAsia="Times New Roman" w:hAnsi="Arial" w:cs="Arial"/>
          <w:b/>
          <w:sz w:val="32"/>
          <w:szCs w:val="28"/>
        </w:rPr>
        <w:lastRenderedPageBreak/>
        <w:t>Conclusion</w:t>
      </w:r>
      <w:bookmarkEnd w:id="10"/>
    </w:p>
    <w:p w14:paraId="2F24D84A" w14:textId="295C4ED1" w:rsidR="00322D9B" w:rsidRDefault="00D92A97" w:rsidP="00D92A97">
      <w:pPr>
        <w:spacing w:afterLines="100" w:after="312" w:line="480" w:lineRule="auto"/>
        <w:rPr>
          <w:rFonts w:ascii="Times New Roman" w:hAnsi="Times New Roman" w:cs="Times New Roman"/>
          <w:sz w:val="24"/>
          <w:szCs w:val="28"/>
        </w:rPr>
      </w:pPr>
      <w:r w:rsidRPr="00D92A97">
        <w:rPr>
          <w:rFonts w:ascii="Times New Roman" w:hAnsi="Times New Roman" w:cs="Times New Roman"/>
          <w:sz w:val="24"/>
          <w:szCs w:val="28"/>
        </w:rPr>
        <w:t xml:space="preserve">This paper briefly discusses the topics often involved in GPU devices and GPU-based parallel computing technologies, including programming environments, specific applications, and challenges, starting with the original design of GPUs and example architectures. </w:t>
      </w:r>
      <w:r w:rsidR="002437E6" w:rsidRPr="002437E6">
        <w:rPr>
          <w:rFonts w:ascii="Times New Roman" w:hAnsi="Times New Roman" w:cs="Times New Roman"/>
          <w:sz w:val="24"/>
          <w:szCs w:val="28"/>
        </w:rPr>
        <w:t>Today, the programmability of GPUs and the available programming tools greatly facilitate industries to improve their data processing capabilities using parallel computing technologies. It is no exaggeration to say that the powerful thread concurrency of GPUs has disrupted many areas involving massive data processing. As a result, GPU-based parallel computing solutions are widely used in artificial intelligence (machine learning/deep learning), cloud computing, data processing, and other areas across many industries.</w:t>
      </w:r>
      <w:r w:rsidR="00B357D3">
        <w:rPr>
          <w:rFonts w:ascii="Times New Roman" w:hAnsi="Times New Roman" w:cs="Times New Roman"/>
          <w:sz w:val="24"/>
          <w:szCs w:val="28"/>
        </w:rPr>
        <w:t xml:space="preserve"> </w:t>
      </w:r>
      <w:r w:rsidR="00B357D3" w:rsidRPr="00B357D3">
        <w:rPr>
          <w:rFonts w:ascii="Times New Roman" w:hAnsi="Times New Roman" w:cs="Times New Roman"/>
          <w:sz w:val="24"/>
          <w:szCs w:val="28"/>
        </w:rPr>
        <w:t>Even though the associated technology has its challenges and even bottlenecks, the potential of GPUs is huge within the foreseeable future.</w:t>
      </w:r>
    </w:p>
    <w:p w14:paraId="04C021E0" w14:textId="70513C10" w:rsidR="003C2708" w:rsidRDefault="00D92A97" w:rsidP="00D92A97">
      <w:pPr>
        <w:spacing w:afterLines="100" w:after="312" w:line="480" w:lineRule="auto"/>
        <w:rPr>
          <w:rFonts w:ascii="Times New Roman" w:hAnsi="Times New Roman" w:cs="Times New Roman"/>
          <w:sz w:val="24"/>
          <w:szCs w:val="28"/>
        </w:rPr>
      </w:pPr>
      <w:r w:rsidRPr="00D92A97">
        <w:rPr>
          <w:rFonts w:ascii="Times New Roman" w:hAnsi="Times New Roman" w:cs="Times New Roman"/>
          <w:sz w:val="24"/>
          <w:szCs w:val="28"/>
        </w:rPr>
        <w:t xml:space="preserve">It is important to note that many of the studies mentioned in this paper are conclusions drawn by researchers under certain conditions, and some of the conclusions may no longer be applicable to the current environment as technology evolves </w:t>
      </w:r>
      <w:r w:rsidR="001C38EB">
        <w:rPr>
          <w:rFonts w:ascii="Times New Roman" w:hAnsi="Times New Roman" w:cs="Times New Roman"/>
          <w:sz w:val="24"/>
          <w:szCs w:val="28"/>
        </w:rPr>
        <w:t>rapidly</w:t>
      </w:r>
      <w:r w:rsidRPr="00D92A97">
        <w:rPr>
          <w:rFonts w:ascii="Times New Roman" w:hAnsi="Times New Roman" w:cs="Times New Roman"/>
          <w:sz w:val="24"/>
          <w:szCs w:val="28"/>
        </w:rPr>
        <w:t>. In addition, some generalized conclusions are not accurate due to the diversity of GPU architectures.</w:t>
      </w:r>
      <w:r w:rsidR="00322D9B" w:rsidRPr="00322D9B">
        <w:t xml:space="preserve"> </w:t>
      </w:r>
      <w:r w:rsidR="00322D9B" w:rsidRPr="00322D9B">
        <w:rPr>
          <w:rFonts w:ascii="Times New Roman" w:hAnsi="Times New Roman" w:cs="Times New Roman"/>
          <w:sz w:val="24"/>
          <w:szCs w:val="28"/>
        </w:rPr>
        <w:t xml:space="preserve">Finally, it should be added that many specific application scenarios are often customized with GPUs or even multiple processors on the same chip. </w:t>
      </w:r>
      <w:r w:rsidR="00322D9B">
        <w:rPr>
          <w:rFonts w:ascii="Times New Roman" w:hAnsi="Times New Roman" w:cs="Times New Roman"/>
          <w:sz w:val="24"/>
          <w:szCs w:val="28"/>
        </w:rPr>
        <w:t>H</w:t>
      </w:r>
      <w:r w:rsidR="00322D9B" w:rsidRPr="00322D9B">
        <w:rPr>
          <w:rFonts w:ascii="Times New Roman" w:hAnsi="Times New Roman" w:cs="Times New Roman"/>
          <w:sz w:val="24"/>
          <w:szCs w:val="28"/>
        </w:rPr>
        <w:t>eterogeneity of GPUs and CPUs (and more devices) is the trend in parallel computing technology</w:t>
      </w:r>
      <w:r w:rsidR="00322D9B">
        <w:rPr>
          <w:rFonts w:ascii="Times New Roman" w:hAnsi="Times New Roman" w:cs="Times New Roman"/>
          <w:sz w:val="24"/>
          <w:szCs w:val="28"/>
        </w:rPr>
        <w:t xml:space="preserve"> </w:t>
      </w:r>
      <w:r w:rsidR="00322D9B">
        <w:rPr>
          <w:rFonts w:ascii="Times New Roman" w:hAnsi="Times New Roman" w:cs="Times New Roman"/>
          <w:sz w:val="24"/>
          <w:szCs w:val="28"/>
        </w:rPr>
        <w:fldChar w:fldCharType="begin"/>
      </w:r>
      <w:r w:rsidR="00322D9B">
        <w:rPr>
          <w:rFonts w:ascii="Times New Roman" w:hAnsi="Times New Roman" w:cs="Times New Roman"/>
          <w:sz w:val="24"/>
          <w:szCs w:val="28"/>
        </w:rPr>
        <w:instrText xml:space="preserve"> ADDIN ZOTERO_ITEM CSL_CITATION {"citationID":"DILqTQU6","properties":{"formattedCitation":"(Shulga et al., 2016)","plainCitation":"(Shulga et al., 2016)","noteIndex":0},"citationItems":[{"id":74,"uris":["http://zotero.org/users/9441392/items/IYJPYHAH"],"itemData":{"id":74,"type":"paper-conference","abstract":"Efficient use all of the available computing devices is an important issue for heterogeneous computing systems. The ability to choose a CPU or GPU processor for a specific task has a positive impact on the performance of GPGPU-systems. It helps to reduce the total processing time and to achieve the uniform system utilization. In this paper, we propose a scheduler that selects the executing device after prior training, based on the size of the input data. The article also contains the plots and time characteristics that demonstrate improvement in overall execution time, depending on the input data. The program modules were developed in C++ using CUDA libraries.","container-title":"2016 IEEE NW Russia Young Researchers in Electrical and Electronic Engineering Conference (EIConRusNW)","DOI":"10.1109/EIConRusNW.2016.7448189","event":"2016 IEEE NW Russia Young Researchers in Electrical and Electronic Engineering Conference (EIConRusNW)","page":"345-348","source":"IEEE Xplore","title":"The scheduling based on machine learning for heterogeneous CPU/GPU systems","author":[{"family":"Shulga","given":"D. A."},{"family":"Kapustin","given":"A. A."},{"family":"Kozlov","given":"A. A."},{"family":"Kozyrev","given":"A. A."},{"family":"Rovnyagin","given":"M. M."}],"issued":{"date-parts":[["2016"]]}}}],"schema":"https://github.com/citation-style-language/schema/raw/master/csl-citation.json"} </w:instrText>
      </w:r>
      <w:r w:rsidR="00322D9B">
        <w:rPr>
          <w:rFonts w:ascii="Times New Roman" w:hAnsi="Times New Roman" w:cs="Times New Roman"/>
          <w:sz w:val="24"/>
          <w:szCs w:val="28"/>
        </w:rPr>
        <w:fldChar w:fldCharType="separate"/>
      </w:r>
      <w:r w:rsidR="00322D9B" w:rsidRPr="00322D9B">
        <w:rPr>
          <w:rFonts w:ascii="Times New Roman" w:hAnsi="Times New Roman" w:cs="Times New Roman"/>
          <w:sz w:val="24"/>
        </w:rPr>
        <w:t>(Shulga et al., 2016)</w:t>
      </w:r>
      <w:r w:rsidR="00322D9B">
        <w:rPr>
          <w:rFonts w:ascii="Times New Roman" w:hAnsi="Times New Roman" w:cs="Times New Roman"/>
          <w:sz w:val="24"/>
          <w:szCs w:val="28"/>
        </w:rPr>
        <w:fldChar w:fldCharType="end"/>
      </w:r>
      <w:r w:rsidR="00322D9B" w:rsidRPr="00322D9B">
        <w:rPr>
          <w:rFonts w:ascii="Times New Roman" w:hAnsi="Times New Roman" w:cs="Times New Roman"/>
          <w:sz w:val="24"/>
          <w:szCs w:val="28"/>
        </w:rPr>
        <w:t>.</w:t>
      </w:r>
    </w:p>
    <w:p w14:paraId="1279363A" w14:textId="4FC46BDD" w:rsidR="00F154A3" w:rsidRPr="003C2708" w:rsidRDefault="00F154A3" w:rsidP="00F154A3">
      <w:pPr>
        <w:pageBreakBefore/>
        <w:pBdr>
          <w:bottom w:val="single" w:sz="4" w:space="0" w:color="auto"/>
        </w:pBdr>
        <w:spacing w:after="240" w:line="480" w:lineRule="auto"/>
        <w:outlineLvl w:val="0"/>
        <w:rPr>
          <w:rFonts w:ascii="Arial" w:eastAsia="Times New Roman" w:hAnsi="Arial" w:cs="Arial"/>
          <w:b/>
          <w:sz w:val="32"/>
          <w:szCs w:val="28"/>
        </w:rPr>
      </w:pPr>
      <w:bookmarkStart w:id="11" w:name="_Toc102152668"/>
      <w:r>
        <w:rPr>
          <w:rFonts w:ascii="Arial" w:eastAsia="Times New Roman" w:hAnsi="Arial" w:cs="Arial"/>
          <w:b/>
          <w:sz w:val="32"/>
          <w:szCs w:val="28"/>
        </w:rPr>
        <w:lastRenderedPageBreak/>
        <w:t>Acknowledgment</w:t>
      </w:r>
      <w:bookmarkEnd w:id="11"/>
    </w:p>
    <w:p w14:paraId="084321ED" w14:textId="6366406B" w:rsidR="00F154A3" w:rsidRPr="00D92A97" w:rsidRDefault="00A20828" w:rsidP="00F154A3">
      <w:pPr>
        <w:spacing w:afterLines="100" w:after="312" w:line="480" w:lineRule="auto"/>
        <w:rPr>
          <w:rFonts w:ascii="Times New Roman" w:hAnsi="Times New Roman" w:cs="Times New Roman"/>
          <w:sz w:val="24"/>
          <w:szCs w:val="28"/>
        </w:rPr>
      </w:pPr>
      <w:r w:rsidRPr="00A20828">
        <w:rPr>
          <w:rFonts w:ascii="Times New Roman" w:hAnsi="Times New Roman" w:cs="Times New Roman"/>
          <w:sz w:val="24"/>
          <w:szCs w:val="28"/>
        </w:rPr>
        <w:t xml:space="preserve">Thanks to </w:t>
      </w:r>
      <w:hyperlink r:id="rId10" w:history="1">
        <w:r w:rsidRPr="004A689E">
          <w:rPr>
            <w:rStyle w:val="a7"/>
            <w:rFonts w:ascii="Times New Roman" w:hAnsi="Times New Roman" w:cs="Times New Roman"/>
            <w:sz w:val="24"/>
            <w:szCs w:val="28"/>
          </w:rPr>
          <w:t xml:space="preserve">Dr. </w:t>
        </w:r>
        <w:r w:rsidR="004A689E">
          <w:rPr>
            <w:rStyle w:val="a7"/>
            <w:rFonts w:ascii="Times New Roman" w:hAnsi="Times New Roman" w:cs="Times New Roman"/>
            <w:sz w:val="24"/>
            <w:szCs w:val="28"/>
          </w:rPr>
          <w:t xml:space="preserve">Lixin </w:t>
        </w:r>
        <w:r w:rsidRPr="004A689E">
          <w:rPr>
            <w:rStyle w:val="a7"/>
            <w:rFonts w:ascii="Times New Roman" w:hAnsi="Times New Roman" w:cs="Times New Roman"/>
            <w:sz w:val="24"/>
            <w:szCs w:val="28"/>
          </w:rPr>
          <w:t>Tao</w:t>
        </w:r>
      </w:hyperlink>
      <w:r w:rsidRPr="00A20828">
        <w:rPr>
          <w:rFonts w:ascii="Times New Roman" w:hAnsi="Times New Roman" w:cs="Times New Roman"/>
          <w:sz w:val="24"/>
          <w:szCs w:val="28"/>
        </w:rPr>
        <w:t xml:space="preserve"> for his guidance and Dr. Bruce P. Lester for </w:t>
      </w:r>
      <w:r w:rsidR="001C38EB">
        <w:rPr>
          <w:rFonts w:ascii="Times New Roman" w:hAnsi="Times New Roman" w:cs="Times New Roman"/>
          <w:sz w:val="24"/>
          <w:szCs w:val="28"/>
        </w:rPr>
        <w:t>freely providing the course materials and C* simulator</w:t>
      </w:r>
      <w:r w:rsidRPr="00A20828">
        <w:rPr>
          <w:rFonts w:ascii="Times New Roman" w:hAnsi="Times New Roman" w:cs="Times New Roman"/>
          <w:sz w:val="24"/>
          <w:szCs w:val="28"/>
        </w:rPr>
        <w:t>.</w:t>
      </w:r>
    </w:p>
    <w:p w14:paraId="2FF418C3" w14:textId="1ACB6FAD" w:rsidR="003C2708" w:rsidRPr="003C2708" w:rsidRDefault="003C2708" w:rsidP="009F6C54">
      <w:pPr>
        <w:pageBreakBefore/>
        <w:pBdr>
          <w:bottom w:val="single" w:sz="4" w:space="0" w:color="auto"/>
        </w:pBdr>
        <w:spacing w:after="240" w:line="480" w:lineRule="auto"/>
        <w:outlineLvl w:val="0"/>
        <w:rPr>
          <w:rFonts w:ascii="Arial" w:eastAsia="Times New Roman" w:hAnsi="Arial" w:cs="Arial"/>
          <w:b/>
          <w:sz w:val="32"/>
          <w:szCs w:val="28"/>
        </w:rPr>
      </w:pPr>
      <w:bookmarkStart w:id="12" w:name="_Toc102152669"/>
      <w:r>
        <w:rPr>
          <w:rFonts w:ascii="Arial" w:eastAsia="Times New Roman" w:hAnsi="Arial" w:cs="Arial"/>
          <w:b/>
          <w:sz w:val="32"/>
          <w:szCs w:val="28"/>
        </w:rPr>
        <w:lastRenderedPageBreak/>
        <w:t>References</w:t>
      </w:r>
      <w:bookmarkEnd w:id="12"/>
    </w:p>
    <w:p w14:paraId="1DFC50D7" w14:textId="58DCABC1" w:rsidR="008E08A9" w:rsidRPr="008E08A9" w:rsidRDefault="008E08A9" w:rsidP="008E08A9">
      <w:pPr>
        <w:pStyle w:val="ab"/>
        <w:rPr>
          <w:rFonts w:ascii="Times New Roman" w:hAnsi="Times New Roman" w:cs="Times New Roman"/>
          <w:sz w:val="24"/>
          <w:szCs w:val="28"/>
        </w:rPr>
      </w:pPr>
      <w:r>
        <w:rPr>
          <w:sz w:val="32"/>
          <w:szCs w:val="32"/>
        </w:rPr>
        <w:fldChar w:fldCharType="begin"/>
      </w:r>
      <w:r>
        <w:rPr>
          <w:sz w:val="32"/>
          <w:szCs w:val="32"/>
        </w:rPr>
        <w:instrText xml:space="preserve"> ADDIN ZOTERO_BIBL {"uncited":[],"omitted":[],"custom":[]} CSL_BIBLIOGRAPHY </w:instrText>
      </w:r>
      <w:r>
        <w:rPr>
          <w:sz w:val="32"/>
          <w:szCs w:val="32"/>
        </w:rPr>
        <w:fldChar w:fldCharType="separate"/>
      </w:r>
      <w:r w:rsidRPr="008E08A9">
        <w:rPr>
          <w:rFonts w:ascii="Times New Roman" w:hAnsi="Times New Roman" w:cs="Times New Roman"/>
          <w:sz w:val="24"/>
          <w:szCs w:val="28"/>
        </w:rPr>
        <w:t>Alcorn, P. (2022, January 1). Best Workstation CPUs for 2022. Tom</w:t>
      </w:r>
      <w:r w:rsidR="001C38EB">
        <w:rPr>
          <w:rFonts w:ascii="Times New Roman" w:hAnsi="Times New Roman" w:cs="Times New Roman"/>
          <w:sz w:val="24"/>
          <w:szCs w:val="28"/>
        </w:rPr>
        <w:t>'</w:t>
      </w:r>
      <w:r w:rsidRPr="008E08A9">
        <w:rPr>
          <w:rFonts w:ascii="Times New Roman" w:hAnsi="Times New Roman" w:cs="Times New Roman"/>
          <w:sz w:val="24"/>
          <w:szCs w:val="28"/>
        </w:rPr>
        <w:t>s Hardware. https://www.tomshardware.com/reviews/best-performance-cpus,5683.html</w:t>
      </w:r>
    </w:p>
    <w:p w14:paraId="73B610C8"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Alkaeed, M. Kh., Alamro, Z., Al-Ali, M. S., Al-Mohammed, H. A., &amp; Khan, K. M. (2020). Highlight on Cryptocurrencies Mining with CPUs and GPUs and their Benefits Based on their Characteristics. 2020 IEEE 10th International Conference on System Engineering and Technology (ICSET), 67–72. https://doi.org/10.1109/ICSET51301.2020.9265386</w:t>
      </w:r>
    </w:p>
    <w:p w14:paraId="2AAED034"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Balogh, G. D., Reguly, I. Z., &amp; Mudalige, G. R. (2018). Comparison of Parallelisation Approaches, Languages, and Compilers for Unstructured Mesh Algorithms on GPUs. In S. Jarvis, S. Wright, &amp; S. Hammond (Eds.), High Performance Computing Systems. Performance Modeling, Benchmarking, and Simulation (pp. 22–43). Springer International Publishing. https://doi.org/10.1007/978-3-319-72971-8_2</w:t>
      </w:r>
    </w:p>
    <w:p w14:paraId="0F7624FF"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Du, P., Weber, R., Luszczek, P., Tomov, S., Peterson, G., &amp; Dongarra, J. (2012). From CUDA to OpenCL: Towards a performance-portable solution for multi-platform GPU programming. Parallel Computing, 38(8), 391–407. https://doi.org/10.1016/j.parco.2011.10.002</w:t>
      </w:r>
    </w:p>
    <w:p w14:paraId="427616C4" w14:textId="729005A0"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Freniere, C., Pathak, A., Raessi, M., &amp; Khanna, G. (2016). The Feasibility of Amazon</w:t>
      </w:r>
      <w:r w:rsidR="001C38EB">
        <w:rPr>
          <w:rFonts w:ascii="Times New Roman" w:hAnsi="Times New Roman" w:cs="Times New Roman"/>
          <w:sz w:val="24"/>
          <w:szCs w:val="28"/>
        </w:rPr>
        <w:t>'</w:t>
      </w:r>
      <w:r w:rsidRPr="008E08A9">
        <w:rPr>
          <w:rFonts w:ascii="Times New Roman" w:hAnsi="Times New Roman" w:cs="Times New Roman"/>
          <w:sz w:val="24"/>
          <w:szCs w:val="28"/>
        </w:rPr>
        <w:t>s Cloud Computing Platform for Parallel, GPU-Accelerated, Multiphase-Flow Simulations. Computing in Science Engineering, 18(5), 68–77. https://doi.org/10.1109/MCSE.2016.94</w:t>
      </w:r>
    </w:p>
    <w:p w14:paraId="475425A9"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lastRenderedPageBreak/>
        <w:t>Gawehn, E., Hiss, J. A., Brown, J. B., &amp; Schneider, G. (2018). Advancing drug discovery via GPU-based deep learning. Expert Opinion on Drug Discovery, 13(7), 579–582. https://doi.org/10.1080/17460441.2018.1465407</w:t>
      </w:r>
    </w:p>
    <w:p w14:paraId="023590AD"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Ghimire, S., &amp; Selvaraj, H. (2018). A Survey on Bitcoin Cryptocurrency and its Mining. 2018 26th International Conference on Systems Engineering (ICSEng), 1–6. https://doi.org/10.1109/ICSENG.2018.8638208</w:t>
      </w:r>
    </w:p>
    <w:p w14:paraId="5BFBECE0"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Hagoort, N. (2022). Exploring the GPU Architecture | VMware. The Cloud Platform Tech Zone. https://core.vmware.com/resource/exploring-gpu-architecture</w:t>
      </w:r>
    </w:p>
    <w:p w14:paraId="6ABB37C6"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Intel Technologies. (n.d.). FPGA vs. GPU for Deep Learning Applications. Intel. Retrieved April 29, 2022, from https://www.intel.com/content/www/us/en/artificial-intelligence/programmable/fpga-gpu.html</w:t>
      </w:r>
    </w:p>
    <w:p w14:paraId="2B579513"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Jiang, B., &amp; Canny, J. (2017). Interactive Machine Learning via a GPU-accelerated Toolkit. Proceedings of the 22nd International Conference on Intelligent User Interfaces, 535–546. https://doi.org/10.1145/3025171.3025172</w:t>
      </w:r>
    </w:p>
    <w:p w14:paraId="59FED431"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Jones, D. H., Powell, A., Bouganis, C.-S., &amp; Cheung, P. Y. K. (2010). GPU Versus FPGA for High Productivity Computing. 2010 International Conference on Field Programmable Logic and Applications, 119–124. https://doi.org/10.1109/FPL.2010.32</w:t>
      </w:r>
    </w:p>
    <w:p w14:paraId="201F30EC"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Keckler, S. W., Dally, W. J., Khailany, B., Garland, M., &amp; Glasco, D. (2011). GPUs and the Future of Parallel Computing. IEEE Micro, 31(5), 7–17. https://doi.org/10.1109/MM.2011.89</w:t>
      </w:r>
    </w:p>
    <w:p w14:paraId="67A48E65"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lastRenderedPageBreak/>
        <w:t>Kestur, S., Davis, J. D., &amp; Williams, O. (2010). BLAS Comparison on FPGA, CPU and GPU. 2010 IEEE Computer Society Annual Symposium on VLSI, 288–293. https://doi.org/10.1109/ISVLSI.2010.84</w:t>
      </w:r>
    </w:p>
    <w:p w14:paraId="2EF7AF87"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Lester, B. P. (2013). The Art of Parallel Programming (Second Edition). Pearson Education, Inc. https://artofparallelprogramming.com/</w:t>
      </w:r>
    </w:p>
    <w:p w14:paraId="6F15AB07"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Levinas, M. (2021, September 30). A Complete Introduction to GPU Programming With Practical Examples in CUDA and Python. Cherry Servers. https://www.cherryservers.com/blog/introduction-to-gpu-programming-with-cuda-and-python</w:t>
      </w:r>
    </w:p>
    <w:p w14:paraId="2D4F1558"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Mittal, S., &amp; Vetter, J. S. (2015). A Survey of CPU-GPU Heterogeneous Computing Techniques. ACM Computing Surveys, 47(4), 69:1-69:35. https://doi.org/10.1145/2788396</w:t>
      </w:r>
    </w:p>
    <w:p w14:paraId="4DF296BA"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Morales, J. (2022, January 28). Will the Crypto Crash Affect GPU Prices and Availability? MUO. https://www.makeuseof.com/crypto-crash-gpu-prices-availability/</w:t>
      </w:r>
    </w:p>
    <w:p w14:paraId="6E8D3B87"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Nvidia Corporation. (2020). GPU-ACCELERATED APPLICATIONS. https://www.nvidia.com/content/dam/en-zz/Solutions/Data-Center/tesla-product-literature/gpu-applications-catalog.pdf</w:t>
      </w:r>
    </w:p>
    <w:p w14:paraId="3B31A1B4"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Nvidia Corporation. (2022). CUDA C++ Programming Guide (Programming Guides). https://docs.nvidia.com/cuda/cuda-c-programming-guide/index.html</w:t>
      </w:r>
    </w:p>
    <w:p w14:paraId="7A155360"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 xml:space="preserve">Palacios, J., &amp; Triska, J. (2011). A Comparison of Modern GPU and CPU Architectures: And the Common Convergence of Both. Undefined. </w:t>
      </w:r>
      <w:r w:rsidRPr="008E08A9">
        <w:rPr>
          <w:rFonts w:ascii="Times New Roman" w:hAnsi="Times New Roman" w:cs="Times New Roman"/>
          <w:sz w:val="24"/>
          <w:szCs w:val="28"/>
        </w:rPr>
        <w:lastRenderedPageBreak/>
        <w:t>https://www.semanticscholar.org/paper/A-Comparison-of-Modern-GPU-and-CPU-Architectures%3A-Palacios-Triska/dbe1750fdbe3908d0d99b9ea7c787a62b180740e</w:t>
      </w:r>
    </w:p>
    <w:p w14:paraId="1F2C73AD"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Postman, N. (1998). Five Things We Need to Know About Technological Change. 5.</w:t>
      </w:r>
    </w:p>
    <w:p w14:paraId="075E799C" w14:textId="77777777" w:rsidR="008E08A9" w:rsidRPr="008E08A9" w:rsidRDefault="008E08A9" w:rsidP="008E08A9">
      <w:pPr>
        <w:pStyle w:val="ab"/>
        <w:rPr>
          <w:rFonts w:ascii="Times New Roman" w:hAnsi="Times New Roman" w:cs="Times New Roman"/>
          <w:sz w:val="24"/>
          <w:szCs w:val="28"/>
        </w:rPr>
      </w:pPr>
      <w:r w:rsidRPr="008E08A9">
        <w:rPr>
          <w:rFonts w:ascii="Times New Roman" w:hAnsi="Times New Roman" w:cs="Times New Roman"/>
          <w:sz w:val="24"/>
          <w:szCs w:val="28"/>
        </w:rPr>
        <w:t>Shulga, D. A., Kapustin, A. A., Kozlov, A. A., Kozyrev, A. A., &amp; Rovnyagin, M. M. (2016). The scheduling based on machine learning for heterogeneous CPU/GPU systems. 2016 IEEE NW Russia Young Researchers in Electrical and Electronic Engineering Conference (EIConRusNW), 345–348. https://doi.org/10.1109/EIConRusNW.2016.7448189</w:t>
      </w:r>
    </w:p>
    <w:p w14:paraId="4E6C0D45" w14:textId="77777777" w:rsidR="008E08A9" w:rsidRPr="008E08A9" w:rsidRDefault="008E08A9" w:rsidP="008E08A9">
      <w:pPr>
        <w:pStyle w:val="ab"/>
        <w:rPr>
          <w:rFonts w:ascii="Times New Roman" w:hAnsi="Times New Roman" w:cs="Times New Roman"/>
          <w:sz w:val="32"/>
        </w:rPr>
      </w:pPr>
      <w:r w:rsidRPr="008E08A9">
        <w:rPr>
          <w:rFonts w:ascii="Times New Roman" w:hAnsi="Times New Roman" w:cs="Times New Roman"/>
          <w:sz w:val="24"/>
          <w:szCs w:val="28"/>
        </w:rPr>
        <w:t>Wong, H. T. (2008). Architectures and Limits of GPU-CPU Heterogeneous Systems.</w:t>
      </w:r>
    </w:p>
    <w:p w14:paraId="705A53AA" w14:textId="4D26547E" w:rsidR="00A0727C" w:rsidRPr="00183EBD" w:rsidRDefault="008E08A9">
      <w:pPr>
        <w:spacing w:line="480" w:lineRule="auto"/>
        <w:rPr>
          <w:rFonts w:ascii="Times New Roman" w:hAnsi="Times New Roman" w:cs="Times New Roman"/>
          <w:sz w:val="32"/>
          <w:szCs w:val="32"/>
        </w:rPr>
      </w:pPr>
      <w:r>
        <w:rPr>
          <w:rFonts w:ascii="Times New Roman" w:hAnsi="Times New Roman" w:cs="Times New Roman"/>
          <w:sz w:val="32"/>
          <w:szCs w:val="32"/>
        </w:rPr>
        <w:fldChar w:fldCharType="end"/>
      </w:r>
    </w:p>
    <w:sectPr w:rsidR="00A0727C" w:rsidRPr="00183EBD" w:rsidSect="00184CB3">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DDF0B" w14:textId="77777777" w:rsidR="00186326" w:rsidRDefault="00186326" w:rsidP="00285DF8">
      <w:r>
        <w:separator/>
      </w:r>
    </w:p>
  </w:endnote>
  <w:endnote w:type="continuationSeparator" w:id="0">
    <w:p w14:paraId="70A9FA2E" w14:textId="77777777" w:rsidR="00186326" w:rsidRDefault="00186326" w:rsidP="00285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1195992"/>
      <w:docPartObj>
        <w:docPartGallery w:val="Page Numbers (Bottom of Page)"/>
        <w:docPartUnique/>
      </w:docPartObj>
    </w:sdtPr>
    <w:sdtEndPr/>
    <w:sdtContent>
      <w:p w14:paraId="06B38316" w14:textId="54CAE9C9" w:rsidR="00184CB3" w:rsidRDefault="00184CB3">
        <w:pPr>
          <w:pStyle w:val="a5"/>
          <w:jc w:val="center"/>
        </w:pPr>
        <w:r w:rsidRPr="00184CB3">
          <w:rPr>
            <w:sz w:val="24"/>
            <w:szCs w:val="24"/>
          </w:rPr>
          <w:fldChar w:fldCharType="begin"/>
        </w:r>
        <w:r w:rsidRPr="00184CB3">
          <w:rPr>
            <w:sz w:val="24"/>
            <w:szCs w:val="24"/>
          </w:rPr>
          <w:instrText>PAGE   \* MERGEFORMAT</w:instrText>
        </w:r>
        <w:r w:rsidRPr="00184CB3">
          <w:rPr>
            <w:sz w:val="24"/>
            <w:szCs w:val="24"/>
          </w:rPr>
          <w:fldChar w:fldCharType="separate"/>
        </w:r>
        <w:r w:rsidRPr="00184CB3">
          <w:rPr>
            <w:sz w:val="24"/>
            <w:szCs w:val="24"/>
            <w:lang w:val="zh-CN"/>
          </w:rPr>
          <w:t>2</w:t>
        </w:r>
        <w:r w:rsidRPr="00184CB3">
          <w:rPr>
            <w:sz w:val="24"/>
            <w:szCs w:val="24"/>
          </w:rPr>
          <w:fldChar w:fldCharType="end"/>
        </w:r>
      </w:p>
    </w:sdtContent>
  </w:sdt>
  <w:p w14:paraId="72B15D61" w14:textId="77777777" w:rsidR="00184CB3" w:rsidRDefault="00184C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8E435" w14:textId="77777777" w:rsidR="00186326" w:rsidRDefault="00186326" w:rsidP="00285DF8">
      <w:r>
        <w:separator/>
      </w:r>
    </w:p>
  </w:footnote>
  <w:footnote w:type="continuationSeparator" w:id="0">
    <w:p w14:paraId="13C4F176" w14:textId="77777777" w:rsidR="00186326" w:rsidRDefault="00186326" w:rsidP="00285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C739F"/>
    <w:multiLevelType w:val="hybridMultilevel"/>
    <w:tmpl w:val="BD1E9C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251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2MDQwMDezNDIwNTVQ0lEKTi0uzszPAykwrQUAy6ednCwAAAA="/>
  </w:docVars>
  <w:rsids>
    <w:rsidRoot w:val="00563E7F"/>
    <w:rsid w:val="00071F13"/>
    <w:rsid w:val="000766E1"/>
    <w:rsid w:val="00087B4A"/>
    <w:rsid w:val="000A0B33"/>
    <w:rsid w:val="000D514E"/>
    <w:rsid w:val="000D577A"/>
    <w:rsid w:val="001108C5"/>
    <w:rsid w:val="00122963"/>
    <w:rsid w:val="00141A14"/>
    <w:rsid w:val="00143050"/>
    <w:rsid w:val="00183EBD"/>
    <w:rsid w:val="00184CB3"/>
    <w:rsid w:val="00186326"/>
    <w:rsid w:val="001965B9"/>
    <w:rsid w:val="001A2518"/>
    <w:rsid w:val="001C38EB"/>
    <w:rsid w:val="001D6948"/>
    <w:rsid w:val="001E7B7E"/>
    <w:rsid w:val="001F6E52"/>
    <w:rsid w:val="002223E4"/>
    <w:rsid w:val="002322AF"/>
    <w:rsid w:val="002437E6"/>
    <w:rsid w:val="0027767F"/>
    <w:rsid w:val="00285DF8"/>
    <w:rsid w:val="0028634F"/>
    <w:rsid w:val="00287243"/>
    <w:rsid w:val="002A13B4"/>
    <w:rsid w:val="002A1A9F"/>
    <w:rsid w:val="002A441F"/>
    <w:rsid w:val="002D717B"/>
    <w:rsid w:val="002F7C50"/>
    <w:rsid w:val="00322D9B"/>
    <w:rsid w:val="00332FFA"/>
    <w:rsid w:val="00356CDC"/>
    <w:rsid w:val="003636D7"/>
    <w:rsid w:val="00390A88"/>
    <w:rsid w:val="003C2708"/>
    <w:rsid w:val="003D35EB"/>
    <w:rsid w:val="003D3EE9"/>
    <w:rsid w:val="003E2D86"/>
    <w:rsid w:val="00443D77"/>
    <w:rsid w:val="00495CC7"/>
    <w:rsid w:val="004A689E"/>
    <w:rsid w:val="004F77C3"/>
    <w:rsid w:val="00500A46"/>
    <w:rsid w:val="00515129"/>
    <w:rsid w:val="00530649"/>
    <w:rsid w:val="005328E3"/>
    <w:rsid w:val="00534152"/>
    <w:rsid w:val="00563E7F"/>
    <w:rsid w:val="00576CCF"/>
    <w:rsid w:val="00591DBB"/>
    <w:rsid w:val="005A1C35"/>
    <w:rsid w:val="005B3D22"/>
    <w:rsid w:val="005B4DF7"/>
    <w:rsid w:val="005C77F5"/>
    <w:rsid w:val="005E3F2B"/>
    <w:rsid w:val="00682D7E"/>
    <w:rsid w:val="006924DA"/>
    <w:rsid w:val="006C596A"/>
    <w:rsid w:val="006C6509"/>
    <w:rsid w:val="00726BC5"/>
    <w:rsid w:val="007322F8"/>
    <w:rsid w:val="00734DED"/>
    <w:rsid w:val="00754BF8"/>
    <w:rsid w:val="0078072E"/>
    <w:rsid w:val="00786702"/>
    <w:rsid w:val="007F605E"/>
    <w:rsid w:val="008059E1"/>
    <w:rsid w:val="00812FF1"/>
    <w:rsid w:val="00835158"/>
    <w:rsid w:val="00840040"/>
    <w:rsid w:val="0084533D"/>
    <w:rsid w:val="008648FA"/>
    <w:rsid w:val="0087580E"/>
    <w:rsid w:val="0089610F"/>
    <w:rsid w:val="008B5298"/>
    <w:rsid w:val="008D5195"/>
    <w:rsid w:val="008E08A9"/>
    <w:rsid w:val="00900062"/>
    <w:rsid w:val="00916D68"/>
    <w:rsid w:val="00950257"/>
    <w:rsid w:val="00963327"/>
    <w:rsid w:val="009727CF"/>
    <w:rsid w:val="009F6C54"/>
    <w:rsid w:val="00A008E4"/>
    <w:rsid w:val="00A02C3D"/>
    <w:rsid w:val="00A0727C"/>
    <w:rsid w:val="00A20828"/>
    <w:rsid w:val="00AA5951"/>
    <w:rsid w:val="00AD7763"/>
    <w:rsid w:val="00AE3277"/>
    <w:rsid w:val="00B26F73"/>
    <w:rsid w:val="00B357D3"/>
    <w:rsid w:val="00B46A67"/>
    <w:rsid w:val="00B634B4"/>
    <w:rsid w:val="00B84B87"/>
    <w:rsid w:val="00BF508B"/>
    <w:rsid w:val="00C143E5"/>
    <w:rsid w:val="00C17A47"/>
    <w:rsid w:val="00C2204E"/>
    <w:rsid w:val="00C35B45"/>
    <w:rsid w:val="00C436FB"/>
    <w:rsid w:val="00C45EF6"/>
    <w:rsid w:val="00C66E66"/>
    <w:rsid w:val="00C832EC"/>
    <w:rsid w:val="00C84AEA"/>
    <w:rsid w:val="00CB175C"/>
    <w:rsid w:val="00CC1C92"/>
    <w:rsid w:val="00D23F89"/>
    <w:rsid w:val="00D40A54"/>
    <w:rsid w:val="00D56261"/>
    <w:rsid w:val="00D810DA"/>
    <w:rsid w:val="00D92A97"/>
    <w:rsid w:val="00DA27B1"/>
    <w:rsid w:val="00E15A4B"/>
    <w:rsid w:val="00E35C7C"/>
    <w:rsid w:val="00E55182"/>
    <w:rsid w:val="00E61838"/>
    <w:rsid w:val="00F154A3"/>
    <w:rsid w:val="00F20786"/>
    <w:rsid w:val="00F22F5C"/>
    <w:rsid w:val="00F3595D"/>
    <w:rsid w:val="00F507BD"/>
    <w:rsid w:val="00F51618"/>
    <w:rsid w:val="00FB22F9"/>
    <w:rsid w:val="00FB5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D091D"/>
  <w15:chartTrackingRefBased/>
  <w15:docId w15:val="{8FA8BA46-FB3E-40EB-8B70-BB63A2829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54A3"/>
    <w:pPr>
      <w:widowControl w:val="0"/>
      <w:jc w:val="both"/>
    </w:pPr>
  </w:style>
  <w:style w:type="paragraph" w:styleId="1">
    <w:name w:val="heading 1"/>
    <w:basedOn w:val="a"/>
    <w:next w:val="a"/>
    <w:link w:val="10"/>
    <w:uiPriority w:val="9"/>
    <w:qFormat/>
    <w:rsid w:val="001C38EB"/>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F154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5D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5DF8"/>
    <w:rPr>
      <w:sz w:val="18"/>
      <w:szCs w:val="18"/>
    </w:rPr>
  </w:style>
  <w:style w:type="paragraph" w:styleId="a5">
    <w:name w:val="footer"/>
    <w:basedOn w:val="a"/>
    <w:link w:val="a6"/>
    <w:uiPriority w:val="99"/>
    <w:unhideWhenUsed/>
    <w:rsid w:val="00285DF8"/>
    <w:pPr>
      <w:tabs>
        <w:tab w:val="center" w:pos="4153"/>
        <w:tab w:val="right" w:pos="8306"/>
      </w:tabs>
      <w:snapToGrid w:val="0"/>
      <w:jc w:val="left"/>
    </w:pPr>
    <w:rPr>
      <w:sz w:val="18"/>
      <w:szCs w:val="18"/>
    </w:rPr>
  </w:style>
  <w:style w:type="character" w:customStyle="1" w:styleId="a6">
    <w:name w:val="页脚 字符"/>
    <w:basedOn w:val="a0"/>
    <w:link w:val="a5"/>
    <w:uiPriority w:val="99"/>
    <w:rsid w:val="00285DF8"/>
    <w:rPr>
      <w:sz w:val="18"/>
      <w:szCs w:val="18"/>
    </w:rPr>
  </w:style>
  <w:style w:type="character" w:styleId="a7">
    <w:name w:val="Hyperlink"/>
    <w:basedOn w:val="a0"/>
    <w:uiPriority w:val="99"/>
    <w:unhideWhenUsed/>
    <w:rsid w:val="00183EBD"/>
    <w:rPr>
      <w:color w:val="0563C1" w:themeColor="hyperlink"/>
      <w:u w:val="single"/>
    </w:rPr>
  </w:style>
  <w:style w:type="character" w:styleId="a8">
    <w:name w:val="Unresolved Mention"/>
    <w:basedOn w:val="a0"/>
    <w:uiPriority w:val="99"/>
    <w:semiHidden/>
    <w:unhideWhenUsed/>
    <w:rsid w:val="00183EBD"/>
    <w:rPr>
      <w:color w:val="605E5C"/>
      <w:shd w:val="clear" w:color="auto" w:fill="E1DFDD"/>
    </w:rPr>
  </w:style>
  <w:style w:type="character" w:styleId="a9">
    <w:name w:val="FollowedHyperlink"/>
    <w:basedOn w:val="a0"/>
    <w:uiPriority w:val="99"/>
    <w:semiHidden/>
    <w:unhideWhenUsed/>
    <w:rsid w:val="00183EBD"/>
    <w:rPr>
      <w:color w:val="954F72" w:themeColor="followedHyperlink"/>
      <w:u w:val="single"/>
    </w:rPr>
  </w:style>
  <w:style w:type="paragraph" w:styleId="TOC1">
    <w:name w:val="toc 1"/>
    <w:basedOn w:val="a"/>
    <w:next w:val="a"/>
    <w:autoRedefine/>
    <w:uiPriority w:val="39"/>
    <w:unhideWhenUsed/>
    <w:rsid w:val="009F6C54"/>
  </w:style>
  <w:style w:type="paragraph" w:styleId="aa">
    <w:name w:val="No Spacing"/>
    <w:uiPriority w:val="1"/>
    <w:qFormat/>
    <w:rsid w:val="008B5298"/>
    <w:pPr>
      <w:widowControl w:val="0"/>
      <w:jc w:val="both"/>
    </w:pPr>
  </w:style>
  <w:style w:type="paragraph" w:styleId="ab">
    <w:name w:val="Bibliography"/>
    <w:basedOn w:val="a"/>
    <w:next w:val="a"/>
    <w:uiPriority w:val="37"/>
    <w:unhideWhenUsed/>
    <w:rsid w:val="00900062"/>
    <w:pPr>
      <w:spacing w:line="480" w:lineRule="auto"/>
      <w:ind w:left="720" w:hanging="720"/>
    </w:pPr>
  </w:style>
  <w:style w:type="paragraph" w:styleId="ac">
    <w:name w:val="List Paragraph"/>
    <w:basedOn w:val="a"/>
    <w:uiPriority w:val="34"/>
    <w:qFormat/>
    <w:rsid w:val="00576CCF"/>
    <w:pPr>
      <w:ind w:firstLineChars="200" w:firstLine="420"/>
    </w:pPr>
  </w:style>
  <w:style w:type="table" w:styleId="ad">
    <w:name w:val="Table Grid"/>
    <w:basedOn w:val="a1"/>
    <w:uiPriority w:val="39"/>
    <w:rsid w:val="00C43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154A3"/>
    <w:rPr>
      <w:rFonts w:ascii="宋体" w:eastAsia="宋体" w:hAnsi="宋体" w:cs="宋体"/>
      <w:b/>
      <w:bCs/>
      <w:kern w:val="0"/>
      <w:sz w:val="27"/>
      <w:szCs w:val="27"/>
    </w:rPr>
  </w:style>
  <w:style w:type="character" w:customStyle="1" w:styleId="10">
    <w:name w:val="标题 1 字符"/>
    <w:basedOn w:val="a0"/>
    <w:link w:val="1"/>
    <w:uiPriority w:val="9"/>
    <w:rsid w:val="001C38EB"/>
    <w:rPr>
      <w:b/>
      <w:bCs/>
      <w:kern w:val="44"/>
      <w:sz w:val="44"/>
      <w:szCs w:val="44"/>
    </w:rPr>
  </w:style>
  <w:style w:type="paragraph" w:styleId="TOC">
    <w:name w:val="TOC Heading"/>
    <w:basedOn w:val="1"/>
    <w:next w:val="a"/>
    <w:uiPriority w:val="39"/>
    <w:unhideWhenUsed/>
    <w:qFormat/>
    <w:rsid w:val="001C38E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C38EB"/>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1C38EB"/>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3782">
      <w:bodyDiv w:val="1"/>
      <w:marLeft w:val="0"/>
      <w:marRight w:val="0"/>
      <w:marTop w:val="0"/>
      <w:marBottom w:val="0"/>
      <w:divBdr>
        <w:top w:val="none" w:sz="0" w:space="0" w:color="auto"/>
        <w:left w:val="none" w:sz="0" w:space="0" w:color="auto"/>
        <w:bottom w:val="none" w:sz="0" w:space="0" w:color="auto"/>
        <w:right w:val="none" w:sz="0" w:space="0" w:color="auto"/>
      </w:divBdr>
    </w:div>
    <w:div w:id="430668428">
      <w:bodyDiv w:val="1"/>
      <w:marLeft w:val="0"/>
      <w:marRight w:val="0"/>
      <w:marTop w:val="0"/>
      <w:marBottom w:val="0"/>
      <w:divBdr>
        <w:top w:val="none" w:sz="0" w:space="0" w:color="auto"/>
        <w:left w:val="none" w:sz="0" w:space="0" w:color="auto"/>
        <w:bottom w:val="none" w:sz="0" w:space="0" w:color="auto"/>
        <w:right w:val="none" w:sz="0" w:space="0" w:color="auto"/>
      </w:divBdr>
    </w:div>
    <w:div w:id="10793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sis.pace.edu/~lixi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31CD3-4455-4B13-910F-835FD226B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Pages>
  <Words>9567</Words>
  <Characters>54534</Characters>
  <Application>Microsoft Office Word</Application>
  <DocSecurity>0</DocSecurity>
  <Lines>454</Lines>
  <Paragraphs>127</Paragraphs>
  <ScaleCrop>false</ScaleCrop>
  <Company/>
  <LinksUpToDate>false</LinksUpToDate>
  <CharactersWithSpaces>63974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Wong</dc:creator>
  <cp:keywords/>
  <dc:description/>
  <cp:lastModifiedBy>Kay Wong</cp:lastModifiedBy>
  <cp:revision>22</cp:revision>
  <dcterms:created xsi:type="dcterms:W3CDTF">2022-04-24T19:10:00Z</dcterms:created>
  <dcterms:modified xsi:type="dcterms:W3CDTF">2022-04-29T23:31:00Z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id="CifLZg3P"/&gt;&lt;style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