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31DE6" w14:textId="74979205" w:rsidR="00BB2A9F" w:rsidRDefault="00016760">
      <w:pPr>
        <w:rPr>
          <w:rFonts w:ascii="Times New Roman" w:eastAsia="宋体" w:hAnsi="Times New Roman" w:cs="Times New Roman (正文 CS 字体)"/>
          <w:sz w:val="28"/>
          <w:szCs w:val="36"/>
        </w:rPr>
      </w:pPr>
      <w:r>
        <w:rPr>
          <w:rFonts w:ascii="Times New Roman" w:eastAsia="宋体" w:hAnsi="Times New Roman" w:cs="Times New Roman (正文 CS 字体)" w:hint="eastAsia"/>
          <w:sz w:val="28"/>
          <w:szCs w:val="36"/>
        </w:rPr>
        <w:t>附件</w:t>
      </w:r>
      <w:r>
        <w:rPr>
          <w:rFonts w:ascii="Times New Roman" w:eastAsia="宋体" w:hAnsi="Times New Roman" w:cs="Times New Roman (正文 CS 字体)" w:hint="eastAsia"/>
          <w:sz w:val="28"/>
          <w:szCs w:val="36"/>
        </w:rPr>
        <w:t>1</w:t>
      </w:r>
      <w:r>
        <w:rPr>
          <w:rFonts w:ascii="Times New Roman" w:eastAsia="宋体" w:hAnsi="Times New Roman" w:cs="Times New Roman (正文 CS 字体)" w:hint="eastAsia"/>
          <w:sz w:val="28"/>
          <w:szCs w:val="36"/>
        </w:rPr>
        <w:t>：项目信息填写表</w:t>
      </w:r>
    </w:p>
    <w:p w14:paraId="774A7065" w14:textId="16EA0EBC" w:rsidR="00E819E4" w:rsidRDefault="00016760">
      <w:pPr>
        <w:rPr>
          <w:rFonts w:ascii="Times New Roman" w:eastAsia="宋体" w:hAnsi="Times New Roman" w:cs="Times New Roman (正文 CS 字体)"/>
          <w:sz w:val="28"/>
          <w:szCs w:val="36"/>
        </w:rPr>
      </w:pPr>
      <w:r>
        <w:rPr>
          <w:rFonts w:ascii="Times New Roman" w:eastAsia="宋体" w:hAnsi="Times New Roman" w:cs="Times New Roman (正文 CS 字体)" w:hint="eastAsia"/>
          <w:sz w:val="28"/>
          <w:szCs w:val="36"/>
        </w:rPr>
        <w:t>（多题可复制多份表格）</w:t>
      </w:r>
    </w:p>
    <w:p w14:paraId="2C43FBEB" w14:textId="77777777" w:rsidR="00197D02" w:rsidRDefault="00197D02">
      <w:pPr>
        <w:rPr>
          <w:rFonts w:ascii="Times New Roman" w:eastAsia="宋体" w:hAnsi="Times New Roman" w:cs="Times New Roman (正文 CS 字体)"/>
          <w:sz w:val="28"/>
          <w:szCs w:val="36"/>
        </w:rPr>
      </w:pPr>
    </w:p>
    <w:p w14:paraId="7577B14B" w14:textId="77777777" w:rsidR="0018309A" w:rsidRDefault="0018309A" w:rsidP="0018309A">
      <w:pPr>
        <w:rPr>
          <w:rFonts w:ascii="Times New Roman" w:eastAsia="宋体" w:hAnsi="Times New Roman" w:cs="Times New Roman (正文 CS 字体)"/>
          <w:sz w:val="28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064"/>
      </w:tblGrid>
      <w:tr w:rsidR="0018309A" w14:paraId="77524A07" w14:textId="77777777" w:rsidTr="00077598">
        <w:tc>
          <w:tcPr>
            <w:tcW w:w="1555" w:type="dxa"/>
            <w:vAlign w:val="center"/>
          </w:tcPr>
          <w:p w14:paraId="0BD9879B" w14:textId="77777777" w:rsidR="0018309A" w:rsidRPr="00016760" w:rsidRDefault="0018309A" w:rsidP="0007759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bCs/>
                <w:sz w:val="24"/>
                <w:szCs w:val="32"/>
              </w:rPr>
            </w:pPr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题目</w:t>
            </w:r>
          </w:p>
        </w:tc>
        <w:tc>
          <w:tcPr>
            <w:tcW w:w="6741" w:type="dxa"/>
            <w:gridSpan w:val="3"/>
          </w:tcPr>
          <w:p w14:paraId="6B355031" w14:textId="58FE87C2" w:rsidR="0018309A" w:rsidRPr="0018309A" w:rsidRDefault="0018309A" w:rsidP="00077598">
            <w:pPr>
              <w:spacing w:line="360" w:lineRule="auto"/>
              <w:rPr>
                <w:rFonts w:ascii="Times New Roman" w:eastAsia="宋体" w:hAnsi="Times New Roman" w:cs="Times New Roman (正文 CS 字体)"/>
                <w:b/>
                <w:bCs/>
                <w:sz w:val="24"/>
                <w:szCs w:val="32"/>
              </w:rPr>
            </w:pPr>
            <w:r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基于</w:t>
            </w:r>
            <w:r w:rsidR="002C7698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代码大模型</w:t>
            </w:r>
            <w:r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的</w:t>
            </w:r>
            <w:r w:rsidR="002C7698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云原生</w:t>
            </w:r>
            <w:proofErr w:type="gramStart"/>
            <w:r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微服务</w:t>
            </w:r>
            <w:proofErr w:type="gramEnd"/>
            <w:r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拆分</w:t>
            </w:r>
            <w:r w:rsidR="002C7698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工具</w:t>
            </w:r>
          </w:p>
        </w:tc>
      </w:tr>
      <w:tr w:rsidR="0018309A" w14:paraId="34D996ED" w14:textId="77777777" w:rsidTr="00077598">
        <w:tc>
          <w:tcPr>
            <w:tcW w:w="1555" w:type="dxa"/>
            <w:vAlign w:val="center"/>
          </w:tcPr>
          <w:p w14:paraId="2AEEF3D8" w14:textId="77777777" w:rsidR="0018309A" w:rsidRPr="00016760" w:rsidRDefault="0018309A" w:rsidP="0007759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bCs/>
                <w:sz w:val="24"/>
                <w:szCs w:val="32"/>
              </w:rPr>
            </w:pPr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指导教师</w:t>
            </w:r>
          </w:p>
        </w:tc>
        <w:tc>
          <w:tcPr>
            <w:tcW w:w="2409" w:type="dxa"/>
          </w:tcPr>
          <w:p w14:paraId="2C0D5E57" w14:textId="77777777" w:rsidR="0018309A" w:rsidRPr="00016760" w:rsidRDefault="0018309A" w:rsidP="00077598">
            <w:pPr>
              <w:spacing w:line="360" w:lineRule="auto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杨任宇</w:t>
            </w:r>
            <w:proofErr w:type="gramEnd"/>
          </w:p>
        </w:tc>
        <w:tc>
          <w:tcPr>
            <w:tcW w:w="2268" w:type="dxa"/>
          </w:tcPr>
          <w:p w14:paraId="17E90447" w14:textId="77777777" w:rsidR="0018309A" w:rsidRPr="00016760" w:rsidRDefault="0018309A" w:rsidP="00077598">
            <w:pPr>
              <w:spacing w:line="360" w:lineRule="auto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冯如</w:t>
            </w:r>
            <w:proofErr w:type="gramStart"/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杯目标</w:t>
            </w:r>
            <w:proofErr w:type="gramEnd"/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赛道</w:t>
            </w:r>
          </w:p>
        </w:tc>
        <w:tc>
          <w:tcPr>
            <w:tcW w:w="2064" w:type="dxa"/>
          </w:tcPr>
          <w:p w14:paraId="6155D502" w14:textId="433271F0" w:rsidR="0018309A" w:rsidRPr="00016760" w:rsidRDefault="0018309A" w:rsidP="00077598">
            <w:pPr>
              <w:spacing w:line="360" w:lineRule="auto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主赛道制作组</w:t>
            </w:r>
          </w:p>
        </w:tc>
      </w:tr>
      <w:tr w:rsidR="0018309A" w14:paraId="7CF562FF" w14:textId="77777777" w:rsidTr="00077598">
        <w:trPr>
          <w:trHeight w:val="1892"/>
        </w:trPr>
        <w:tc>
          <w:tcPr>
            <w:tcW w:w="1555" w:type="dxa"/>
            <w:vAlign w:val="center"/>
          </w:tcPr>
          <w:p w14:paraId="1A7FDCD7" w14:textId="77777777" w:rsidR="0018309A" w:rsidRPr="00016760" w:rsidRDefault="0018309A" w:rsidP="0007759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bCs/>
                <w:sz w:val="24"/>
                <w:szCs w:val="32"/>
              </w:rPr>
            </w:pPr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项目背景</w:t>
            </w:r>
          </w:p>
        </w:tc>
        <w:tc>
          <w:tcPr>
            <w:tcW w:w="6741" w:type="dxa"/>
            <w:gridSpan w:val="3"/>
          </w:tcPr>
          <w:p w14:paraId="3647D64F" w14:textId="09155E43" w:rsidR="0018309A" w:rsidRPr="00016760" w:rsidRDefault="000F5964" w:rsidP="00077598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随着软件系统的不断扩大，单体软件架构面临着代码库庞大、扩展和维护成本不断增加等问题，微服务化成为</w:t>
            </w:r>
            <w:r w:rsidR="009813E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架构设计的</w:t>
            </w: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主流。</w:t>
            </w:r>
            <w:r w:rsidR="002139B1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然而，</w:t>
            </w:r>
            <w:r w:rsidR="009813E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大型</w:t>
            </w:r>
            <w:r w:rsidR="002139B1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系统的微服务化是一个复杂的过程，因此</w:t>
            </w:r>
            <w:r w:rsidR="002E0D4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，本项目所研究的</w:t>
            </w:r>
            <w:r w:rsidR="002139B1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自动化</w:t>
            </w:r>
            <w:proofErr w:type="gramStart"/>
            <w:r w:rsidR="002139B1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微服务</w:t>
            </w:r>
            <w:proofErr w:type="gramEnd"/>
            <w:r w:rsidR="002139B1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拆分工具至关重要</w:t>
            </w:r>
            <w:r w:rsidR="0018309A" w:rsidRPr="00ED6C07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。</w:t>
            </w:r>
          </w:p>
        </w:tc>
      </w:tr>
      <w:tr w:rsidR="0018309A" w14:paraId="5651ACEE" w14:textId="77777777" w:rsidTr="00077598">
        <w:trPr>
          <w:trHeight w:val="2988"/>
        </w:trPr>
        <w:tc>
          <w:tcPr>
            <w:tcW w:w="1555" w:type="dxa"/>
            <w:vAlign w:val="center"/>
          </w:tcPr>
          <w:p w14:paraId="6CE3C9B8" w14:textId="77777777" w:rsidR="0018309A" w:rsidRPr="00016760" w:rsidRDefault="0018309A" w:rsidP="0007759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bCs/>
                <w:sz w:val="24"/>
                <w:szCs w:val="32"/>
              </w:rPr>
            </w:pPr>
            <w:r w:rsidRPr="00016760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  <w:szCs w:val="32"/>
              </w:rPr>
              <w:t>项目介绍</w:t>
            </w:r>
          </w:p>
        </w:tc>
        <w:tc>
          <w:tcPr>
            <w:tcW w:w="6741" w:type="dxa"/>
            <w:gridSpan w:val="3"/>
          </w:tcPr>
          <w:p w14:paraId="5DB7449E" w14:textId="77777777" w:rsidR="00821233" w:rsidRDefault="0018309A" w:rsidP="00317C99">
            <w:pPr>
              <w:spacing w:line="360" w:lineRule="auto"/>
              <w:ind w:firstLine="459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r w:rsidRPr="00ED6C07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本项目旨在研发</w:t>
            </w: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一个</w:t>
            </w:r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自动化的</w:t>
            </w:r>
            <w:proofErr w:type="gramStart"/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微服务</w:t>
            </w:r>
            <w:proofErr w:type="gramEnd"/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拆分工具</w:t>
            </w:r>
            <w:r w:rsidR="00821233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，提供</w:t>
            </w:r>
            <w:proofErr w:type="gramStart"/>
            <w:r w:rsidR="00821233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微服务</w:t>
            </w:r>
            <w:proofErr w:type="gramEnd"/>
            <w:r w:rsidR="00821233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拆分方法并重构系统</w:t>
            </w:r>
            <w:r w:rsidRPr="00ED6C07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。</w:t>
            </w:r>
            <w:r w:rsidR="00821233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主要</w:t>
            </w:r>
            <w:r w:rsidRPr="00ED6C07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目标包括</w:t>
            </w:r>
            <w:r w:rsidR="00821233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：</w:t>
            </w:r>
          </w:p>
          <w:p w14:paraId="73C5F20A" w14:textId="2B9E3F7A" w:rsidR="00821233" w:rsidRDefault="00821233" w:rsidP="00317C99">
            <w:pPr>
              <w:spacing w:line="360" w:lineRule="auto"/>
              <w:ind w:firstLine="459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 xml:space="preserve">1. </w:t>
            </w:r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使用系统运行时行为收集工具和代码静态分析工具</w:t>
            </w:r>
            <w:r w:rsidR="00D427CD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，</w:t>
            </w:r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收集并分析系统服务间依赖关系</w:t>
            </w:r>
            <w:r w:rsidR="00D427CD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，</w:t>
            </w:r>
            <w:r w:rsidR="00065D9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形成依赖网络</w:t>
            </w: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；</w:t>
            </w:r>
          </w:p>
          <w:p w14:paraId="55345B96" w14:textId="77777777" w:rsidR="00821233" w:rsidRDefault="00821233" w:rsidP="00317C99">
            <w:pPr>
              <w:spacing w:line="360" w:lineRule="auto"/>
              <w:ind w:firstLine="459"/>
              <w:rPr>
                <w:rFonts w:ascii="Times New Roman" w:eastAsia="宋体" w:hAnsi="Times New Roman" w:cs="Times New Roman (正文 CS 字体)"/>
                <w:sz w:val="24"/>
                <w:szCs w:val="32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 xml:space="preserve">2. </w:t>
            </w:r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使用强化学习</w:t>
            </w: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结合图划分算法</w:t>
            </w:r>
            <w:r w:rsidR="000D70C8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对依赖网络进行划分</w:t>
            </w: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；</w:t>
            </w:r>
          </w:p>
          <w:p w14:paraId="6DAE647B" w14:textId="63FEF6E2" w:rsidR="0018309A" w:rsidRPr="00016760" w:rsidRDefault="00821233" w:rsidP="00317C99">
            <w:pPr>
              <w:spacing w:line="360" w:lineRule="auto"/>
              <w:ind w:firstLine="459"/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 xml:space="preserve">3. </w:t>
            </w:r>
            <w:r w:rsidR="00065D9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结合代码大模型</w:t>
            </w:r>
            <w:r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，根据划分结果</w:t>
            </w:r>
            <w:r w:rsidR="00065D9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对项目进行</w:t>
            </w:r>
            <w:proofErr w:type="gramStart"/>
            <w:r w:rsidR="00065D9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代码级</w:t>
            </w:r>
            <w:proofErr w:type="gramEnd"/>
            <w:r w:rsidR="00065D9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的拆分</w:t>
            </w:r>
            <w:r w:rsidR="00C8785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，得到可运行的</w:t>
            </w:r>
            <w:proofErr w:type="gramStart"/>
            <w:r w:rsidR="00C8785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微服务</w:t>
            </w:r>
            <w:proofErr w:type="gramEnd"/>
            <w:r w:rsidR="00C87859">
              <w:rPr>
                <w:rFonts w:ascii="Times New Roman" w:eastAsia="宋体" w:hAnsi="Times New Roman" w:cs="Times New Roman (正文 CS 字体)" w:hint="eastAsia"/>
                <w:sz w:val="24"/>
                <w:szCs w:val="32"/>
              </w:rPr>
              <w:t>架构。</w:t>
            </w:r>
          </w:p>
        </w:tc>
      </w:tr>
    </w:tbl>
    <w:p w14:paraId="1664162F" w14:textId="77777777" w:rsidR="0018309A" w:rsidRDefault="0018309A" w:rsidP="0018309A">
      <w:pPr>
        <w:rPr>
          <w:rFonts w:ascii="Times New Roman" w:eastAsia="宋体" w:hAnsi="Times New Roman" w:cs="Times New Roman (正文 CS 字体)"/>
          <w:sz w:val="28"/>
          <w:szCs w:val="36"/>
        </w:rPr>
      </w:pPr>
    </w:p>
    <w:p w14:paraId="13A20293" w14:textId="77777777" w:rsidR="00B10385" w:rsidRDefault="00B10385" w:rsidP="0018309A">
      <w:pPr>
        <w:rPr>
          <w:rFonts w:ascii="Times New Roman" w:eastAsia="宋体" w:hAnsi="Times New Roman" w:cs="Times New Roman (正文 CS 字体)" w:hint="eastAsia"/>
          <w:sz w:val="28"/>
          <w:szCs w:val="36"/>
        </w:rPr>
      </w:pPr>
    </w:p>
    <w:p w14:paraId="51B70640" w14:textId="77777777" w:rsidR="0018309A" w:rsidRDefault="0018309A">
      <w:pPr>
        <w:rPr>
          <w:rFonts w:ascii="Times New Roman" w:eastAsia="宋体" w:hAnsi="Times New Roman" w:cs="Times New Roman (正文 CS 字体)"/>
          <w:sz w:val="28"/>
          <w:szCs w:val="36"/>
        </w:rPr>
      </w:pPr>
    </w:p>
    <w:p w14:paraId="0381CCDF" w14:textId="77777777" w:rsidR="0018309A" w:rsidRDefault="0018309A">
      <w:pPr>
        <w:rPr>
          <w:rFonts w:ascii="Times New Roman" w:eastAsia="宋体" w:hAnsi="Times New Roman" w:cs="Times New Roman (正文 CS 字体)"/>
          <w:sz w:val="28"/>
          <w:szCs w:val="36"/>
        </w:rPr>
      </w:pPr>
    </w:p>
    <w:sectPr w:rsidR="0018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9F"/>
    <w:rsid w:val="00016760"/>
    <w:rsid w:val="000208AC"/>
    <w:rsid w:val="00027474"/>
    <w:rsid w:val="00041397"/>
    <w:rsid w:val="000456CE"/>
    <w:rsid w:val="00065D99"/>
    <w:rsid w:val="0006786D"/>
    <w:rsid w:val="000D405D"/>
    <w:rsid w:val="000D70C8"/>
    <w:rsid w:val="000F053F"/>
    <w:rsid w:val="000F5964"/>
    <w:rsid w:val="00134F11"/>
    <w:rsid w:val="00181973"/>
    <w:rsid w:val="0018309A"/>
    <w:rsid w:val="00197D02"/>
    <w:rsid w:val="002139B1"/>
    <w:rsid w:val="002766F6"/>
    <w:rsid w:val="002C7698"/>
    <w:rsid w:val="002E0D49"/>
    <w:rsid w:val="00317C99"/>
    <w:rsid w:val="003A4478"/>
    <w:rsid w:val="0041216B"/>
    <w:rsid w:val="004829FC"/>
    <w:rsid w:val="0049439C"/>
    <w:rsid w:val="00554FAC"/>
    <w:rsid w:val="00596B96"/>
    <w:rsid w:val="005C50D3"/>
    <w:rsid w:val="00612F3A"/>
    <w:rsid w:val="006E2161"/>
    <w:rsid w:val="00740499"/>
    <w:rsid w:val="007F0AFE"/>
    <w:rsid w:val="008057D9"/>
    <w:rsid w:val="00812101"/>
    <w:rsid w:val="00821233"/>
    <w:rsid w:val="008C0527"/>
    <w:rsid w:val="008D55E4"/>
    <w:rsid w:val="008F5923"/>
    <w:rsid w:val="009813E8"/>
    <w:rsid w:val="009A2376"/>
    <w:rsid w:val="00A1472C"/>
    <w:rsid w:val="00A31058"/>
    <w:rsid w:val="00AE3695"/>
    <w:rsid w:val="00B10385"/>
    <w:rsid w:val="00BB2A9F"/>
    <w:rsid w:val="00BF02CC"/>
    <w:rsid w:val="00C620DD"/>
    <w:rsid w:val="00C87859"/>
    <w:rsid w:val="00D12274"/>
    <w:rsid w:val="00D4090D"/>
    <w:rsid w:val="00D427CD"/>
    <w:rsid w:val="00D6405F"/>
    <w:rsid w:val="00DE569E"/>
    <w:rsid w:val="00E819E4"/>
    <w:rsid w:val="00F0365C"/>
    <w:rsid w:val="00F06A73"/>
    <w:rsid w:val="00F110AB"/>
    <w:rsid w:val="00F76E4F"/>
    <w:rsid w:val="00FA1065"/>
    <w:rsid w:val="00FC51E5"/>
    <w:rsid w:val="00FC57A7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84FC"/>
  <w15:chartTrackingRefBased/>
  <w15:docId w15:val="{FEF27C59-721C-FB40-B3CC-2795D87C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F11"/>
    <w:pPr>
      <w:ind w:firstLineChars="200" w:firstLine="420"/>
    </w:pPr>
  </w:style>
  <w:style w:type="table" w:styleId="a4">
    <w:name w:val="Table Grid"/>
    <w:basedOn w:val="a1"/>
    <w:uiPriority w:val="39"/>
    <w:qFormat/>
    <w:rsid w:val="00016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泽桓 黄</dc:creator>
  <cp:keywords/>
  <dc:description/>
  <cp:lastModifiedBy>Kairui Zhang</cp:lastModifiedBy>
  <cp:revision>56</cp:revision>
  <dcterms:created xsi:type="dcterms:W3CDTF">2023-11-21T06:35:00Z</dcterms:created>
  <dcterms:modified xsi:type="dcterms:W3CDTF">2024-12-20T08:49:00Z</dcterms:modified>
</cp:coreProperties>
</file>