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B01A" w14:textId="77777777" w:rsidR="00CF585E" w:rsidRDefault="00000000" w:rsidP="002D0517">
      <w:pPr>
        <w:pStyle w:val="a5"/>
        <w:spacing w:line="360" w:lineRule="auto"/>
      </w:pPr>
      <w:r>
        <w:t>问卷星球</w:t>
      </w:r>
    </w:p>
    <w:p w14:paraId="2702AB9D" w14:textId="77777777" w:rsidR="00CF585E" w:rsidRDefault="00CF585E" w:rsidP="002D0517">
      <w:pPr>
        <w:spacing w:line="360" w:lineRule="auto"/>
      </w:pPr>
    </w:p>
    <w:p w14:paraId="2C7E7B88" w14:textId="77777777" w:rsidR="00CF585E" w:rsidRDefault="00CF585E" w:rsidP="002D0517">
      <w:pPr>
        <w:spacing w:line="360" w:lineRule="auto"/>
      </w:pPr>
    </w:p>
    <w:p w14:paraId="0B55CD8D" w14:textId="77777777" w:rsidR="00CF585E" w:rsidRDefault="00CF585E" w:rsidP="002D0517">
      <w:pPr>
        <w:spacing w:line="360" w:lineRule="auto"/>
      </w:pPr>
    </w:p>
    <w:p w14:paraId="5106D957" w14:textId="35E78EF7" w:rsidR="002D0517" w:rsidRDefault="00000000" w:rsidP="002D0517">
      <w:pPr>
        <w:spacing w:line="360" w:lineRule="auto"/>
        <w:jc w:val="center"/>
        <w:rPr>
          <w:b/>
          <w:sz w:val="36"/>
        </w:rPr>
      </w:pPr>
      <w:r>
        <w:rPr>
          <w:b/>
          <w:sz w:val="36"/>
        </w:rPr>
        <w:t>[软件开发计划书]</w:t>
      </w:r>
    </w:p>
    <w:p w14:paraId="5B4C5B59" w14:textId="1B1D0070" w:rsidR="00CF585E" w:rsidRPr="002D0517" w:rsidRDefault="002D0517" w:rsidP="002D0517">
      <w:pPr>
        <w:widowControl/>
        <w:spacing w:line="360" w:lineRule="auto"/>
        <w:rPr>
          <w:b/>
          <w:sz w:val="36"/>
        </w:rPr>
      </w:pPr>
      <w:r>
        <w:rPr>
          <w:b/>
          <w:sz w:val="36"/>
        </w:rPr>
        <w:br w:type="page"/>
      </w:r>
    </w:p>
    <w:p w14:paraId="1B594877" w14:textId="77777777" w:rsidR="00CF585E" w:rsidRDefault="00000000" w:rsidP="002D0517">
      <w:pPr>
        <w:pStyle w:val="1"/>
        <w:numPr>
          <w:ilvl w:val="0"/>
          <w:numId w:val="2"/>
        </w:numPr>
        <w:spacing w:line="360" w:lineRule="auto"/>
      </w:pPr>
      <w:r>
        <w:lastRenderedPageBreak/>
        <w:t>引言</w:t>
      </w:r>
    </w:p>
    <w:p w14:paraId="4B3DBC9F" w14:textId="77777777" w:rsidR="00CF585E" w:rsidRDefault="00000000" w:rsidP="002D0517">
      <w:pPr>
        <w:pStyle w:val="3"/>
        <w:spacing w:line="360" w:lineRule="auto"/>
      </w:pPr>
      <w:r>
        <w:t>1.1背景</w:t>
      </w:r>
    </w:p>
    <w:p w14:paraId="1A79ECDE" w14:textId="77777777" w:rsidR="00CF585E" w:rsidRDefault="00000000" w:rsidP="002D0517">
      <w:pPr>
        <w:spacing w:line="360" w:lineRule="auto"/>
        <w:ind w:firstLineChars="200" w:firstLine="440"/>
      </w:pPr>
      <w:r>
        <w:t>随着互联网的发展，我们对高效的数据收集处理的需求正在不断增加。作为一名大学生，日常的调研、志愿、科研活动中，我们常常需要信息收集和处理，来为我们提供数据和分析结果；软件开发时需要对用户的需求和市场情况进行调查，来为软件开发提供灵感和方向以及制定相关的营销策略。因此，拥有一个高效的数据收集处理软件是时代发展的必然趋势。应对于学习工作中数据收集处理的需求，我们决定开发一个问卷设计与发布平台，高效地解决用户收集数据难，处理数据慢的问题。</w:t>
      </w:r>
    </w:p>
    <w:p w14:paraId="5280B09A" w14:textId="77777777" w:rsidR="00CF585E" w:rsidRDefault="00000000" w:rsidP="002D0517">
      <w:pPr>
        <w:pStyle w:val="3"/>
        <w:spacing w:line="360" w:lineRule="auto"/>
      </w:pPr>
      <w:r>
        <w:t>1.2目的</w:t>
      </w:r>
    </w:p>
    <w:p w14:paraId="2E03E760" w14:textId="77777777" w:rsidR="00CF585E" w:rsidRDefault="00000000" w:rsidP="002D0517">
      <w:pPr>
        <w:snapToGrid/>
        <w:spacing w:line="360" w:lineRule="auto"/>
        <w:ind w:firstLineChars="200" w:firstLine="440"/>
      </w:pPr>
      <w:proofErr w:type="gramStart"/>
      <w:r>
        <w:t>本开发</w:t>
      </w:r>
      <w:proofErr w:type="gramEnd"/>
      <w:r>
        <w:t>计划书主要提供整个软件开发计划的综述，包括软件生命周期的选取及裁剪，软件规范、方法和标准的选择，软件工作产品的规模估计，软件工作量和成本的估计，软件进度表的制定，软件风险的估计，软件项目培训计划等。</w:t>
      </w:r>
    </w:p>
    <w:p w14:paraId="66D02923" w14:textId="77777777" w:rsidR="00CF585E" w:rsidRDefault="00000000" w:rsidP="002D0517">
      <w:pPr>
        <w:snapToGrid/>
        <w:spacing w:line="360" w:lineRule="auto"/>
        <w:ind w:firstLineChars="200" w:firstLine="440"/>
      </w:pPr>
      <w:r>
        <w:t>同时，为了保证项目团队按时保质地完成项目目标，也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5AC706B2" w14:textId="77777777" w:rsidR="00CF585E" w:rsidRDefault="00000000" w:rsidP="002D0517">
      <w:pPr>
        <w:snapToGrid/>
        <w:spacing w:line="360" w:lineRule="auto"/>
        <w:ind w:firstLineChars="200" w:firstLine="440"/>
      </w:pPr>
      <w:r>
        <w:t>此计划书不仅能让参与项目的开发者们知道项目如何进行,还明确了他们各自的职责、保证项目团队之间的协作更加的有条不紊、使得项目工作的各个过程能够合理有序地进行。同时，计划书也能在团队内外的沟通中起着向导作用，对团队之间的工作范围、开发模块之间的关系，以及对开发进度、经费预算、分配人力物力、风险等因素进行了大概的描述。</w:t>
      </w:r>
    </w:p>
    <w:p w14:paraId="2058B27B" w14:textId="77777777" w:rsidR="00CF585E" w:rsidRDefault="00000000" w:rsidP="002D0517">
      <w:pPr>
        <w:snapToGrid/>
        <w:spacing w:line="360" w:lineRule="auto"/>
        <w:ind w:firstLineChars="200" w:firstLine="440"/>
      </w:pPr>
      <w:r>
        <w:t>本项目开发计划用于从总体上指导问卷星球的开发，并最终得到满足需求的项目产品。本项目开发计划面向用户，项目监督人员，项目开发人员。</w:t>
      </w:r>
    </w:p>
    <w:p w14:paraId="05C3EE08" w14:textId="77777777" w:rsidR="00CF585E" w:rsidRDefault="00000000" w:rsidP="002D0517">
      <w:pPr>
        <w:pStyle w:val="3"/>
        <w:spacing w:line="360" w:lineRule="auto"/>
      </w:pPr>
      <w:r>
        <w:t>1.3参考资料</w:t>
      </w:r>
    </w:p>
    <w:p w14:paraId="488F581C" w14:textId="77777777" w:rsidR="00CF585E" w:rsidRDefault="00000000" w:rsidP="002D0517">
      <w:pPr>
        <w:snapToGrid/>
        <w:spacing w:line="360" w:lineRule="auto"/>
        <w:ind w:firstLineChars="200" w:firstLine="440"/>
      </w:pPr>
      <w:r>
        <w:t>[1] 吕云翔，王昕鹏，</w:t>
      </w:r>
      <w:proofErr w:type="gramStart"/>
      <w:r>
        <w:t>邱</w:t>
      </w:r>
      <w:proofErr w:type="gramEnd"/>
      <w:r>
        <w:t>玉龙.软件工程一一理论与实践.北京:人民邮电出版社，2012.</w:t>
      </w:r>
    </w:p>
    <w:p w14:paraId="3E3414A5" w14:textId="77777777" w:rsidR="00CF585E" w:rsidRDefault="00000000" w:rsidP="002D0517">
      <w:pPr>
        <w:snapToGrid/>
        <w:spacing w:line="360" w:lineRule="auto"/>
        <w:ind w:firstLineChars="200" w:firstLine="440"/>
      </w:pPr>
      <w:r>
        <w:t>[2] 吕云翔，刘浩，王昕鹏，周建.软件工程课程设计.北京:机械工业出版社，2009.</w:t>
      </w:r>
    </w:p>
    <w:p w14:paraId="6F08DC0C" w14:textId="77777777" w:rsidR="00CF585E" w:rsidRDefault="00000000" w:rsidP="002D0517">
      <w:pPr>
        <w:spacing w:line="360" w:lineRule="auto"/>
        <w:ind w:firstLineChars="200" w:firstLine="440"/>
      </w:pPr>
      <w:r>
        <w:t>[3] 吕云翔编著.软件工程实用教程.北京:清华大学出版社，2015</w:t>
      </w:r>
    </w:p>
    <w:p w14:paraId="41EEBDF5" w14:textId="77777777" w:rsidR="00CF585E" w:rsidRDefault="00000000" w:rsidP="002D0517">
      <w:pPr>
        <w:spacing w:line="360" w:lineRule="auto"/>
        <w:ind w:firstLineChars="200" w:firstLine="440"/>
      </w:pPr>
      <w:r>
        <w:lastRenderedPageBreak/>
        <w:t>[4] 问卷星球需求描述文档.</w:t>
      </w:r>
    </w:p>
    <w:p w14:paraId="7EFA34BF" w14:textId="77777777" w:rsidR="00CF585E" w:rsidRDefault="00000000" w:rsidP="002D0517">
      <w:pPr>
        <w:pStyle w:val="3"/>
        <w:spacing w:line="360" w:lineRule="auto"/>
      </w:pPr>
      <w:r>
        <w:t>1.4相关文档</w:t>
      </w:r>
    </w:p>
    <w:p w14:paraId="5FC66DEF" w14:textId="77777777" w:rsidR="00CF585E" w:rsidRDefault="00000000" w:rsidP="002D0517">
      <w:pPr>
        <w:snapToGrid/>
        <w:spacing w:line="360" w:lineRule="auto"/>
        <w:ind w:firstLineChars="200" w:firstLine="440"/>
      </w:pPr>
      <w:r>
        <w:t>“问卷星球”的《需求规格说明书》</w:t>
      </w:r>
    </w:p>
    <w:p w14:paraId="5A744F0D" w14:textId="77777777" w:rsidR="00CF585E" w:rsidRDefault="00000000" w:rsidP="002D0517">
      <w:pPr>
        <w:snapToGrid/>
        <w:spacing w:line="360" w:lineRule="auto"/>
        <w:ind w:firstLineChars="200" w:firstLine="440"/>
      </w:pPr>
      <w:r>
        <w:t>“问卷星球”的《软件设计说明书》</w:t>
      </w:r>
    </w:p>
    <w:p w14:paraId="3B098EC6" w14:textId="77777777" w:rsidR="00CF585E" w:rsidRDefault="00000000" w:rsidP="002D0517">
      <w:pPr>
        <w:snapToGrid/>
        <w:spacing w:line="360" w:lineRule="auto"/>
        <w:ind w:firstLineChars="200" w:firstLine="440"/>
      </w:pPr>
      <w:r>
        <w:t>“问卷星球”的《用户使用说明书》</w:t>
      </w:r>
    </w:p>
    <w:p w14:paraId="78B70EBA" w14:textId="77777777" w:rsidR="00CF585E" w:rsidRDefault="00000000" w:rsidP="002D0517">
      <w:pPr>
        <w:snapToGrid/>
        <w:spacing w:line="360" w:lineRule="auto"/>
        <w:ind w:firstLineChars="200" w:firstLine="440"/>
      </w:pPr>
      <w:r>
        <w:t>“问卷星球”的《部署文档》</w:t>
      </w:r>
    </w:p>
    <w:p w14:paraId="21BCFCBE" w14:textId="77777777" w:rsidR="00CF585E" w:rsidRDefault="00000000" w:rsidP="002D0517">
      <w:pPr>
        <w:spacing w:line="360" w:lineRule="auto"/>
        <w:ind w:firstLineChars="200" w:firstLine="440"/>
      </w:pPr>
      <w:r>
        <w:t>“问卷星球”的《测试报告》</w:t>
      </w:r>
    </w:p>
    <w:p w14:paraId="6A38D292" w14:textId="77777777" w:rsidR="00CF585E" w:rsidRDefault="00000000" w:rsidP="002D0517">
      <w:pPr>
        <w:pStyle w:val="1"/>
        <w:numPr>
          <w:ilvl w:val="0"/>
          <w:numId w:val="2"/>
        </w:numPr>
        <w:spacing w:line="360" w:lineRule="auto"/>
      </w:pPr>
      <w:r>
        <w:t>项目概述</w:t>
      </w:r>
    </w:p>
    <w:p w14:paraId="20F32B2B" w14:textId="77777777" w:rsidR="00CF585E" w:rsidRDefault="00000000" w:rsidP="002D0517">
      <w:pPr>
        <w:pStyle w:val="3"/>
        <w:spacing w:line="360" w:lineRule="auto"/>
      </w:pPr>
      <w:r>
        <w:t>2.1项目的目的</w:t>
      </w:r>
    </w:p>
    <w:p w14:paraId="2BCBDB53" w14:textId="77777777" w:rsidR="00CF585E" w:rsidRDefault="00000000" w:rsidP="002D0517">
      <w:pPr>
        <w:spacing w:line="360" w:lineRule="auto"/>
        <w:ind w:firstLineChars="200" w:firstLine="440"/>
      </w:pPr>
      <w:r>
        <w:t>本项目通过"问卷星球"实现了问卷的创建，修改，使用，方便用户在日常生活中更快捷高效地使用问卷来收集和分析特定人群的观点、需求、行为等信息，以帮助用户做出更好的决策和研究。</w:t>
      </w:r>
    </w:p>
    <w:p w14:paraId="46A9DCAA" w14:textId="77777777" w:rsidR="00CF585E" w:rsidRDefault="00000000" w:rsidP="002D0517">
      <w:pPr>
        <w:pStyle w:val="3"/>
        <w:spacing w:line="360" w:lineRule="auto"/>
      </w:pPr>
      <w:r>
        <w:t>2.2项目的使用对象</w:t>
      </w:r>
    </w:p>
    <w:p w14:paraId="7D83339B" w14:textId="150400A0" w:rsidR="002D0517" w:rsidRDefault="00000000" w:rsidP="002D0517">
      <w:pPr>
        <w:spacing w:line="360" w:lineRule="auto"/>
        <w:ind w:firstLineChars="200" w:firstLine="440"/>
      </w:pPr>
      <w:r>
        <w:t>“问卷星球”的使用者主要是在校大学生以及各种企业单位的数据资源管理部门。应用于各种活动、科研、调查任务中的数据收集，提供高效的问卷创建、编写、发布、修改等操作。协助问卷发起者更加完善地收集和管理问卷中的数据。</w:t>
      </w:r>
    </w:p>
    <w:p w14:paraId="638589CA" w14:textId="5CDE6367" w:rsidR="00CF585E" w:rsidRDefault="002D0517" w:rsidP="002D0517">
      <w:pPr>
        <w:widowControl/>
      </w:pPr>
      <w:r>
        <w:br w:type="page"/>
      </w:r>
    </w:p>
    <w:p w14:paraId="2D5FB6F3" w14:textId="77777777" w:rsidR="00CF585E" w:rsidRDefault="00000000" w:rsidP="002D0517">
      <w:pPr>
        <w:pStyle w:val="1"/>
        <w:numPr>
          <w:ilvl w:val="0"/>
          <w:numId w:val="2"/>
        </w:numPr>
        <w:spacing w:line="360" w:lineRule="auto"/>
      </w:pPr>
      <w:r>
        <w:lastRenderedPageBreak/>
        <w:t>项目组织以及人力资源管理状况</w:t>
      </w:r>
    </w:p>
    <w:tbl>
      <w:tblPr>
        <w:tblStyle w:val="a3"/>
        <w:tblW w:w="0" w:type="auto"/>
        <w:tblLayout w:type="fixed"/>
        <w:tblLook w:val="04A0" w:firstRow="1" w:lastRow="0" w:firstColumn="1" w:lastColumn="0" w:noHBand="0" w:noVBand="1"/>
      </w:tblPr>
      <w:tblGrid>
        <w:gridCol w:w="1800"/>
        <w:gridCol w:w="1725"/>
        <w:gridCol w:w="1875"/>
        <w:gridCol w:w="2530"/>
      </w:tblGrid>
      <w:tr w:rsidR="00CF585E" w14:paraId="28172437" w14:textId="77777777" w:rsidTr="00D43472">
        <w:tc>
          <w:tcPr>
            <w:tcW w:w="1800" w:type="dxa"/>
          </w:tcPr>
          <w:p w14:paraId="4BFA42A5" w14:textId="77777777" w:rsidR="00CF585E" w:rsidRDefault="00000000" w:rsidP="002D0517">
            <w:pPr>
              <w:spacing w:line="360" w:lineRule="auto"/>
              <w:jc w:val="both"/>
              <w:rPr>
                <w:b/>
                <w:sz w:val="20"/>
              </w:rPr>
            </w:pPr>
            <w:r>
              <w:rPr>
                <w:b/>
                <w:sz w:val="20"/>
              </w:rPr>
              <w:t>人员</w:t>
            </w:r>
          </w:p>
        </w:tc>
        <w:tc>
          <w:tcPr>
            <w:tcW w:w="1725" w:type="dxa"/>
          </w:tcPr>
          <w:p w14:paraId="5ADBA0E3" w14:textId="77777777" w:rsidR="00CF585E" w:rsidRDefault="00000000" w:rsidP="002D0517">
            <w:pPr>
              <w:spacing w:line="360" w:lineRule="auto"/>
              <w:jc w:val="both"/>
              <w:rPr>
                <w:b/>
                <w:sz w:val="20"/>
              </w:rPr>
            </w:pPr>
            <w:r>
              <w:rPr>
                <w:b/>
                <w:sz w:val="20"/>
              </w:rPr>
              <w:t>工作量</w:t>
            </w:r>
          </w:p>
        </w:tc>
        <w:tc>
          <w:tcPr>
            <w:tcW w:w="1875" w:type="dxa"/>
          </w:tcPr>
          <w:p w14:paraId="36B8025A" w14:textId="77777777" w:rsidR="00CF585E" w:rsidRDefault="00000000" w:rsidP="002D0517">
            <w:pPr>
              <w:spacing w:line="360" w:lineRule="auto"/>
              <w:jc w:val="both"/>
              <w:rPr>
                <w:b/>
                <w:sz w:val="20"/>
              </w:rPr>
            </w:pPr>
            <w:r>
              <w:rPr>
                <w:b/>
                <w:sz w:val="20"/>
              </w:rPr>
              <w:t>角色</w:t>
            </w:r>
          </w:p>
        </w:tc>
        <w:tc>
          <w:tcPr>
            <w:tcW w:w="2530" w:type="dxa"/>
          </w:tcPr>
          <w:p w14:paraId="4C3F0106" w14:textId="77777777" w:rsidR="00CF585E" w:rsidRDefault="00000000" w:rsidP="002D0517">
            <w:pPr>
              <w:spacing w:line="360" w:lineRule="auto"/>
              <w:jc w:val="both"/>
              <w:rPr>
                <w:b/>
                <w:sz w:val="20"/>
              </w:rPr>
            </w:pPr>
            <w:r>
              <w:rPr>
                <w:b/>
                <w:sz w:val="20"/>
              </w:rPr>
              <w:t>职责</w:t>
            </w:r>
          </w:p>
        </w:tc>
      </w:tr>
      <w:tr w:rsidR="00CF585E" w14:paraId="18D095A8" w14:textId="77777777" w:rsidTr="00D43472">
        <w:tc>
          <w:tcPr>
            <w:tcW w:w="1800" w:type="dxa"/>
          </w:tcPr>
          <w:p w14:paraId="1AD50E13" w14:textId="77777777" w:rsidR="00CF585E" w:rsidRDefault="00000000" w:rsidP="002D0517">
            <w:pPr>
              <w:spacing w:line="360" w:lineRule="auto"/>
              <w:jc w:val="both"/>
              <w:rPr>
                <w:b/>
                <w:sz w:val="20"/>
              </w:rPr>
            </w:pPr>
            <w:r>
              <w:rPr>
                <w:b/>
                <w:sz w:val="20"/>
              </w:rPr>
              <w:t>张锴睿</w:t>
            </w:r>
          </w:p>
        </w:tc>
        <w:tc>
          <w:tcPr>
            <w:tcW w:w="1725" w:type="dxa"/>
          </w:tcPr>
          <w:p w14:paraId="7A89BC4D" w14:textId="77777777" w:rsidR="00CF585E" w:rsidRDefault="00000000" w:rsidP="002D0517">
            <w:pPr>
              <w:spacing w:line="360" w:lineRule="auto"/>
              <w:jc w:val="both"/>
              <w:rPr>
                <w:b/>
                <w:sz w:val="20"/>
              </w:rPr>
            </w:pPr>
            <w:r>
              <w:rPr>
                <w:b/>
                <w:sz w:val="20"/>
              </w:rPr>
              <w:t>20%</w:t>
            </w:r>
          </w:p>
        </w:tc>
        <w:tc>
          <w:tcPr>
            <w:tcW w:w="1875" w:type="dxa"/>
          </w:tcPr>
          <w:p w14:paraId="1109C82B" w14:textId="77777777" w:rsidR="00CF585E" w:rsidRDefault="00000000" w:rsidP="002D0517">
            <w:pPr>
              <w:spacing w:line="360" w:lineRule="auto"/>
              <w:jc w:val="both"/>
              <w:rPr>
                <w:b/>
                <w:sz w:val="20"/>
              </w:rPr>
            </w:pPr>
            <w:r>
              <w:rPr>
                <w:b/>
                <w:sz w:val="20"/>
              </w:rPr>
              <w:t>项目经理，后端开发，前后端交互实现</w:t>
            </w:r>
          </w:p>
        </w:tc>
        <w:tc>
          <w:tcPr>
            <w:tcW w:w="2530" w:type="dxa"/>
          </w:tcPr>
          <w:p w14:paraId="3F50C634" w14:textId="77777777" w:rsidR="00CF585E" w:rsidRDefault="00000000" w:rsidP="002D0517">
            <w:pPr>
              <w:spacing w:line="360" w:lineRule="auto"/>
              <w:jc w:val="both"/>
              <w:rPr>
                <w:b/>
                <w:sz w:val="20"/>
              </w:rPr>
            </w:pPr>
            <w:r>
              <w:rPr>
                <w:b/>
                <w:sz w:val="20"/>
              </w:rPr>
              <w:t>检查各部门项目进度，后端代码设计编写，后端请求处理代码编写</w:t>
            </w:r>
          </w:p>
        </w:tc>
      </w:tr>
      <w:tr w:rsidR="00CF585E" w14:paraId="3FE351A1" w14:textId="77777777" w:rsidTr="00D43472">
        <w:tc>
          <w:tcPr>
            <w:tcW w:w="1800" w:type="dxa"/>
          </w:tcPr>
          <w:p w14:paraId="1509FC91" w14:textId="77777777" w:rsidR="00CF585E" w:rsidRDefault="00000000" w:rsidP="002D0517">
            <w:pPr>
              <w:spacing w:line="360" w:lineRule="auto"/>
              <w:jc w:val="both"/>
              <w:rPr>
                <w:b/>
                <w:sz w:val="20"/>
              </w:rPr>
            </w:pPr>
            <w:r>
              <w:rPr>
                <w:b/>
                <w:sz w:val="20"/>
              </w:rPr>
              <w:t>魏润田</w:t>
            </w:r>
          </w:p>
        </w:tc>
        <w:tc>
          <w:tcPr>
            <w:tcW w:w="1725" w:type="dxa"/>
          </w:tcPr>
          <w:p w14:paraId="3B2AF26F" w14:textId="77777777" w:rsidR="00CF585E" w:rsidRDefault="00000000" w:rsidP="002D0517">
            <w:pPr>
              <w:spacing w:line="360" w:lineRule="auto"/>
              <w:jc w:val="both"/>
              <w:rPr>
                <w:b/>
                <w:sz w:val="20"/>
              </w:rPr>
            </w:pPr>
            <w:r>
              <w:rPr>
                <w:b/>
                <w:sz w:val="20"/>
              </w:rPr>
              <w:t>20%</w:t>
            </w:r>
          </w:p>
        </w:tc>
        <w:tc>
          <w:tcPr>
            <w:tcW w:w="1875" w:type="dxa"/>
          </w:tcPr>
          <w:p w14:paraId="79A36928" w14:textId="77777777" w:rsidR="00CF585E" w:rsidRDefault="00000000" w:rsidP="002D0517">
            <w:pPr>
              <w:spacing w:line="360" w:lineRule="auto"/>
              <w:jc w:val="both"/>
              <w:rPr>
                <w:b/>
                <w:sz w:val="20"/>
              </w:rPr>
            </w:pPr>
            <w:r>
              <w:rPr>
                <w:b/>
                <w:sz w:val="20"/>
              </w:rPr>
              <w:t>后端开发，前后端交互实现</w:t>
            </w:r>
          </w:p>
        </w:tc>
        <w:tc>
          <w:tcPr>
            <w:tcW w:w="2530" w:type="dxa"/>
          </w:tcPr>
          <w:p w14:paraId="0D0625C3" w14:textId="77777777" w:rsidR="00CF585E" w:rsidRDefault="00000000" w:rsidP="002D0517">
            <w:pPr>
              <w:spacing w:line="360" w:lineRule="auto"/>
              <w:jc w:val="both"/>
              <w:rPr>
                <w:b/>
                <w:sz w:val="20"/>
              </w:rPr>
            </w:pPr>
            <w:r>
              <w:rPr>
                <w:b/>
                <w:sz w:val="20"/>
              </w:rPr>
              <w:t>设计数据库结构，后端代码设计编写</w:t>
            </w:r>
          </w:p>
        </w:tc>
      </w:tr>
      <w:tr w:rsidR="00CF585E" w14:paraId="5B1E0F96" w14:textId="77777777" w:rsidTr="00D43472">
        <w:tc>
          <w:tcPr>
            <w:tcW w:w="1800" w:type="dxa"/>
          </w:tcPr>
          <w:p w14:paraId="0EBF5247" w14:textId="77777777" w:rsidR="00CF585E" w:rsidRDefault="00000000" w:rsidP="002D0517">
            <w:pPr>
              <w:spacing w:line="360" w:lineRule="auto"/>
              <w:jc w:val="both"/>
              <w:rPr>
                <w:b/>
                <w:sz w:val="20"/>
              </w:rPr>
            </w:pPr>
            <w:r>
              <w:rPr>
                <w:b/>
                <w:sz w:val="20"/>
              </w:rPr>
              <w:t>高嘉轩</w:t>
            </w:r>
          </w:p>
        </w:tc>
        <w:tc>
          <w:tcPr>
            <w:tcW w:w="1725" w:type="dxa"/>
          </w:tcPr>
          <w:p w14:paraId="5CC41787" w14:textId="77777777" w:rsidR="00CF585E" w:rsidRDefault="00000000" w:rsidP="002D0517">
            <w:pPr>
              <w:spacing w:line="360" w:lineRule="auto"/>
              <w:jc w:val="both"/>
              <w:rPr>
                <w:b/>
                <w:sz w:val="20"/>
              </w:rPr>
            </w:pPr>
            <w:r>
              <w:rPr>
                <w:b/>
                <w:sz w:val="20"/>
              </w:rPr>
              <w:t>20%</w:t>
            </w:r>
          </w:p>
        </w:tc>
        <w:tc>
          <w:tcPr>
            <w:tcW w:w="1875" w:type="dxa"/>
          </w:tcPr>
          <w:p w14:paraId="69C7768C" w14:textId="77777777" w:rsidR="00CF585E" w:rsidRDefault="00000000" w:rsidP="002D0517">
            <w:pPr>
              <w:spacing w:line="360" w:lineRule="auto"/>
              <w:jc w:val="both"/>
              <w:rPr>
                <w:b/>
                <w:sz w:val="20"/>
              </w:rPr>
            </w:pPr>
            <w:r>
              <w:rPr>
                <w:b/>
                <w:sz w:val="20"/>
              </w:rPr>
              <w:t>界面设计，前端开发，代码测试</w:t>
            </w:r>
          </w:p>
        </w:tc>
        <w:tc>
          <w:tcPr>
            <w:tcW w:w="2530" w:type="dxa"/>
          </w:tcPr>
          <w:p w14:paraId="241BD744" w14:textId="77777777" w:rsidR="00CF585E" w:rsidRDefault="00000000" w:rsidP="002D0517">
            <w:pPr>
              <w:spacing w:line="360" w:lineRule="auto"/>
              <w:jc w:val="both"/>
              <w:rPr>
                <w:b/>
                <w:sz w:val="20"/>
              </w:rPr>
            </w:pPr>
            <w:r>
              <w:rPr>
                <w:b/>
                <w:sz w:val="20"/>
              </w:rPr>
              <w:t>设计网站界面，前端代码设计与编写，进行代码测试</w:t>
            </w:r>
          </w:p>
        </w:tc>
      </w:tr>
      <w:tr w:rsidR="00CF585E" w14:paraId="4E46371A" w14:textId="77777777" w:rsidTr="00D43472">
        <w:tc>
          <w:tcPr>
            <w:tcW w:w="1800" w:type="dxa"/>
          </w:tcPr>
          <w:p w14:paraId="2B48DD10" w14:textId="77777777" w:rsidR="00CF585E" w:rsidRDefault="00000000" w:rsidP="002D0517">
            <w:pPr>
              <w:spacing w:line="360" w:lineRule="auto"/>
              <w:jc w:val="both"/>
              <w:rPr>
                <w:b/>
                <w:sz w:val="20"/>
              </w:rPr>
            </w:pPr>
            <w:r>
              <w:rPr>
                <w:b/>
                <w:sz w:val="20"/>
              </w:rPr>
              <w:t>胡斌</w:t>
            </w:r>
          </w:p>
        </w:tc>
        <w:tc>
          <w:tcPr>
            <w:tcW w:w="1725" w:type="dxa"/>
          </w:tcPr>
          <w:p w14:paraId="2555740C" w14:textId="77777777" w:rsidR="00CF585E" w:rsidRDefault="00000000" w:rsidP="002D0517">
            <w:pPr>
              <w:spacing w:line="360" w:lineRule="auto"/>
              <w:jc w:val="both"/>
              <w:rPr>
                <w:b/>
                <w:sz w:val="20"/>
              </w:rPr>
            </w:pPr>
            <w:r>
              <w:rPr>
                <w:b/>
                <w:sz w:val="20"/>
              </w:rPr>
              <w:t>20%</w:t>
            </w:r>
          </w:p>
        </w:tc>
        <w:tc>
          <w:tcPr>
            <w:tcW w:w="1875" w:type="dxa"/>
          </w:tcPr>
          <w:p w14:paraId="5A51C3E7" w14:textId="77777777" w:rsidR="00CF585E" w:rsidRDefault="00000000" w:rsidP="002D0517">
            <w:pPr>
              <w:spacing w:line="360" w:lineRule="auto"/>
              <w:jc w:val="both"/>
              <w:rPr>
                <w:b/>
                <w:sz w:val="20"/>
              </w:rPr>
            </w:pPr>
            <w:r>
              <w:rPr>
                <w:b/>
                <w:sz w:val="20"/>
              </w:rPr>
              <w:t>界面设计，前端开发，代码测试</w:t>
            </w:r>
          </w:p>
        </w:tc>
        <w:tc>
          <w:tcPr>
            <w:tcW w:w="2530" w:type="dxa"/>
          </w:tcPr>
          <w:p w14:paraId="0DD56311" w14:textId="77777777" w:rsidR="00CF585E" w:rsidRDefault="00000000" w:rsidP="002D0517">
            <w:pPr>
              <w:spacing w:line="360" w:lineRule="auto"/>
              <w:jc w:val="both"/>
              <w:rPr>
                <w:b/>
                <w:sz w:val="20"/>
              </w:rPr>
            </w:pPr>
            <w:r>
              <w:rPr>
                <w:b/>
                <w:sz w:val="20"/>
              </w:rPr>
              <w:t>设计网站界面，前端代码设计与编写，进行代码测试</w:t>
            </w:r>
          </w:p>
        </w:tc>
      </w:tr>
      <w:tr w:rsidR="00CF585E" w14:paraId="11AD2CF1" w14:textId="77777777" w:rsidTr="00D43472">
        <w:tc>
          <w:tcPr>
            <w:tcW w:w="1800" w:type="dxa"/>
          </w:tcPr>
          <w:p w14:paraId="76BCB590" w14:textId="77777777" w:rsidR="00CF585E" w:rsidRDefault="00000000" w:rsidP="002D0517">
            <w:pPr>
              <w:spacing w:line="360" w:lineRule="auto"/>
              <w:jc w:val="both"/>
              <w:rPr>
                <w:b/>
                <w:sz w:val="20"/>
              </w:rPr>
            </w:pPr>
            <w:r>
              <w:rPr>
                <w:b/>
                <w:sz w:val="20"/>
              </w:rPr>
              <w:t>刘兆丰</w:t>
            </w:r>
          </w:p>
        </w:tc>
        <w:tc>
          <w:tcPr>
            <w:tcW w:w="1725" w:type="dxa"/>
          </w:tcPr>
          <w:p w14:paraId="408E3C57" w14:textId="77777777" w:rsidR="00CF585E" w:rsidRDefault="00000000" w:rsidP="002D0517">
            <w:pPr>
              <w:spacing w:line="360" w:lineRule="auto"/>
              <w:jc w:val="both"/>
              <w:rPr>
                <w:b/>
                <w:sz w:val="20"/>
              </w:rPr>
            </w:pPr>
            <w:r>
              <w:rPr>
                <w:b/>
                <w:sz w:val="20"/>
              </w:rPr>
              <w:t>20%</w:t>
            </w:r>
          </w:p>
        </w:tc>
        <w:tc>
          <w:tcPr>
            <w:tcW w:w="1875" w:type="dxa"/>
          </w:tcPr>
          <w:p w14:paraId="2BADA628" w14:textId="77777777" w:rsidR="00CF585E" w:rsidRDefault="00000000" w:rsidP="002D0517">
            <w:pPr>
              <w:spacing w:line="360" w:lineRule="auto"/>
              <w:jc w:val="both"/>
              <w:rPr>
                <w:b/>
                <w:sz w:val="20"/>
              </w:rPr>
            </w:pPr>
            <w:r>
              <w:rPr>
                <w:b/>
                <w:sz w:val="20"/>
              </w:rPr>
              <w:t>界面设计，前端开发，代码测试</w:t>
            </w:r>
          </w:p>
        </w:tc>
        <w:tc>
          <w:tcPr>
            <w:tcW w:w="2530" w:type="dxa"/>
          </w:tcPr>
          <w:p w14:paraId="3FCC0A1F" w14:textId="77777777" w:rsidR="00CF585E" w:rsidRDefault="00000000" w:rsidP="002D0517">
            <w:pPr>
              <w:spacing w:line="360" w:lineRule="auto"/>
              <w:jc w:val="both"/>
              <w:rPr>
                <w:b/>
                <w:sz w:val="20"/>
              </w:rPr>
            </w:pPr>
            <w:r>
              <w:rPr>
                <w:b/>
                <w:sz w:val="20"/>
              </w:rPr>
              <w:t>设计网站界面，前端代码设计与编写，进行代码测试</w:t>
            </w:r>
          </w:p>
        </w:tc>
      </w:tr>
    </w:tbl>
    <w:p w14:paraId="4C0F1703" w14:textId="77777777" w:rsidR="00CF585E" w:rsidRDefault="00000000" w:rsidP="002D0517">
      <w:pPr>
        <w:pStyle w:val="1"/>
        <w:numPr>
          <w:ilvl w:val="0"/>
          <w:numId w:val="2"/>
        </w:numPr>
        <w:spacing w:line="360" w:lineRule="auto"/>
      </w:pPr>
      <w:r>
        <w:t>软件生命周期</w:t>
      </w:r>
    </w:p>
    <w:p w14:paraId="79F2B124" w14:textId="77777777" w:rsidR="00CF585E" w:rsidRDefault="00000000" w:rsidP="002D0517">
      <w:pPr>
        <w:spacing w:line="360" w:lineRule="auto"/>
      </w:pPr>
      <w:r>
        <w:rPr>
          <w:noProof/>
        </w:rPr>
        <w:drawing>
          <wp:inline distT="0" distB="0" distL="0" distR="0" wp14:anchorId="755BDA1F" wp14:editId="5FCBD43E">
            <wp:extent cx="5760085" cy="312640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760085" cy="3126405"/>
                    </a:xfrm>
                    <a:prstGeom prst="rect">
                      <a:avLst/>
                    </a:prstGeom>
                  </pic:spPr>
                </pic:pic>
              </a:graphicData>
            </a:graphic>
          </wp:inline>
        </w:drawing>
      </w:r>
    </w:p>
    <w:p w14:paraId="6E82B739" w14:textId="77777777" w:rsidR="00CF585E" w:rsidRDefault="00000000" w:rsidP="002D0517">
      <w:pPr>
        <w:pStyle w:val="1"/>
        <w:numPr>
          <w:ilvl w:val="0"/>
          <w:numId w:val="2"/>
        </w:numPr>
        <w:spacing w:line="360" w:lineRule="auto"/>
      </w:pPr>
      <w:r>
        <w:t>规范、方法及标准</w:t>
      </w:r>
    </w:p>
    <w:p w14:paraId="27BBFD5F" w14:textId="77777777" w:rsidR="00CF585E" w:rsidRDefault="00000000" w:rsidP="002D0517">
      <w:pPr>
        <w:pStyle w:val="3"/>
        <w:spacing w:line="360" w:lineRule="auto"/>
      </w:pPr>
      <w:r>
        <w:t>5.1 代码规范 - 前端</w:t>
      </w:r>
    </w:p>
    <w:p w14:paraId="71F3DC22" w14:textId="77777777" w:rsidR="00CF585E" w:rsidRDefault="00000000" w:rsidP="002D0517">
      <w:pPr>
        <w:snapToGrid/>
        <w:spacing w:line="360" w:lineRule="auto"/>
        <w:ind w:firstLineChars="200" w:firstLine="440"/>
      </w:pPr>
      <w:r>
        <w:t>命名规范:</w:t>
      </w:r>
    </w:p>
    <w:p w14:paraId="3350EE27" w14:textId="77777777" w:rsidR="00CF585E" w:rsidRDefault="00000000" w:rsidP="002D0517">
      <w:pPr>
        <w:snapToGrid/>
        <w:spacing w:line="360" w:lineRule="auto"/>
        <w:ind w:firstLineChars="200" w:firstLine="440"/>
      </w:pPr>
      <w:r>
        <w:lastRenderedPageBreak/>
        <w:t xml:space="preserve">组件名: </w:t>
      </w:r>
      <w:proofErr w:type="spellStart"/>
      <w:r>
        <w:t>PascalCase</w:t>
      </w:r>
      <w:proofErr w:type="spellEnd"/>
      <w:r>
        <w:t xml:space="preserve">，除内置组件外，均包含多个单词且倾向于完整单词而不是缩写。应用特定样式和约定的基础组件全部以 Base 开头，如 </w:t>
      </w:r>
      <w:proofErr w:type="spellStart"/>
      <w:r>
        <w:t>BaseIcon,BaseButton</w:t>
      </w:r>
      <w:proofErr w:type="spellEnd"/>
      <w:r>
        <w:t>。</w:t>
      </w:r>
      <w:proofErr w:type="gramStart"/>
      <w:r>
        <w:t>单例组件名全部</w:t>
      </w:r>
      <w:proofErr w:type="gramEnd"/>
      <w:r>
        <w:t xml:space="preserve">以 The 开头，如: </w:t>
      </w:r>
      <w:proofErr w:type="spellStart"/>
      <w:r>
        <w:t>TheHeader</w:t>
      </w:r>
      <w:proofErr w:type="spellEnd"/>
      <w:r>
        <w:t>，</w:t>
      </w:r>
      <w:proofErr w:type="spellStart"/>
      <w:r>
        <w:t>TheSideBar</w:t>
      </w:r>
      <w:proofErr w:type="spellEnd"/>
      <w:r>
        <w:t>。如果</w:t>
      </w:r>
      <w:proofErr w:type="gramStart"/>
      <w:r>
        <w:t>个</w:t>
      </w:r>
      <w:proofErr w:type="gramEnd"/>
      <w:r>
        <w:t xml:space="preserve">组件只在某个父组件的场景下有意义，这层关系应该体现在其名字上，如 </w:t>
      </w:r>
      <w:proofErr w:type="spellStart"/>
      <w:r>
        <w:t>TodoList</w:t>
      </w:r>
      <w:proofErr w:type="spellEnd"/>
      <w:r>
        <w:t xml:space="preserve">, </w:t>
      </w:r>
      <w:proofErr w:type="spellStart"/>
      <w:r>
        <w:t>TodoListltem</w:t>
      </w:r>
      <w:proofErr w:type="spellEnd"/>
      <w:r>
        <w:t xml:space="preserve"> </w:t>
      </w:r>
      <w:proofErr w:type="spellStart"/>
      <w:r>
        <w:t>TodoListItemButton</w:t>
      </w:r>
      <w:proofErr w:type="spellEnd"/>
      <w:r>
        <w:t>。</w:t>
      </w:r>
    </w:p>
    <w:p w14:paraId="42CD13ED" w14:textId="77777777" w:rsidR="00CF585E" w:rsidRDefault="00000000" w:rsidP="002D0517">
      <w:pPr>
        <w:snapToGrid/>
        <w:spacing w:line="360" w:lineRule="auto"/>
        <w:ind w:leftChars="200" w:left="440"/>
      </w:pPr>
      <w:r>
        <w:t xml:space="preserve">组件文件名: </w:t>
      </w:r>
      <w:proofErr w:type="spellStart"/>
      <w:r>
        <w:t>PascalCase</w:t>
      </w:r>
      <w:proofErr w:type="spellEnd"/>
      <w:r>
        <w:t>。</w:t>
      </w:r>
    </w:p>
    <w:p w14:paraId="5082490F" w14:textId="77777777" w:rsidR="00CF585E" w:rsidRDefault="00000000" w:rsidP="002D0517">
      <w:pPr>
        <w:snapToGrid/>
        <w:spacing w:line="360" w:lineRule="auto"/>
        <w:ind w:leftChars="200" w:left="440"/>
      </w:pPr>
      <w:r>
        <w:t>Prop 名: camelCase，JSX 中使用 kebab-case</w:t>
      </w:r>
    </w:p>
    <w:p w14:paraId="313995BF" w14:textId="77777777" w:rsidR="00CF585E" w:rsidRDefault="00000000" w:rsidP="002D0517">
      <w:pPr>
        <w:snapToGrid/>
        <w:spacing w:line="360" w:lineRule="auto"/>
        <w:ind w:leftChars="200" w:left="440"/>
      </w:pPr>
      <w:r>
        <w:t>组件数据:必须是一个对象的函数</w:t>
      </w:r>
    </w:p>
    <w:p w14:paraId="09329D4D" w14:textId="77777777" w:rsidR="00CF585E" w:rsidRDefault="00000000" w:rsidP="002D0517">
      <w:pPr>
        <w:snapToGrid/>
        <w:spacing w:line="360" w:lineRule="auto"/>
        <w:ind w:leftChars="200" w:left="440"/>
      </w:pPr>
      <w:r>
        <w:t>代码规范:</w:t>
      </w:r>
    </w:p>
    <w:p w14:paraId="75C94F70" w14:textId="77777777" w:rsidR="00CF585E" w:rsidRDefault="00000000" w:rsidP="002D0517">
      <w:pPr>
        <w:snapToGrid/>
        <w:spacing w:line="360" w:lineRule="auto"/>
        <w:ind w:leftChars="200" w:left="440"/>
      </w:pPr>
      <w:r>
        <w:t>用 key 配合 v-for</w:t>
      </w:r>
    </w:p>
    <w:p w14:paraId="46F96BEE" w14:textId="77777777" w:rsidR="00CF585E" w:rsidRDefault="00000000" w:rsidP="002D0517">
      <w:pPr>
        <w:snapToGrid/>
        <w:spacing w:line="360" w:lineRule="auto"/>
        <w:ind w:leftChars="200" w:left="440"/>
      </w:pPr>
      <w:r>
        <w:t>v-if 和 v-for 不要同时用在一个元素上</w:t>
      </w:r>
    </w:p>
    <w:p w14:paraId="69AE6732" w14:textId="77777777" w:rsidR="00CF585E" w:rsidRDefault="00000000" w:rsidP="002D0517">
      <w:pPr>
        <w:snapToGrid/>
        <w:spacing w:line="360" w:lineRule="auto"/>
        <w:ind w:leftChars="200" w:left="440"/>
      </w:pPr>
      <w:r>
        <w:t>多个 attribute 的元素应该分多行撰写，每个 attribute 一行。</w:t>
      </w:r>
    </w:p>
    <w:p w14:paraId="62B9CBEB" w14:textId="77777777" w:rsidR="00CF585E" w:rsidRDefault="00000000" w:rsidP="002D0517">
      <w:pPr>
        <w:snapToGrid/>
        <w:spacing w:line="360" w:lineRule="auto"/>
        <w:ind w:leftChars="200" w:left="440"/>
      </w:pPr>
      <w:r>
        <w:t>代码结构规范:</w:t>
      </w:r>
    </w:p>
    <w:p w14:paraId="0CD0DFA6" w14:textId="77777777" w:rsidR="00CF585E" w:rsidRDefault="00000000" w:rsidP="002D0517">
      <w:pPr>
        <w:snapToGrid/>
        <w:spacing w:line="360" w:lineRule="auto"/>
        <w:ind w:leftChars="200" w:left="440"/>
      </w:pPr>
      <w:r>
        <w:t>每个组件单独分为文件。</w:t>
      </w:r>
    </w:p>
    <w:p w14:paraId="44209EA6" w14:textId="77777777" w:rsidR="00CF585E" w:rsidRDefault="00000000" w:rsidP="002D0517">
      <w:pPr>
        <w:spacing w:line="360" w:lineRule="auto"/>
        <w:ind w:leftChars="200" w:left="440"/>
      </w:pPr>
      <w:r>
        <w:t>结构顺序为: &lt;template /&gt; &lt;script /&gt;&lt;style /&gt;</w:t>
      </w:r>
    </w:p>
    <w:p w14:paraId="32731AC0" w14:textId="77777777" w:rsidR="00CF585E" w:rsidRDefault="00000000" w:rsidP="002D0517">
      <w:pPr>
        <w:pStyle w:val="3"/>
        <w:spacing w:line="360" w:lineRule="auto"/>
      </w:pPr>
      <w:r>
        <w:t>5.2 代码规范 - 后端</w:t>
      </w:r>
    </w:p>
    <w:p w14:paraId="04D6066E" w14:textId="77777777" w:rsidR="00CF585E" w:rsidRDefault="00000000" w:rsidP="00D43472">
      <w:pPr>
        <w:spacing w:line="360" w:lineRule="auto"/>
        <w:ind w:firstLineChars="200" w:firstLine="440"/>
      </w:pPr>
      <w:r>
        <w:t>命名规范：</w:t>
      </w:r>
    </w:p>
    <w:p w14:paraId="21C152CD" w14:textId="77777777" w:rsidR="00CF585E" w:rsidRDefault="00000000" w:rsidP="00D43472">
      <w:pPr>
        <w:spacing w:line="360" w:lineRule="auto"/>
        <w:ind w:firstLineChars="200" w:firstLine="440"/>
      </w:pPr>
      <w:r>
        <w:t>采用下划线命名法，变量中单词之间用下划线隔开，如</w:t>
      </w:r>
      <w:proofErr w:type="spellStart"/>
      <w:r>
        <w:t>get_name</w:t>
      </w:r>
      <w:proofErr w:type="spellEnd"/>
      <w:r>
        <w:t>。</w:t>
      </w:r>
    </w:p>
    <w:p w14:paraId="109235BA" w14:textId="77777777" w:rsidR="00CF585E" w:rsidRDefault="00000000" w:rsidP="00D43472">
      <w:pPr>
        <w:spacing w:line="360" w:lineRule="auto"/>
        <w:ind w:firstLineChars="200" w:firstLine="440"/>
      </w:pPr>
      <w:r>
        <w:t>函数</w:t>
      </w:r>
      <w:proofErr w:type="gramStart"/>
      <w:r>
        <w:t>名同样</w:t>
      </w:r>
      <w:proofErr w:type="gramEnd"/>
      <w:r>
        <w:t>遵循此规范，类名全小写。</w:t>
      </w:r>
    </w:p>
    <w:p w14:paraId="5423DD56" w14:textId="7A6B6616" w:rsidR="00CF585E" w:rsidRDefault="00000000" w:rsidP="00D43472">
      <w:pPr>
        <w:spacing w:line="360" w:lineRule="auto"/>
        <w:ind w:firstLineChars="200" w:firstLine="440"/>
      </w:pPr>
      <w:r>
        <w:t>代码规范：</w:t>
      </w:r>
    </w:p>
    <w:p w14:paraId="7EEF11FE" w14:textId="77777777" w:rsidR="00CF585E" w:rsidRDefault="00000000" w:rsidP="00D43472">
      <w:pPr>
        <w:spacing w:line="360" w:lineRule="auto"/>
        <w:ind w:firstLineChars="200" w:firstLine="440"/>
      </w:pPr>
      <w:r>
        <w:t>使用tab控制缩进。</w:t>
      </w:r>
    </w:p>
    <w:p w14:paraId="349230BD" w14:textId="77777777" w:rsidR="00CF585E" w:rsidRDefault="00000000" w:rsidP="00D43472">
      <w:pPr>
        <w:spacing w:line="360" w:lineRule="auto"/>
        <w:ind w:firstLineChars="200" w:firstLine="440"/>
      </w:pPr>
      <w:r>
        <w:t>代码块的前大括号留于上一行，不进行回车。</w:t>
      </w:r>
    </w:p>
    <w:p w14:paraId="6764990D" w14:textId="77777777" w:rsidR="00CF585E" w:rsidRDefault="00000000" w:rsidP="00D43472">
      <w:pPr>
        <w:spacing w:line="360" w:lineRule="auto"/>
        <w:ind w:firstLineChars="200" w:firstLine="440"/>
      </w:pPr>
      <w:r>
        <w:t>在重要的接口，函数，变量之后添加注释。</w:t>
      </w:r>
    </w:p>
    <w:p w14:paraId="19507220" w14:textId="77777777" w:rsidR="00CF585E" w:rsidRDefault="00000000" w:rsidP="002D0517">
      <w:pPr>
        <w:pStyle w:val="3"/>
        <w:spacing w:line="360" w:lineRule="auto"/>
      </w:pPr>
      <w:r>
        <w:t>5.3 开发方法</w:t>
      </w:r>
    </w:p>
    <w:p w14:paraId="3E36E667" w14:textId="77777777" w:rsidR="00CF585E" w:rsidRDefault="00000000" w:rsidP="00D43472">
      <w:pPr>
        <w:spacing w:line="360" w:lineRule="auto"/>
        <w:ind w:firstLineChars="200" w:firstLine="440"/>
      </w:pPr>
      <w:r>
        <w:t>面向对象的开发方法。这是一种自底向上和自顶向下相结合的方法，而且它以对象建模为基础，从而不仅考虑了输入、输出数据结构，实际上也包含了所有对象的数据结构。同时，面向对象的开发方法也具有可维护性和可复用性的优点，使得开发过程更加高效和可靠。</w:t>
      </w:r>
    </w:p>
    <w:p w14:paraId="5B31E0C6" w14:textId="77777777" w:rsidR="00CF585E" w:rsidRDefault="00000000" w:rsidP="002D0517">
      <w:pPr>
        <w:pStyle w:val="3"/>
        <w:spacing w:line="360" w:lineRule="auto"/>
      </w:pPr>
      <w:r>
        <w:t>5.4 维护相关</w:t>
      </w:r>
    </w:p>
    <w:p w14:paraId="2388E03A" w14:textId="77777777" w:rsidR="00CF585E" w:rsidRDefault="00000000" w:rsidP="00D43472">
      <w:pPr>
        <w:snapToGrid/>
        <w:spacing w:line="360" w:lineRule="auto"/>
        <w:ind w:firstLineChars="200" w:firstLine="440"/>
      </w:pPr>
      <w:r>
        <w:t>维护规范方面，本软件为保证系统正常运行所需的预防性维护，包括:日常维护、数据备份</w:t>
      </w:r>
      <w:r>
        <w:lastRenderedPageBreak/>
        <w:t>应急等工作。其中日常维护包括程序 BUG 修改调整、业务数据调整、系统功能完善等。做好业务数据的备份(恢复) 工作。</w:t>
      </w:r>
    </w:p>
    <w:p w14:paraId="550ED1CF" w14:textId="3E3B6F0F" w:rsidR="00CF585E" w:rsidRDefault="00000000" w:rsidP="00D43472">
      <w:pPr>
        <w:spacing w:line="360" w:lineRule="auto"/>
        <w:ind w:firstLineChars="200" w:firstLine="440"/>
      </w:pPr>
      <w:r>
        <w:t>维护方法有及时更新维护文档，进行单元测试，进行明确的验收检查以及质量保证检查等</w:t>
      </w:r>
      <w:r w:rsidR="00D43472">
        <w:rPr>
          <w:rFonts w:hint="eastAsia"/>
        </w:rPr>
        <w:t>。</w:t>
      </w:r>
    </w:p>
    <w:p w14:paraId="3493C9A4" w14:textId="77777777" w:rsidR="00CF585E" w:rsidRDefault="00000000" w:rsidP="002D0517">
      <w:pPr>
        <w:pStyle w:val="1"/>
        <w:numPr>
          <w:ilvl w:val="0"/>
          <w:numId w:val="2"/>
        </w:numPr>
        <w:spacing w:line="360" w:lineRule="auto"/>
      </w:pPr>
      <w:r>
        <w:t>任务与工作产品</w:t>
      </w:r>
    </w:p>
    <w:p w14:paraId="24AB7172" w14:textId="77777777" w:rsidR="00CF585E" w:rsidRDefault="00000000" w:rsidP="00D43472">
      <w:pPr>
        <w:snapToGrid/>
        <w:spacing w:line="360" w:lineRule="auto"/>
        <w:ind w:firstLineChars="200" w:firstLine="440"/>
      </w:pPr>
      <w:r>
        <w:t>任务包括:</w:t>
      </w:r>
    </w:p>
    <w:p w14:paraId="602BE639" w14:textId="77777777" w:rsidR="00CF585E" w:rsidRDefault="00000000" w:rsidP="00D43472">
      <w:pPr>
        <w:snapToGrid/>
        <w:spacing w:line="360" w:lineRule="auto"/>
        <w:ind w:firstLineChars="200" w:firstLine="440"/>
      </w:pPr>
      <w:r>
        <w:t>需求分析阶段、系统设计、系统实现、测试、产品交付、产品维护、产品后期更新等。</w:t>
      </w:r>
    </w:p>
    <w:p w14:paraId="0F2C014F" w14:textId="77777777" w:rsidR="00CF585E" w:rsidRDefault="00000000" w:rsidP="00D43472">
      <w:pPr>
        <w:snapToGrid/>
        <w:spacing w:line="360" w:lineRule="auto"/>
        <w:ind w:firstLineChars="200" w:firstLine="440"/>
      </w:pPr>
      <w:r>
        <w:t>工作产品包括:</w:t>
      </w:r>
    </w:p>
    <w:p w14:paraId="263AFD0E" w14:textId="77777777" w:rsidR="00CF585E" w:rsidRDefault="00000000" w:rsidP="002D0517">
      <w:pPr>
        <w:snapToGrid/>
        <w:spacing w:line="360" w:lineRule="auto"/>
        <w:ind w:firstLineChars="200" w:firstLine="440"/>
      </w:pPr>
      <w:r>
        <w:t>“问卷星球”的《软件开发计划书》</w:t>
      </w:r>
    </w:p>
    <w:p w14:paraId="400AD542" w14:textId="77777777" w:rsidR="00CF585E" w:rsidRDefault="00000000" w:rsidP="002D0517">
      <w:pPr>
        <w:snapToGrid/>
        <w:spacing w:line="360" w:lineRule="auto"/>
        <w:ind w:firstLineChars="200" w:firstLine="440"/>
      </w:pPr>
      <w:r>
        <w:t>“问卷星球”的《软件设计说明书》</w:t>
      </w:r>
    </w:p>
    <w:p w14:paraId="7AA41047" w14:textId="77777777" w:rsidR="00CF585E" w:rsidRDefault="00000000" w:rsidP="002D0517">
      <w:pPr>
        <w:snapToGrid/>
        <w:spacing w:line="360" w:lineRule="auto"/>
        <w:ind w:firstLineChars="200" w:firstLine="440"/>
      </w:pPr>
      <w:r>
        <w:t>“问卷星球”的《测试分析报告》</w:t>
      </w:r>
    </w:p>
    <w:p w14:paraId="031162B1" w14:textId="77777777" w:rsidR="00CF585E" w:rsidRDefault="00000000" w:rsidP="002D0517">
      <w:pPr>
        <w:snapToGrid/>
        <w:spacing w:line="360" w:lineRule="auto"/>
        <w:ind w:firstLineChars="200" w:firstLine="440"/>
      </w:pPr>
      <w:r>
        <w:t>“问卷星球”的《软件部署文档》</w:t>
      </w:r>
    </w:p>
    <w:p w14:paraId="4D03CD2F" w14:textId="77777777" w:rsidR="00CF585E" w:rsidRDefault="00000000" w:rsidP="002D0517">
      <w:pPr>
        <w:snapToGrid/>
        <w:spacing w:line="360" w:lineRule="auto"/>
        <w:ind w:firstLineChars="200" w:firstLine="440"/>
      </w:pPr>
      <w:r>
        <w:t>“问卷星球”的源代码以及可执行文件</w:t>
      </w:r>
    </w:p>
    <w:p w14:paraId="25E3565A" w14:textId="2E6AA7B5" w:rsidR="002D0517" w:rsidRDefault="00000000" w:rsidP="002D0517">
      <w:pPr>
        <w:spacing w:line="360" w:lineRule="auto"/>
        <w:ind w:firstLineChars="200" w:firstLine="440"/>
      </w:pPr>
      <w:r>
        <w:t>“问卷星球”的《用户手册》</w:t>
      </w:r>
    </w:p>
    <w:p w14:paraId="0B4342E9" w14:textId="2D2BE979" w:rsidR="00CF585E" w:rsidRDefault="002D0517" w:rsidP="002D0517">
      <w:pPr>
        <w:widowControl/>
        <w:spacing w:line="360" w:lineRule="auto"/>
      </w:pPr>
      <w:r>
        <w:br w:type="page"/>
      </w:r>
    </w:p>
    <w:p w14:paraId="1D746FBF" w14:textId="77777777" w:rsidR="00CF585E" w:rsidRDefault="00000000" w:rsidP="002D0517">
      <w:pPr>
        <w:pStyle w:val="1"/>
        <w:numPr>
          <w:ilvl w:val="0"/>
          <w:numId w:val="2"/>
        </w:numPr>
        <w:spacing w:line="360" w:lineRule="auto"/>
      </w:pPr>
      <w:r>
        <w:lastRenderedPageBreak/>
        <w:t>工作产品、任务规模、工作量估计</w:t>
      </w:r>
    </w:p>
    <w:p w14:paraId="16EFBCF1" w14:textId="77777777" w:rsidR="00CF585E" w:rsidRDefault="00000000" w:rsidP="000548B8">
      <w:pPr>
        <w:snapToGrid/>
        <w:spacing w:line="360" w:lineRule="auto"/>
        <w:ind w:firstLineChars="200" w:firstLine="440"/>
      </w:pPr>
      <w:r>
        <w:t>项目规模估算是为了确定项目所需的人工。需要描述的主要内容有:</w:t>
      </w:r>
    </w:p>
    <w:p w14:paraId="06303921" w14:textId="77777777" w:rsidR="00CF585E" w:rsidRDefault="00000000" w:rsidP="002D0517">
      <w:pPr>
        <w:pStyle w:val="3"/>
        <w:spacing w:line="360" w:lineRule="auto"/>
      </w:pPr>
      <w:r>
        <w:t>（1）对软件工作产品规模估计依据的简要描述</w:t>
      </w:r>
    </w:p>
    <w:p w14:paraId="030C56B9" w14:textId="77777777" w:rsidR="00CF585E" w:rsidRDefault="00000000" w:rsidP="002D0517">
      <w:pPr>
        <w:snapToGrid/>
        <w:spacing w:line="360" w:lineRule="auto"/>
        <w:ind w:firstLineChars="200" w:firstLine="440"/>
      </w:pPr>
      <w:r>
        <w:t>软件开发计划书:相关文档中给出，并结合教材《软件工程实用教程》所给《软件开发计划书编写指南》进行批注和修改</w:t>
      </w:r>
    </w:p>
    <w:p w14:paraId="0B679F5F" w14:textId="77777777" w:rsidR="00CF585E" w:rsidRDefault="00000000" w:rsidP="002D0517">
      <w:pPr>
        <w:snapToGrid/>
        <w:spacing w:line="360" w:lineRule="auto"/>
        <w:ind w:firstLineChars="200" w:firstLine="440"/>
      </w:pPr>
      <w:r>
        <w:t>需求规格说明书:在相关文档中已给出，需要进行批注和修改软件</w:t>
      </w:r>
    </w:p>
    <w:p w14:paraId="2159C0C7" w14:textId="77777777" w:rsidR="00CF585E" w:rsidRDefault="00000000" w:rsidP="002D0517">
      <w:pPr>
        <w:snapToGrid/>
        <w:spacing w:line="360" w:lineRule="auto"/>
        <w:ind w:firstLineChars="200" w:firstLine="440"/>
      </w:pPr>
      <w:r>
        <w:t>设计说明书:在相关文档中已给出，需要进行批注和修改</w:t>
      </w:r>
    </w:p>
    <w:p w14:paraId="0B4564C8" w14:textId="77777777" w:rsidR="00CF585E" w:rsidRDefault="00000000" w:rsidP="002D0517">
      <w:pPr>
        <w:snapToGrid/>
        <w:spacing w:line="360" w:lineRule="auto"/>
        <w:ind w:firstLineChars="200" w:firstLine="440"/>
      </w:pPr>
      <w:r>
        <w:t>源代码:按《需求规格说明书》、《软件设计说明书》中所给的要求进行编写</w:t>
      </w:r>
    </w:p>
    <w:p w14:paraId="003816BA" w14:textId="77777777" w:rsidR="00CF585E" w:rsidRDefault="00000000" w:rsidP="002D0517">
      <w:pPr>
        <w:snapToGrid/>
        <w:spacing w:line="360" w:lineRule="auto"/>
        <w:ind w:firstLineChars="200" w:firstLine="440"/>
      </w:pPr>
      <w:r>
        <w:t>可执行程序:由源代码直接生成</w:t>
      </w:r>
    </w:p>
    <w:p w14:paraId="02CC9309" w14:textId="77777777" w:rsidR="00CF585E" w:rsidRDefault="00000000" w:rsidP="002D0517">
      <w:pPr>
        <w:spacing w:line="360" w:lineRule="auto"/>
        <w:ind w:firstLineChars="200" w:firstLine="440"/>
      </w:pPr>
      <w:r>
        <w:t>测试报告: 根据测试结果编写</w:t>
      </w:r>
    </w:p>
    <w:p w14:paraId="7D31779A" w14:textId="77777777" w:rsidR="00CF585E" w:rsidRDefault="00000000" w:rsidP="002D0517">
      <w:pPr>
        <w:snapToGrid/>
        <w:spacing w:line="360" w:lineRule="auto"/>
        <w:ind w:firstLineChars="200" w:firstLine="440"/>
      </w:pPr>
      <w:r>
        <w:t>用户使用说明书:结合最终软件成果进行编写</w:t>
      </w:r>
    </w:p>
    <w:p w14:paraId="6DC64FC5" w14:textId="77777777" w:rsidR="00CF585E" w:rsidRDefault="00000000" w:rsidP="002D0517">
      <w:pPr>
        <w:pStyle w:val="3"/>
        <w:spacing w:line="360" w:lineRule="auto"/>
      </w:pPr>
      <w:r>
        <w:t>（2）每种任务和工作产品规模估计的结果</w:t>
      </w:r>
    </w:p>
    <w:p w14:paraId="6BEF3279" w14:textId="77777777" w:rsidR="00CF585E" w:rsidRDefault="00000000" w:rsidP="002D0517">
      <w:pPr>
        <w:snapToGrid/>
        <w:spacing w:line="360" w:lineRule="auto"/>
        <w:ind w:firstLineChars="200" w:firstLine="440"/>
      </w:pPr>
      <w:r>
        <w:t>软件开发计划书:五个人分工，在一周内完成</w:t>
      </w:r>
    </w:p>
    <w:p w14:paraId="52703A2D" w14:textId="77777777" w:rsidR="00CF585E" w:rsidRDefault="00000000" w:rsidP="002D0517">
      <w:pPr>
        <w:snapToGrid/>
        <w:spacing w:line="360" w:lineRule="auto"/>
        <w:ind w:firstLineChars="200" w:firstLine="440"/>
      </w:pPr>
      <w:r>
        <w:t>需求规格说明书:三个人负责编写，一个人负责修改，一个人负责画图，两周完成</w:t>
      </w:r>
    </w:p>
    <w:p w14:paraId="3674B1AE" w14:textId="77777777" w:rsidR="00CF585E" w:rsidRDefault="00000000" w:rsidP="002D0517">
      <w:pPr>
        <w:snapToGrid/>
        <w:spacing w:line="360" w:lineRule="auto"/>
        <w:ind w:firstLineChars="200" w:firstLine="440"/>
      </w:pPr>
      <w:r>
        <w:t>软件设计说明书:三个人负责编写，一个人负责修改，一个人负责画图，三周完成</w:t>
      </w:r>
    </w:p>
    <w:p w14:paraId="35D1382D" w14:textId="77777777" w:rsidR="00CF585E" w:rsidRDefault="00000000" w:rsidP="002D0517">
      <w:pPr>
        <w:spacing w:line="360" w:lineRule="auto"/>
        <w:ind w:firstLineChars="200" w:firstLine="440"/>
      </w:pPr>
      <w:r>
        <w:t>源代码:由 5 个人负责编写和调试，最终完成。其中 2 个人负责后端，3 个人负责前端。约一个月完成。</w:t>
      </w:r>
    </w:p>
    <w:p w14:paraId="3664F9A1" w14:textId="77777777" w:rsidR="00CF585E" w:rsidRDefault="00000000" w:rsidP="002D0517">
      <w:pPr>
        <w:snapToGrid/>
        <w:spacing w:line="360" w:lineRule="auto"/>
        <w:ind w:firstLineChars="200" w:firstLine="440"/>
      </w:pPr>
      <w:r>
        <w:t>可执行程序:由源代码生成即可</w:t>
      </w:r>
    </w:p>
    <w:p w14:paraId="5AC962D0" w14:textId="77777777" w:rsidR="00CF585E" w:rsidRDefault="00000000" w:rsidP="002D0517">
      <w:pPr>
        <w:spacing w:line="360" w:lineRule="auto"/>
        <w:ind w:firstLineChars="200" w:firstLine="440"/>
      </w:pPr>
      <w:r>
        <w:t>测试报告:由三个人执行测试，两个人撰写文档，约一周完成</w:t>
      </w:r>
    </w:p>
    <w:p w14:paraId="7AE0B0C8" w14:textId="77777777" w:rsidR="00CF585E" w:rsidRDefault="00000000" w:rsidP="002D0517">
      <w:pPr>
        <w:spacing w:line="360" w:lineRule="auto"/>
        <w:ind w:firstLineChars="200" w:firstLine="440"/>
      </w:pPr>
      <w:r>
        <w:t>用户使用说明书:一个人负责编写，在一周内完成</w:t>
      </w:r>
    </w:p>
    <w:p w14:paraId="18EAE617" w14:textId="77777777" w:rsidR="00CF585E" w:rsidRDefault="00000000" w:rsidP="002D0517">
      <w:pPr>
        <w:pStyle w:val="1"/>
        <w:numPr>
          <w:ilvl w:val="0"/>
          <w:numId w:val="2"/>
        </w:numPr>
        <w:spacing w:line="360" w:lineRule="auto"/>
      </w:pPr>
      <w:r>
        <w:t>成本估计</w:t>
      </w:r>
    </w:p>
    <w:p w14:paraId="0689B688" w14:textId="77777777" w:rsidR="00CF585E" w:rsidRDefault="00000000" w:rsidP="002D0517">
      <w:pPr>
        <w:pStyle w:val="3"/>
        <w:spacing w:line="360" w:lineRule="auto"/>
      </w:pPr>
      <w:r>
        <w:t>（1）直接人工</w:t>
      </w:r>
    </w:p>
    <w:p w14:paraId="6C2C3F65" w14:textId="77777777" w:rsidR="00CF585E" w:rsidRDefault="00000000" w:rsidP="00D43472">
      <w:pPr>
        <w:spacing w:line="360" w:lineRule="auto"/>
        <w:ind w:firstLineChars="200" w:firstLine="440"/>
      </w:pPr>
      <w:r>
        <w:t>完成本项目的成员共有5人，工期约70天</w:t>
      </w:r>
    </w:p>
    <w:p w14:paraId="7888E42C" w14:textId="77777777" w:rsidR="00CF585E" w:rsidRDefault="00000000" w:rsidP="002D0517">
      <w:pPr>
        <w:pStyle w:val="3"/>
        <w:spacing w:line="360" w:lineRule="auto"/>
      </w:pPr>
      <w:r>
        <w:t>（2）直接费用</w:t>
      </w:r>
    </w:p>
    <w:p w14:paraId="36A66E23" w14:textId="77777777" w:rsidR="00CF585E" w:rsidRDefault="00000000" w:rsidP="00D43472">
      <w:pPr>
        <w:spacing w:line="360" w:lineRule="auto"/>
        <w:ind w:firstLineChars="200" w:firstLine="440"/>
      </w:pPr>
      <w:r>
        <w:t>阿里云服务器的购买费用，100元</w:t>
      </w:r>
    </w:p>
    <w:p w14:paraId="29DBFBD3" w14:textId="77777777" w:rsidR="00CF585E" w:rsidRDefault="00000000" w:rsidP="002D0517">
      <w:pPr>
        <w:pStyle w:val="3"/>
        <w:spacing w:line="360" w:lineRule="auto"/>
      </w:pPr>
      <w:r>
        <w:lastRenderedPageBreak/>
        <w:t>（3）间接成本</w:t>
      </w:r>
    </w:p>
    <w:p w14:paraId="77588F96" w14:textId="77777777" w:rsidR="00CF585E" w:rsidRDefault="00000000" w:rsidP="00D43472">
      <w:pPr>
        <w:spacing w:line="360" w:lineRule="auto"/>
        <w:ind w:firstLineChars="200" w:firstLine="440"/>
      </w:pPr>
      <w:r>
        <w:t>暂无</w:t>
      </w:r>
    </w:p>
    <w:p w14:paraId="1B8967B4" w14:textId="77777777" w:rsidR="00CF585E" w:rsidRDefault="00000000" w:rsidP="002D0517">
      <w:pPr>
        <w:pStyle w:val="3"/>
        <w:spacing w:line="360" w:lineRule="auto"/>
      </w:pPr>
      <w:r>
        <w:t>（4）制造费用</w:t>
      </w:r>
    </w:p>
    <w:p w14:paraId="015C21C3" w14:textId="77777777" w:rsidR="00CF585E" w:rsidRDefault="00000000" w:rsidP="00D43472">
      <w:pPr>
        <w:spacing w:line="360" w:lineRule="auto"/>
        <w:ind w:firstLineChars="200" w:firstLine="440"/>
      </w:pPr>
      <w:r>
        <w:t>暂无</w:t>
      </w:r>
    </w:p>
    <w:p w14:paraId="4687E040" w14:textId="77777777" w:rsidR="00CF585E" w:rsidRDefault="00000000" w:rsidP="002D0517">
      <w:pPr>
        <w:pStyle w:val="3"/>
        <w:spacing w:line="360" w:lineRule="auto"/>
      </w:pPr>
      <w:r>
        <w:t>（5）管理费用</w:t>
      </w:r>
    </w:p>
    <w:p w14:paraId="65B2C9BF" w14:textId="77777777" w:rsidR="00CF585E" w:rsidRDefault="00000000" w:rsidP="00D43472">
      <w:pPr>
        <w:spacing w:line="360" w:lineRule="auto"/>
        <w:ind w:firstLineChars="200" w:firstLine="440"/>
      </w:pPr>
      <w:r>
        <w:t>暂无</w:t>
      </w:r>
    </w:p>
    <w:p w14:paraId="16F2892B" w14:textId="77777777" w:rsidR="00CF585E" w:rsidRDefault="00000000" w:rsidP="002D0517">
      <w:pPr>
        <w:pStyle w:val="3"/>
        <w:spacing w:line="360" w:lineRule="auto"/>
      </w:pPr>
      <w:r>
        <w:t>（6）不可预见费用</w:t>
      </w:r>
    </w:p>
    <w:p w14:paraId="14D8DE74" w14:textId="08A89662" w:rsidR="00CF585E" w:rsidRDefault="00000000" w:rsidP="00D43472">
      <w:pPr>
        <w:spacing w:line="360" w:lineRule="auto"/>
        <w:ind w:firstLineChars="200" w:firstLine="440"/>
      </w:pPr>
      <w:r>
        <w:t>暂无</w:t>
      </w:r>
    </w:p>
    <w:p w14:paraId="5EDAC069" w14:textId="1E1BBBD4" w:rsidR="00CF585E" w:rsidRDefault="00000000" w:rsidP="002D0517">
      <w:pPr>
        <w:pStyle w:val="1"/>
        <w:numPr>
          <w:ilvl w:val="0"/>
          <w:numId w:val="2"/>
        </w:numPr>
        <w:spacing w:line="360" w:lineRule="auto"/>
      </w:pPr>
      <w:r>
        <w:t>软件项目进度计划</w:t>
      </w:r>
    </w:p>
    <w:p w14:paraId="091465C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软件项目进度计划，是对项目的进度，人员分工所做的计划，此计划依据上述各个章节的估算和分析结果，计划方式建议采用表格形式。本章节中描述的主要内容有：</w:t>
      </w:r>
    </w:p>
    <w:p w14:paraId="6E91FAE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（1）软件项目各个阶段进度时间表</w:t>
      </w:r>
    </w:p>
    <w:p w14:paraId="715462A9"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（2）设定里程碑</w:t>
      </w:r>
    </w:p>
    <w:p w14:paraId="4D59E44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（3）评审时间</w:t>
      </w:r>
    </w:p>
    <w:p w14:paraId="0C98685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（4）缓冲时间</w:t>
      </w:r>
    </w:p>
    <w:p w14:paraId="4DE8A46E" w14:textId="77777777" w:rsidR="00CF585E" w:rsidRDefault="00000000" w:rsidP="00D43472">
      <w:pPr>
        <w:snapToGrid/>
        <w:spacing w:before="0" w:after="0" w:line="360" w:lineRule="auto"/>
        <w:ind w:firstLineChars="200" w:firstLine="480"/>
        <w:rPr>
          <w:rFonts w:ascii="宋体" w:eastAsia="宋体" w:hAnsi="宋体" w:cs="宋体"/>
          <w:color w:val="000000"/>
          <w:sz w:val="24"/>
        </w:rPr>
      </w:pPr>
      <w:r>
        <w:rPr>
          <w:rFonts w:ascii="宋体" w:eastAsia="宋体" w:hAnsi="宋体" w:cs="宋体"/>
          <w:color w:val="000000"/>
          <w:sz w:val="24"/>
        </w:rPr>
        <w:t>上述内容采用</w:t>
      </w:r>
      <w:proofErr w:type="gramStart"/>
      <w:r>
        <w:rPr>
          <w:rFonts w:ascii="宋体" w:eastAsia="宋体" w:hAnsi="宋体" w:cs="宋体"/>
          <w:color w:val="000000"/>
          <w:sz w:val="24"/>
        </w:rPr>
        <w:t>甘特图</w:t>
      </w:r>
      <w:proofErr w:type="gramEnd"/>
      <w:r>
        <w:rPr>
          <w:rFonts w:ascii="宋体" w:eastAsia="宋体" w:hAnsi="宋体" w:cs="宋体"/>
          <w:color w:val="000000"/>
          <w:sz w:val="24"/>
        </w:rPr>
        <w:t>的形式呈现，如图所示：</w:t>
      </w:r>
    </w:p>
    <w:p w14:paraId="70F8F855" w14:textId="77777777" w:rsidR="00CF585E" w:rsidRDefault="00000000" w:rsidP="002D0517">
      <w:pPr>
        <w:snapToGrid/>
        <w:spacing w:before="0" w:after="0" w:line="360" w:lineRule="auto"/>
        <w:ind w:firstLine="420"/>
      </w:pPr>
      <w:r>
        <w:rPr>
          <w:noProof/>
        </w:rPr>
        <w:drawing>
          <wp:inline distT="0" distB="0" distL="0" distR="0" wp14:anchorId="299A2777" wp14:editId="5FD05D44">
            <wp:extent cx="5440424" cy="170109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rcRect l="28602" t="25210" r="26932" b="13117"/>
                    <a:stretch/>
                  </pic:blipFill>
                  <pic:spPr bwMode="auto">
                    <a:xfrm>
                      <a:off x="0" y="0"/>
                      <a:ext cx="5475872" cy="1712174"/>
                    </a:xfrm>
                    <a:prstGeom prst="rect">
                      <a:avLst/>
                    </a:prstGeom>
                    <a:ln>
                      <a:noFill/>
                    </a:ln>
                    <a:extLst>
                      <a:ext uri="{53640926-AAD7-44D8-BBD7-CCE9431645EC}">
                        <a14:shadowObscured xmlns:a14="http://schemas.microsoft.com/office/drawing/2010/main"/>
                      </a:ext>
                    </a:extLst>
                  </pic:spPr>
                </pic:pic>
              </a:graphicData>
            </a:graphic>
          </wp:inline>
        </w:drawing>
      </w:r>
    </w:p>
    <w:p w14:paraId="502FB69E" w14:textId="1151B6B9" w:rsidR="00CF585E" w:rsidRDefault="002D0517" w:rsidP="002D0517">
      <w:pPr>
        <w:pStyle w:val="1"/>
        <w:spacing w:line="360" w:lineRule="auto"/>
      </w:pPr>
      <w:r>
        <w:t>10.配置管理计划</w:t>
      </w:r>
    </w:p>
    <w:p w14:paraId="517DBBF1"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任务分配：</w:t>
      </w:r>
    </w:p>
    <w:p w14:paraId="5F9FDFA5"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编写软件开发计划书：张锴睿，高嘉轩，胡斌，魏润田，刘兆丰</w:t>
      </w:r>
    </w:p>
    <w:p w14:paraId="1353A7A4"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编写需求规格说明书：张锴睿，高嘉轩，胡斌，魏润田，刘兆丰</w:t>
      </w:r>
    </w:p>
    <w:p w14:paraId="0B530B3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lastRenderedPageBreak/>
        <w:t>编写软件设计说明书：张锴睿，高嘉轩，胡斌，魏润田，刘兆丰</w:t>
      </w:r>
    </w:p>
    <w:p w14:paraId="0BE2A94F"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项目相关图绘制：张锴睿，高嘉轩，胡斌，魏润田，刘兆丰</w:t>
      </w:r>
    </w:p>
    <w:p w14:paraId="1185EB22"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前端开发：高嘉轩，胡斌，刘兆丰</w:t>
      </w:r>
    </w:p>
    <w:p w14:paraId="599A2A00"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后端开发：张锴睿，魏润田</w:t>
      </w:r>
    </w:p>
    <w:p w14:paraId="0A4A3A1D"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测试：张锴睿，高嘉轩，胡斌，魏润田，刘兆丰</w:t>
      </w:r>
    </w:p>
    <w:p w14:paraId="201A3F83" w14:textId="4BC533D8" w:rsidR="00CF585E" w:rsidRDefault="00000000" w:rsidP="00D43472">
      <w:pPr>
        <w:snapToGrid/>
        <w:spacing w:before="0" w:after="0" w:line="360" w:lineRule="auto"/>
        <w:ind w:firstLineChars="200" w:firstLine="480"/>
      </w:pPr>
      <w:r>
        <w:rPr>
          <w:rFonts w:ascii="宋体" w:eastAsia="宋体" w:hAnsi="宋体" w:cs="宋体"/>
          <w:color w:val="000000"/>
          <w:sz w:val="24"/>
        </w:rPr>
        <w:t>最终交付文档：张锴睿</w:t>
      </w:r>
    </w:p>
    <w:p w14:paraId="2A0350B8" w14:textId="77777777" w:rsidR="00CF585E" w:rsidRDefault="00000000" w:rsidP="002D0517">
      <w:pPr>
        <w:pStyle w:val="1"/>
        <w:spacing w:line="360" w:lineRule="auto"/>
      </w:pPr>
      <w:r>
        <w:t>11.质量保证计划</w:t>
      </w:r>
    </w:p>
    <w:p w14:paraId="5C3C6B4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严格遵循项目开发过程中的各项步骤，按照项目立项、可行性研究报告、需求分析报告、项目开发计划等的顺序逐步实施。</w:t>
      </w:r>
    </w:p>
    <w:p w14:paraId="14ED3541"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进行严格的日期进度管理。项目的日程安排将根据实际开始日期、实际结束日期以及完成百分比</w:t>
      </w:r>
      <w:r>
        <w:rPr>
          <w:rFonts w:ascii="Calibri" w:eastAsia="Calibri" w:hAnsi="Calibri" w:cs="Calibri"/>
          <w:color w:val="000000"/>
          <w:sz w:val="24"/>
        </w:rPr>
        <w:t>d</w:t>
      </w:r>
      <w:r>
        <w:rPr>
          <w:rFonts w:ascii="宋体" w:eastAsia="宋体" w:hAnsi="宋体" w:cs="宋体"/>
          <w:color w:val="000000"/>
          <w:sz w:val="24"/>
        </w:rPr>
        <w:t>定期进行重新评估，并在必要时</w:t>
      </w:r>
      <w:proofErr w:type="gramStart"/>
      <w:r>
        <w:rPr>
          <w:rFonts w:ascii="宋体" w:eastAsia="宋体" w:hAnsi="宋体" w:cs="宋体"/>
          <w:color w:val="000000"/>
          <w:sz w:val="24"/>
        </w:rPr>
        <w:t>作出</w:t>
      </w:r>
      <w:proofErr w:type="gramEnd"/>
      <w:r>
        <w:rPr>
          <w:rFonts w:ascii="宋体" w:eastAsia="宋体" w:hAnsi="宋体" w:cs="宋体"/>
          <w:color w:val="000000"/>
          <w:sz w:val="24"/>
        </w:rPr>
        <w:t>修改。项目经理负责定期召开例会讨论相关事宜。项目组成员需在项目组长的带领下按时参加会议，并汇报实际完成进度。</w:t>
      </w:r>
    </w:p>
    <w:p w14:paraId="6B20AEA4"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在项目开发的每个阶段都定期进行项目备份，防止由于后期开发中不稳定导致项目质量下降，采用</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平台进行代码托管。</w:t>
      </w:r>
    </w:p>
    <w:p w14:paraId="5FD8B3FA"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保证项目编写和软件测试的同时进行，以便于及时发现问题，及时改正，保证项目的完整性和正确性。</w:t>
      </w:r>
    </w:p>
    <w:p w14:paraId="6DABB299" w14:textId="602E218B" w:rsidR="00CF585E" w:rsidRDefault="00000000" w:rsidP="00D43472">
      <w:pPr>
        <w:snapToGrid/>
        <w:spacing w:before="0" w:after="0" w:line="360" w:lineRule="auto"/>
        <w:ind w:firstLineChars="200" w:firstLine="480"/>
      </w:pPr>
      <w:r>
        <w:rPr>
          <w:rFonts w:ascii="宋体" w:eastAsia="宋体" w:hAnsi="宋体" w:cs="宋体"/>
          <w:color w:val="000000"/>
          <w:sz w:val="24"/>
        </w:rPr>
        <w:t>通过</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平台进行代码托管，使用</w:t>
      </w:r>
      <w:proofErr w:type="spellStart"/>
      <w:r>
        <w:rPr>
          <w:rFonts w:ascii="Calibri" w:eastAsia="Calibri" w:hAnsi="Calibri" w:cs="Calibri"/>
          <w:color w:val="000000"/>
          <w:sz w:val="24"/>
        </w:rPr>
        <w:t>github</w:t>
      </w:r>
      <w:proofErr w:type="spellEnd"/>
      <w:r>
        <w:rPr>
          <w:rFonts w:ascii="Calibri" w:eastAsia="Calibri" w:hAnsi="Calibri" w:cs="Calibri"/>
          <w:color w:val="000000"/>
          <w:sz w:val="24"/>
        </w:rPr>
        <w:t xml:space="preserve"> desktop</w:t>
      </w:r>
      <w:r>
        <w:rPr>
          <w:rFonts w:ascii="宋体" w:eastAsia="宋体" w:hAnsi="宋体" w:cs="宋体"/>
          <w:color w:val="000000"/>
          <w:sz w:val="24"/>
        </w:rPr>
        <w:t>做可视化，在</w:t>
      </w:r>
      <w:r>
        <w:rPr>
          <w:rFonts w:ascii="Calibri" w:eastAsia="Calibri" w:hAnsi="Calibri" w:cs="Calibri"/>
          <w:color w:val="000000"/>
          <w:sz w:val="24"/>
        </w:rPr>
        <w:t>main</w:t>
      </w:r>
      <w:r>
        <w:rPr>
          <w:rFonts w:ascii="宋体" w:eastAsia="宋体" w:hAnsi="宋体" w:cs="宋体"/>
          <w:color w:val="000000"/>
          <w:sz w:val="24"/>
        </w:rPr>
        <w:t>分支基础上建立</w:t>
      </w:r>
      <w:r>
        <w:rPr>
          <w:rFonts w:ascii="Calibri" w:eastAsia="Calibri" w:hAnsi="Calibri" w:cs="Calibri"/>
          <w:color w:val="000000"/>
          <w:sz w:val="24"/>
        </w:rPr>
        <w:t>dev</w:t>
      </w:r>
      <w:r>
        <w:rPr>
          <w:rFonts w:ascii="宋体" w:eastAsia="宋体" w:hAnsi="宋体" w:cs="宋体"/>
          <w:color w:val="000000"/>
          <w:sz w:val="24"/>
        </w:rPr>
        <w:t>分支，在</w:t>
      </w:r>
      <w:r>
        <w:rPr>
          <w:rFonts w:ascii="Calibri" w:eastAsia="Calibri" w:hAnsi="Calibri" w:cs="Calibri"/>
          <w:color w:val="000000"/>
          <w:sz w:val="24"/>
        </w:rPr>
        <w:t>dev</w:t>
      </w:r>
      <w:r>
        <w:rPr>
          <w:rFonts w:ascii="宋体" w:eastAsia="宋体" w:hAnsi="宋体" w:cs="宋体"/>
          <w:color w:val="000000"/>
          <w:sz w:val="24"/>
        </w:rPr>
        <w:t>分支下各个成员建立自己的分支，在各自分支完成后并入</w:t>
      </w:r>
      <w:r>
        <w:rPr>
          <w:rFonts w:ascii="Calibri" w:eastAsia="Calibri" w:hAnsi="Calibri" w:cs="Calibri"/>
          <w:color w:val="000000"/>
          <w:sz w:val="24"/>
        </w:rPr>
        <w:t>dev</w:t>
      </w:r>
      <w:r>
        <w:rPr>
          <w:rFonts w:ascii="宋体" w:eastAsia="宋体" w:hAnsi="宋体" w:cs="宋体"/>
          <w:color w:val="000000"/>
          <w:sz w:val="24"/>
        </w:rPr>
        <w:t>分支进行测试，</w:t>
      </w:r>
      <w:r>
        <w:rPr>
          <w:rFonts w:ascii="Calibri" w:eastAsia="Calibri" w:hAnsi="Calibri" w:cs="Calibri"/>
          <w:color w:val="000000"/>
          <w:sz w:val="24"/>
        </w:rPr>
        <w:t>dev</w:t>
      </w:r>
      <w:r>
        <w:rPr>
          <w:rFonts w:ascii="宋体" w:eastAsia="宋体" w:hAnsi="宋体" w:cs="宋体"/>
          <w:color w:val="000000"/>
          <w:sz w:val="24"/>
        </w:rPr>
        <w:t>分支测试无</w:t>
      </w:r>
      <w:r>
        <w:rPr>
          <w:rFonts w:ascii="Calibri" w:eastAsia="Calibri" w:hAnsi="Calibri" w:cs="Calibri"/>
          <w:color w:val="000000"/>
          <w:sz w:val="24"/>
        </w:rPr>
        <w:t>bug</w:t>
      </w:r>
      <w:r>
        <w:rPr>
          <w:rFonts w:ascii="宋体" w:eastAsia="宋体" w:hAnsi="宋体" w:cs="宋体"/>
          <w:color w:val="000000"/>
          <w:sz w:val="24"/>
        </w:rPr>
        <w:t>后</w:t>
      </w:r>
      <w:r>
        <w:rPr>
          <w:rFonts w:ascii="Calibri" w:eastAsia="Calibri" w:hAnsi="Calibri" w:cs="Calibri"/>
          <w:color w:val="000000"/>
          <w:sz w:val="24"/>
        </w:rPr>
        <w:t>merge</w:t>
      </w:r>
      <w:r>
        <w:rPr>
          <w:rFonts w:ascii="宋体" w:eastAsia="宋体" w:hAnsi="宋体" w:cs="宋体"/>
          <w:color w:val="000000"/>
          <w:sz w:val="24"/>
        </w:rPr>
        <w:t>入</w:t>
      </w:r>
      <w:r>
        <w:rPr>
          <w:rFonts w:ascii="Calibri" w:eastAsia="Calibri" w:hAnsi="Calibri" w:cs="Calibri"/>
          <w:color w:val="000000"/>
          <w:sz w:val="24"/>
        </w:rPr>
        <w:t>main</w:t>
      </w:r>
      <w:r>
        <w:rPr>
          <w:rFonts w:ascii="宋体" w:eastAsia="宋体" w:hAnsi="宋体" w:cs="宋体"/>
          <w:color w:val="000000"/>
          <w:sz w:val="24"/>
        </w:rPr>
        <w:t>分支。</w:t>
      </w:r>
    </w:p>
    <w:p w14:paraId="6EEF9563" w14:textId="77777777" w:rsidR="00CF585E" w:rsidRDefault="00000000" w:rsidP="002D0517">
      <w:pPr>
        <w:pStyle w:val="1"/>
        <w:spacing w:line="360" w:lineRule="auto"/>
      </w:pPr>
      <w:r>
        <w:t>12.风险分析</w:t>
      </w:r>
    </w:p>
    <w:p w14:paraId="7842E6D4" w14:textId="77777777" w:rsidR="00CF585E" w:rsidRDefault="00000000" w:rsidP="002D0517">
      <w:pPr>
        <w:pStyle w:val="3"/>
        <w:spacing w:line="360" w:lineRule="auto"/>
      </w:pPr>
      <w:r>
        <w:t>(1)项目实施过程中可能遇到的风险有:</w:t>
      </w:r>
    </w:p>
    <w:p w14:paraId="399E5A90"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需求方面，涉及由于对于需求的理解不够正确、不够透彻而导致的需求变更问题。设计方面，涉及由于对于系统整体等没有足够了解而导致的设计功能出现偏差和问题。实施方面，涉及由于技术水平有限而导致的设计无法完成，中途需要对于设计等进行变更，还可能存在代码质量不合格，最终产品有缺陷的问题。测试方面，涉及由于测试人员经验有限而导致的一些存在的问题无法被发现。应用方面，涉及用户数量较少，使用不够方便等。其他方面，涉及政策风险、数据意外丢失风险、延期交付等。</w:t>
      </w:r>
    </w:p>
    <w:p w14:paraId="0B05106C" w14:textId="77777777" w:rsidR="00CF585E" w:rsidRDefault="00000000" w:rsidP="002D0517">
      <w:pPr>
        <w:pStyle w:val="3"/>
        <w:spacing w:line="360" w:lineRule="auto"/>
      </w:pPr>
      <w:r>
        <w:lastRenderedPageBreak/>
        <w:t>(2)重大风险事件:</w:t>
      </w:r>
    </w:p>
    <w:p w14:paraId="5C53A4FF"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需求变更，技术水平无法完成设计，数据意外丢失。需求变更，会导致前期的设计和实现等均需要做出重大调整，耗时耗力，发现得越</w:t>
      </w:r>
      <w:proofErr w:type="gramStart"/>
      <w:r>
        <w:rPr>
          <w:rFonts w:ascii="宋体" w:eastAsia="宋体" w:hAnsi="宋体" w:cs="宋体"/>
          <w:color w:val="000000"/>
          <w:sz w:val="24"/>
        </w:rPr>
        <w:t>晚造成</w:t>
      </w:r>
      <w:proofErr w:type="gramEnd"/>
      <w:r>
        <w:rPr>
          <w:rFonts w:ascii="宋体" w:eastAsia="宋体" w:hAnsi="宋体" w:cs="宋体"/>
          <w:color w:val="000000"/>
          <w:sz w:val="24"/>
        </w:rPr>
        <w:t>的损失将会越大。技术水平无法完成设计，直接影响最终产品的功能与实现，在实施环节是将会造成较大的问题，可能导致产品的设计更改，延期交付，甚至整个项目的失败</w:t>
      </w:r>
      <w:r>
        <w:rPr>
          <w:rFonts w:ascii="Calibri" w:eastAsia="Calibri" w:hAnsi="Calibri" w:cs="Calibri"/>
          <w:color w:val="000000"/>
          <w:sz w:val="24"/>
        </w:rPr>
        <w:t>.</w:t>
      </w:r>
      <w:r>
        <w:rPr>
          <w:rFonts w:ascii="宋体" w:eastAsia="宋体" w:hAnsi="宋体" w:cs="宋体"/>
          <w:color w:val="000000"/>
          <w:sz w:val="24"/>
        </w:rPr>
        <w:t>数据意外丢失，也是很重大的风险事件，数据一旦丢失，很可能是无法恢复的</w:t>
      </w:r>
      <w:r>
        <w:rPr>
          <w:rFonts w:ascii="Calibri" w:eastAsia="Calibri" w:hAnsi="Calibri" w:cs="Calibri"/>
          <w:color w:val="000000"/>
          <w:sz w:val="24"/>
        </w:rPr>
        <w:t>,</w:t>
      </w:r>
      <w:r>
        <w:rPr>
          <w:rFonts w:ascii="宋体" w:eastAsia="宋体" w:hAnsi="宋体" w:cs="宋体"/>
          <w:color w:val="000000"/>
          <w:sz w:val="24"/>
        </w:rPr>
        <w:t>将会影响整个项目的进度，也影响工作人员的情绪，直接关系到项目的时间和花担</w:t>
      </w:r>
    </w:p>
    <w:p w14:paraId="0FEDB975" w14:textId="77777777" w:rsidR="00CF585E" w:rsidRDefault="00000000" w:rsidP="002D0517">
      <w:pPr>
        <w:pStyle w:val="3"/>
        <w:spacing w:line="360" w:lineRule="auto"/>
      </w:pPr>
      <w:r>
        <w:t>(3)预防及处理措施:</w:t>
      </w:r>
    </w:p>
    <w:p w14:paraId="7FE2940C" w14:textId="327DB384" w:rsidR="00CF585E" w:rsidRDefault="00000000" w:rsidP="00E55DE7">
      <w:pPr>
        <w:snapToGrid/>
        <w:spacing w:before="0" w:after="0" w:line="360" w:lineRule="auto"/>
        <w:ind w:firstLineChars="200" w:firstLine="480"/>
      </w:pPr>
      <w:r>
        <w:rPr>
          <w:rFonts w:ascii="宋体" w:eastAsia="宋体" w:hAnsi="宋体" w:cs="宋体"/>
          <w:color w:val="000000"/>
          <w:sz w:val="24"/>
        </w:rPr>
        <w:t>针对需求变更，小组成员应保证在开始工作之前就已经看过《需求说明书》</w:t>
      </w:r>
      <w:r>
        <w:rPr>
          <w:rFonts w:ascii="Calibri" w:eastAsia="Calibri" w:hAnsi="Calibri" w:cs="Calibri"/>
          <w:color w:val="000000"/>
          <w:sz w:val="24"/>
        </w:rPr>
        <w:t>,</w:t>
      </w:r>
      <w:r>
        <w:rPr>
          <w:rFonts w:ascii="宋体" w:eastAsia="宋体" w:hAnsi="宋体" w:cs="宋体"/>
          <w:color w:val="000000"/>
          <w:sz w:val="24"/>
        </w:rPr>
        <w:t>了解基本的需求，并且在最初阶段进行讨论交流，以保证小组成员对于需求有较深的了解尽，不遗漏内容，避免后续过程中需求变更的可能。另外，一旦发现有需求需要变更，小组成员应及时讨论相关的内容，将工作做出适当的调整，将损失降至最低。针对技术水平有限的问题</w:t>
      </w:r>
      <w:r>
        <w:rPr>
          <w:rFonts w:ascii="Calibri" w:eastAsia="Calibri" w:hAnsi="Calibri" w:cs="Calibri"/>
          <w:color w:val="000000"/>
          <w:sz w:val="24"/>
        </w:rPr>
        <w:t>,</w:t>
      </w:r>
      <w:r>
        <w:rPr>
          <w:rFonts w:ascii="宋体" w:eastAsia="宋体" w:hAnsi="宋体" w:cs="宋体"/>
          <w:color w:val="000000"/>
          <w:sz w:val="24"/>
        </w:rPr>
        <w:t>在进行软件的功能设计时就应该充分考虑到小组成员的技术水平，并进行合理的设计，保证可以在规定的时间内有效完成功能的实现。如果遇到技术难以实现的设计，小组应及时讨论解决方案，可以考虑组内成员相互帮助，以求解决为题，或者根据讨论结果及时更改设计方案，以降低损失。</w:t>
      </w:r>
    </w:p>
    <w:p w14:paraId="32567AC2"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针对意外数据丢失，由于小组的工作主要是在电脑上完成的，电脑的系统崩溃、自动</w:t>
      </w:r>
      <w:proofErr w:type="gramStart"/>
      <w:r>
        <w:rPr>
          <w:rFonts w:ascii="宋体" w:eastAsia="宋体" w:hAnsi="宋体" w:cs="宋体"/>
          <w:color w:val="000000"/>
          <w:sz w:val="24"/>
        </w:rPr>
        <w:t>重启很容易</w:t>
      </w:r>
      <w:proofErr w:type="gramEnd"/>
      <w:r>
        <w:rPr>
          <w:rFonts w:ascii="宋体" w:eastAsia="宋体" w:hAnsi="宋体" w:cs="宋体"/>
          <w:color w:val="000000"/>
          <w:sz w:val="24"/>
        </w:rPr>
        <w:t>造成数据的意外丢失，将造成极大的时间和精力的损失。因此，要对成员所使用的电脑环境的稳定有一个良好的把控，并且提醒小组的工作人员养成随时备份的好习惯，完成一部分工作及时上传到</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，以防止数据的意外丢失。</w:t>
      </w:r>
    </w:p>
    <w:p w14:paraId="15EBFFC2" w14:textId="693FFC14" w:rsidR="000548B8" w:rsidRDefault="00000000" w:rsidP="000548B8">
      <w:pPr>
        <w:snapToGrid/>
        <w:spacing w:before="0" w:after="0" w:line="360" w:lineRule="auto"/>
        <w:ind w:firstLineChars="200" w:firstLine="480"/>
      </w:pPr>
      <w:r>
        <w:rPr>
          <w:rFonts w:ascii="宋体" w:eastAsia="宋体" w:hAnsi="宋体" w:cs="宋体"/>
          <w:color w:val="000000"/>
          <w:sz w:val="24"/>
        </w:rPr>
        <w:t>对于其他存在的风险，如延期交付，在最开始的时间计划中应该充分合理安排，并且应该考虑到在实施过程中遇到的各种问题可能，适当预留一些时间以应对实施过程中的突发情况，并应该根据实际的实施过程中的需求、设计的更改等对于时间安排做出相应的调整。再如实施过程中的代码质量，相关负责人员应该尽可能地保留清晰、关键的注释，以方便之后的检查和调试工作，而且应设置定期的检查评价，以确保完成质量。</w:t>
      </w:r>
    </w:p>
    <w:p w14:paraId="4CFEE264" w14:textId="3228A241" w:rsidR="00CF585E" w:rsidRDefault="000548B8" w:rsidP="000548B8">
      <w:pPr>
        <w:widowControl/>
        <w:rPr>
          <w:rFonts w:hint="eastAsia"/>
        </w:rPr>
      </w:pPr>
      <w:r>
        <w:br w:type="page"/>
      </w:r>
    </w:p>
    <w:p w14:paraId="19BF6369" w14:textId="77777777" w:rsidR="00CF585E" w:rsidRDefault="00000000" w:rsidP="002D0517">
      <w:pPr>
        <w:pStyle w:val="1"/>
        <w:spacing w:line="360" w:lineRule="auto"/>
      </w:pPr>
      <w:r>
        <w:lastRenderedPageBreak/>
        <w:t>13.设备工具</w:t>
      </w:r>
    </w:p>
    <w:p w14:paraId="5E5573E2" w14:textId="77777777" w:rsidR="00CF585E" w:rsidRDefault="00000000" w:rsidP="002D0517">
      <w:pPr>
        <w:snapToGrid/>
        <w:spacing w:before="0" w:after="0" w:line="360" w:lineRule="auto"/>
        <w:ind w:firstLine="420"/>
      </w:pPr>
      <w:r>
        <w:rPr>
          <w:rFonts w:ascii="宋体" w:eastAsia="宋体" w:hAnsi="宋体" w:cs="宋体"/>
          <w:color w:val="000000"/>
          <w:sz w:val="24"/>
        </w:rPr>
        <w:t>依据《需求规格说明书》所需设备和设备的基本要求如下</w:t>
      </w:r>
      <w:r>
        <w:rPr>
          <w:rFonts w:ascii="Calibri" w:eastAsia="Calibri" w:hAnsi="Calibri" w:cs="Calibri"/>
          <w:color w:val="000000"/>
          <w:sz w:val="24"/>
        </w:rPr>
        <w:t>:13.1</w:t>
      </w:r>
      <w:r>
        <w:rPr>
          <w:rFonts w:ascii="宋体" w:eastAsia="宋体" w:hAnsi="宋体" w:cs="宋体"/>
          <w:color w:val="000000"/>
          <w:sz w:val="24"/>
        </w:rPr>
        <w:t>硬件运行环境</w:t>
      </w:r>
    </w:p>
    <w:p w14:paraId="0F4B7C8C" w14:textId="77777777" w:rsidR="00CF585E" w:rsidRDefault="00000000" w:rsidP="002D0517">
      <w:pPr>
        <w:pStyle w:val="3"/>
        <w:spacing w:line="360" w:lineRule="auto"/>
      </w:pPr>
      <w:r>
        <w:t>13.1硬件运行环境</w:t>
      </w:r>
    </w:p>
    <w:p w14:paraId="5DF5B95C" w14:textId="77777777" w:rsidR="00CF585E" w:rsidRDefault="00000000" w:rsidP="002D0517">
      <w:pPr>
        <w:snapToGrid/>
        <w:spacing w:before="0" w:after="0" w:line="360" w:lineRule="auto"/>
        <w:ind w:firstLine="420"/>
      </w:pPr>
      <w:r>
        <w:rPr>
          <w:rFonts w:ascii="Calibri" w:eastAsia="Calibri" w:hAnsi="Calibri" w:cs="Calibri"/>
          <w:color w:val="000000"/>
          <w:sz w:val="24"/>
        </w:rPr>
        <w:t>(1)</w:t>
      </w:r>
      <w:r>
        <w:rPr>
          <w:rFonts w:ascii="宋体" w:eastAsia="宋体" w:hAnsi="宋体" w:cs="宋体"/>
          <w:color w:val="000000"/>
          <w:sz w:val="24"/>
        </w:rPr>
        <w:t>服务器</w:t>
      </w:r>
    </w:p>
    <w:p w14:paraId="36D4E899" w14:textId="77777777" w:rsidR="00CF585E" w:rsidRDefault="00000000" w:rsidP="002D0517">
      <w:pPr>
        <w:snapToGrid/>
        <w:spacing w:before="0" w:after="0" w:line="360" w:lineRule="auto"/>
        <w:ind w:firstLine="420"/>
      </w:pPr>
      <w:r>
        <w:rPr>
          <w:rFonts w:ascii="宋体" w:eastAsia="宋体" w:hAnsi="宋体" w:cs="宋体"/>
          <w:color w:val="000000"/>
          <w:sz w:val="24"/>
        </w:rPr>
        <w:t>处理器型号</w:t>
      </w:r>
      <w:r>
        <w:rPr>
          <w:rFonts w:ascii="Calibri" w:eastAsia="Calibri" w:hAnsi="Calibri" w:cs="Calibri"/>
          <w:color w:val="000000"/>
          <w:sz w:val="24"/>
        </w:rPr>
        <w:t>:</w:t>
      </w:r>
      <w:r>
        <w:rPr>
          <w:rFonts w:ascii="宋体" w:eastAsia="宋体" w:hAnsi="宋体" w:cs="宋体"/>
          <w:color w:val="000000"/>
          <w:sz w:val="24"/>
        </w:rPr>
        <w:t>阿里</w:t>
      </w:r>
      <w:proofErr w:type="gramStart"/>
      <w:r>
        <w:rPr>
          <w:rFonts w:ascii="宋体" w:eastAsia="宋体" w:hAnsi="宋体" w:cs="宋体"/>
          <w:color w:val="000000"/>
          <w:sz w:val="24"/>
        </w:rPr>
        <w:t>云轻量应用</w:t>
      </w:r>
      <w:proofErr w:type="gramEnd"/>
      <w:r>
        <w:rPr>
          <w:rFonts w:ascii="宋体" w:eastAsia="宋体" w:hAnsi="宋体" w:cs="宋体"/>
          <w:color w:val="000000"/>
          <w:sz w:val="24"/>
        </w:rPr>
        <w:t>服务器</w:t>
      </w:r>
    </w:p>
    <w:p w14:paraId="20EBF7D2" w14:textId="2186F398" w:rsidR="00CF585E" w:rsidRDefault="00000000" w:rsidP="002D0517">
      <w:pPr>
        <w:snapToGrid/>
        <w:spacing w:before="0" w:after="0" w:line="360" w:lineRule="auto"/>
        <w:ind w:firstLine="420"/>
      </w:pPr>
      <w:r>
        <w:rPr>
          <w:rFonts w:ascii="宋体" w:eastAsia="宋体" w:hAnsi="宋体" w:cs="宋体"/>
          <w:color w:val="000000"/>
          <w:sz w:val="24"/>
        </w:rPr>
        <w:t>内存容量</w:t>
      </w:r>
      <w:r>
        <w:rPr>
          <w:rFonts w:ascii="Calibri" w:eastAsia="Calibri" w:hAnsi="Calibri" w:cs="Calibri"/>
          <w:color w:val="000000"/>
          <w:sz w:val="24"/>
        </w:rPr>
        <w:t>:</w:t>
      </w:r>
      <w:r w:rsidR="000548B8">
        <w:rPr>
          <w:rFonts w:ascii="Calibri" w:eastAsia="Calibri" w:hAnsi="Calibri" w:cs="Calibri"/>
          <w:color w:val="000000"/>
          <w:sz w:val="24"/>
        </w:rPr>
        <w:t>2</w:t>
      </w:r>
      <w:r>
        <w:rPr>
          <w:rFonts w:ascii="宋体" w:eastAsia="宋体" w:hAnsi="宋体" w:cs="宋体"/>
          <w:color w:val="000000"/>
          <w:sz w:val="24"/>
        </w:rPr>
        <w:t>核</w:t>
      </w:r>
      <w:r w:rsidR="000548B8">
        <w:rPr>
          <w:rFonts w:ascii="Calibri" w:eastAsia="Calibri" w:hAnsi="Calibri" w:cs="Calibri"/>
          <w:color w:val="000000"/>
          <w:sz w:val="24"/>
        </w:rPr>
        <w:t>4</w:t>
      </w:r>
      <w:r>
        <w:rPr>
          <w:rFonts w:ascii="Calibri" w:eastAsia="Calibri" w:hAnsi="Calibri" w:cs="Calibri"/>
          <w:color w:val="000000"/>
          <w:sz w:val="24"/>
        </w:rPr>
        <w:t>GB</w:t>
      </w:r>
    </w:p>
    <w:p w14:paraId="178EFCA6" w14:textId="77777777" w:rsidR="00CF585E" w:rsidRDefault="00000000" w:rsidP="002D0517">
      <w:pPr>
        <w:snapToGrid/>
        <w:spacing w:before="0" w:after="0" w:line="360" w:lineRule="auto"/>
        <w:ind w:firstLine="420"/>
      </w:pPr>
      <w:r>
        <w:rPr>
          <w:rFonts w:ascii="宋体" w:eastAsia="宋体" w:hAnsi="宋体" w:cs="宋体"/>
          <w:color w:val="000000"/>
          <w:sz w:val="24"/>
        </w:rPr>
        <w:t>网络配置</w:t>
      </w:r>
      <w:r>
        <w:rPr>
          <w:rFonts w:ascii="Calibri" w:eastAsia="Calibri" w:hAnsi="Calibri" w:cs="Calibri"/>
          <w:color w:val="000000"/>
          <w:sz w:val="24"/>
        </w:rPr>
        <w:t>:1Mbps</w:t>
      </w:r>
    </w:p>
    <w:p w14:paraId="637F191C" w14:textId="77777777" w:rsidR="00CF585E" w:rsidRDefault="00000000" w:rsidP="002D0517">
      <w:pPr>
        <w:snapToGrid/>
        <w:spacing w:before="0" w:after="0" w:line="360" w:lineRule="auto"/>
        <w:ind w:firstLine="420"/>
      </w:pPr>
      <w:r>
        <w:rPr>
          <w:rFonts w:ascii="Calibri" w:eastAsia="Calibri" w:hAnsi="Calibri" w:cs="Calibri"/>
          <w:color w:val="000000"/>
          <w:sz w:val="24"/>
        </w:rPr>
        <w:t>(2) Web</w:t>
      </w:r>
      <w:r>
        <w:rPr>
          <w:rFonts w:ascii="宋体" w:eastAsia="宋体" w:hAnsi="宋体" w:cs="宋体"/>
          <w:color w:val="000000"/>
          <w:sz w:val="24"/>
        </w:rPr>
        <w:t>浏览</w:t>
      </w:r>
      <w:r>
        <w:rPr>
          <w:rFonts w:ascii="Calibri" w:eastAsia="Calibri" w:hAnsi="Calibri" w:cs="Calibri"/>
          <w:color w:val="000000"/>
          <w:sz w:val="24"/>
        </w:rPr>
        <w:t>PC</w:t>
      </w:r>
      <w:r>
        <w:rPr>
          <w:rFonts w:ascii="宋体" w:eastAsia="宋体" w:hAnsi="宋体" w:cs="宋体"/>
          <w:color w:val="000000"/>
          <w:sz w:val="24"/>
        </w:rPr>
        <w:t>机</w:t>
      </w:r>
    </w:p>
    <w:p w14:paraId="1DF338D7" w14:textId="77777777" w:rsidR="00CF585E" w:rsidRDefault="00000000" w:rsidP="002D0517">
      <w:pPr>
        <w:snapToGrid/>
        <w:spacing w:before="0" w:after="0" w:line="360" w:lineRule="auto"/>
        <w:ind w:firstLine="420"/>
      </w:pPr>
      <w:r>
        <w:rPr>
          <w:rFonts w:ascii="宋体" w:eastAsia="宋体" w:hAnsi="宋体" w:cs="宋体"/>
          <w:color w:val="000000"/>
          <w:sz w:val="24"/>
        </w:rPr>
        <w:t>处理器型号</w:t>
      </w:r>
      <w:r>
        <w:rPr>
          <w:rFonts w:ascii="Calibri" w:eastAsia="Calibri" w:hAnsi="Calibri" w:cs="Calibri"/>
          <w:color w:val="000000"/>
          <w:sz w:val="24"/>
        </w:rPr>
        <w:t>: AMD</w:t>
      </w:r>
      <w:r>
        <w:rPr>
          <w:rFonts w:ascii="宋体" w:eastAsia="宋体" w:hAnsi="宋体" w:cs="宋体"/>
          <w:color w:val="000000"/>
          <w:sz w:val="24"/>
        </w:rPr>
        <w:t>或</w:t>
      </w:r>
      <w:proofErr w:type="spellStart"/>
      <w:r>
        <w:rPr>
          <w:rFonts w:ascii="Calibri" w:eastAsia="Calibri" w:hAnsi="Calibri" w:cs="Calibri"/>
          <w:color w:val="000000"/>
          <w:sz w:val="24"/>
        </w:rPr>
        <w:t>Imtel</w:t>
      </w:r>
      <w:proofErr w:type="spellEnd"/>
      <w:r>
        <w:rPr>
          <w:rFonts w:ascii="Calibri" w:eastAsia="Calibri" w:hAnsi="Calibri" w:cs="Calibri"/>
          <w:color w:val="000000"/>
          <w:sz w:val="24"/>
        </w:rPr>
        <w:t xml:space="preserve"> 1.6 GHz</w:t>
      </w:r>
      <w:r>
        <w:rPr>
          <w:rFonts w:ascii="宋体" w:eastAsia="宋体" w:hAnsi="宋体" w:cs="宋体"/>
          <w:color w:val="000000"/>
          <w:sz w:val="24"/>
        </w:rPr>
        <w:t>以上</w:t>
      </w:r>
    </w:p>
    <w:p w14:paraId="16D858A4" w14:textId="77777777" w:rsidR="00CF585E" w:rsidRDefault="00000000" w:rsidP="002D0517">
      <w:pPr>
        <w:snapToGrid/>
        <w:spacing w:before="0" w:after="0" w:line="360" w:lineRule="auto"/>
        <w:ind w:firstLine="420"/>
      </w:pPr>
      <w:r>
        <w:rPr>
          <w:rFonts w:ascii="宋体" w:eastAsia="宋体" w:hAnsi="宋体" w:cs="宋体"/>
          <w:color w:val="000000"/>
          <w:sz w:val="24"/>
        </w:rPr>
        <w:t>内存要求</w:t>
      </w:r>
      <w:r>
        <w:rPr>
          <w:rFonts w:ascii="Calibri" w:eastAsia="Calibri" w:hAnsi="Calibri" w:cs="Calibri"/>
          <w:color w:val="000000"/>
          <w:sz w:val="24"/>
        </w:rPr>
        <w:t>:256MB</w:t>
      </w:r>
      <w:r>
        <w:rPr>
          <w:rFonts w:ascii="宋体" w:eastAsia="宋体" w:hAnsi="宋体" w:cs="宋体"/>
          <w:color w:val="000000"/>
          <w:sz w:val="24"/>
        </w:rPr>
        <w:t>以上</w:t>
      </w:r>
    </w:p>
    <w:p w14:paraId="04CD3877" w14:textId="77777777" w:rsidR="00CF585E" w:rsidRDefault="00000000" w:rsidP="002D0517">
      <w:pPr>
        <w:snapToGrid/>
        <w:spacing w:before="0" w:after="0" w:line="360" w:lineRule="auto"/>
        <w:ind w:firstLine="420"/>
      </w:pPr>
      <w:r>
        <w:rPr>
          <w:rFonts w:ascii="宋体" w:eastAsia="宋体" w:hAnsi="宋体" w:cs="宋体"/>
          <w:color w:val="000000"/>
          <w:sz w:val="24"/>
        </w:rPr>
        <w:t>网络配置</w:t>
      </w:r>
      <w:r>
        <w:rPr>
          <w:rFonts w:ascii="Calibri" w:eastAsia="Calibri" w:hAnsi="Calibri" w:cs="Calibri"/>
          <w:color w:val="000000"/>
          <w:sz w:val="24"/>
        </w:rPr>
        <w:t>:100M</w:t>
      </w:r>
      <w:r>
        <w:rPr>
          <w:rFonts w:ascii="宋体" w:eastAsia="宋体" w:hAnsi="宋体" w:cs="宋体"/>
          <w:color w:val="000000"/>
          <w:sz w:val="24"/>
        </w:rPr>
        <w:t>带宽网络适配器</w:t>
      </w:r>
    </w:p>
    <w:p w14:paraId="4FFBD923" w14:textId="77777777" w:rsidR="00CF585E" w:rsidRDefault="00000000" w:rsidP="002D0517">
      <w:pPr>
        <w:pStyle w:val="3"/>
        <w:spacing w:line="360" w:lineRule="auto"/>
      </w:pPr>
      <w:r>
        <w:t>13.2软件运行环境</w:t>
      </w:r>
    </w:p>
    <w:p w14:paraId="0BC5FE7E" w14:textId="77777777" w:rsidR="00CF585E" w:rsidRDefault="00000000" w:rsidP="002D0517">
      <w:pPr>
        <w:snapToGrid/>
        <w:spacing w:before="0" w:after="0" w:line="360" w:lineRule="auto"/>
        <w:ind w:firstLine="420"/>
      </w:pPr>
      <w:r>
        <w:rPr>
          <w:rFonts w:ascii="Calibri" w:eastAsia="Calibri" w:hAnsi="Calibri" w:cs="Calibri"/>
          <w:color w:val="000000"/>
          <w:sz w:val="24"/>
        </w:rPr>
        <w:t>(1)</w:t>
      </w:r>
      <w:r>
        <w:rPr>
          <w:rFonts w:ascii="宋体" w:eastAsia="宋体" w:hAnsi="宋体" w:cs="宋体"/>
          <w:color w:val="000000"/>
          <w:sz w:val="24"/>
        </w:rPr>
        <w:t>服务器</w:t>
      </w:r>
    </w:p>
    <w:p w14:paraId="45C0D508"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 Ubuntu 20.04</w:t>
      </w:r>
      <w:r>
        <w:rPr>
          <w:rFonts w:ascii="宋体" w:eastAsia="宋体" w:hAnsi="宋体" w:cs="宋体"/>
          <w:color w:val="000000"/>
          <w:sz w:val="24"/>
        </w:rPr>
        <w:t>或以上版本系统</w:t>
      </w:r>
    </w:p>
    <w:p w14:paraId="11B962A9" w14:textId="77777777" w:rsidR="00CF585E" w:rsidRDefault="00000000" w:rsidP="002D0517">
      <w:pPr>
        <w:snapToGrid/>
        <w:spacing w:before="0" w:after="0" w:line="360" w:lineRule="auto"/>
        <w:ind w:firstLine="420"/>
      </w:pPr>
      <w:r>
        <w:rPr>
          <w:rFonts w:ascii="宋体" w:eastAsia="宋体" w:hAnsi="宋体" w:cs="宋体"/>
          <w:color w:val="000000"/>
          <w:sz w:val="24"/>
        </w:rPr>
        <w:t>数据库</w:t>
      </w:r>
      <w:r>
        <w:rPr>
          <w:rFonts w:ascii="Calibri" w:eastAsia="Calibri" w:hAnsi="Calibri" w:cs="Calibri"/>
          <w:color w:val="000000"/>
          <w:sz w:val="24"/>
        </w:rPr>
        <w:t>: MySQL 8.0以上</w:t>
      </w:r>
    </w:p>
    <w:p w14:paraId="100A9D34" w14:textId="77777777" w:rsidR="00CF585E" w:rsidRDefault="00000000" w:rsidP="002D0517">
      <w:pPr>
        <w:snapToGrid/>
        <w:spacing w:before="0" w:after="0" w:line="360" w:lineRule="auto"/>
        <w:ind w:firstLine="420"/>
      </w:pPr>
      <w:r>
        <w:rPr>
          <w:rFonts w:ascii="Calibri" w:eastAsia="Calibri" w:hAnsi="Calibri" w:cs="Calibri"/>
          <w:color w:val="000000"/>
          <w:sz w:val="24"/>
        </w:rPr>
        <w:t>(2)</w:t>
      </w:r>
      <w:r>
        <w:rPr>
          <w:rFonts w:ascii="宋体" w:eastAsia="宋体" w:hAnsi="宋体" w:cs="宋体"/>
          <w:color w:val="000000"/>
          <w:sz w:val="24"/>
        </w:rPr>
        <w:t>客户机</w:t>
      </w:r>
    </w:p>
    <w:p w14:paraId="023D8306"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w:t>
      </w:r>
      <w:r>
        <w:rPr>
          <w:rFonts w:ascii="宋体" w:eastAsia="宋体" w:hAnsi="宋体" w:cs="宋体"/>
          <w:color w:val="000000"/>
          <w:sz w:val="24"/>
        </w:rPr>
        <w:t>无限制</w:t>
      </w:r>
    </w:p>
    <w:p w14:paraId="0CD83A53" w14:textId="77777777" w:rsidR="00CF585E" w:rsidRDefault="00000000" w:rsidP="002D0517">
      <w:pPr>
        <w:snapToGrid/>
        <w:spacing w:before="0" w:after="0" w:line="360" w:lineRule="auto"/>
        <w:ind w:firstLine="420"/>
      </w:pPr>
      <w:r>
        <w:rPr>
          <w:rFonts w:ascii="宋体" w:eastAsia="宋体" w:hAnsi="宋体" w:cs="宋体"/>
          <w:color w:val="000000"/>
          <w:sz w:val="24"/>
        </w:rPr>
        <w:t>浏览器</w:t>
      </w:r>
      <w:r>
        <w:rPr>
          <w:rFonts w:ascii="Calibri" w:eastAsia="Calibri" w:hAnsi="Calibri" w:cs="Calibri"/>
          <w:color w:val="000000"/>
          <w:sz w:val="24"/>
        </w:rPr>
        <w:t>:</w:t>
      </w:r>
      <w:r>
        <w:rPr>
          <w:rFonts w:ascii="宋体" w:eastAsia="宋体" w:hAnsi="宋体" w:cs="宋体"/>
          <w:color w:val="000000"/>
          <w:sz w:val="24"/>
        </w:rPr>
        <w:t>支持所有主流浏览器，建议使用</w:t>
      </w:r>
      <w:r>
        <w:rPr>
          <w:rFonts w:ascii="Calibri" w:eastAsia="Calibri" w:hAnsi="Calibri" w:cs="Calibri"/>
          <w:color w:val="000000"/>
          <w:sz w:val="24"/>
        </w:rPr>
        <w:t>Chrome</w:t>
      </w:r>
      <w:r>
        <w:rPr>
          <w:rFonts w:ascii="宋体" w:eastAsia="宋体" w:hAnsi="宋体" w:cs="宋体"/>
          <w:color w:val="000000"/>
          <w:sz w:val="24"/>
        </w:rPr>
        <w:t>或</w:t>
      </w:r>
      <w:r>
        <w:rPr>
          <w:rFonts w:ascii="Calibri" w:eastAsia="Calibri" w:hAnsi="Calibri" w:cs="Calibri"/>
          <w:color w:val="000000"/>
          <w:sz w:val="24"/>
        </w:rPr>
        <w:t>Edge</w:t>
      </w:r>
    </w:p>
    <w:p w14:paraId="5E423E05" w14:textId="77777777" w:rsidR="00CF585E" w:rsidRDefault="00000000" w:rsidP="002D0517">
      <w:pPr>
        <w:snapToGrid/>
        <w:spacing w:before="0" w:after="0" w:line="360" w:lineRule="auto"/>
        <w:ind w:firstLine="420"/>
      </w:pPr>
      <w:r>
        <w:rPr>
          <w:rFonts w:ascii="宋体" w:eastAsia="宋体" w:hAnsi="宋体" w:cs="宋体"/>
          <w:color w:val="000000"/>
          <w:sz w:val="24"/>
        </w:rPr>
        <w:t>网络环境</w:t>
      </w:r>
      <w:r>
        <w:rPr>
          <w:rFonts w:ascii="Calibri" w:eastAsia="Calibri" w:hAnsi="Calibri" w:cs="Calibri"/>
          <w:color w:val="000000"/>
          <w:sz w:val="24"/>
        </w:rPr>
        <w:t>:</w:t>
      </w:r>
      <w:r>
        <w:rPr>
          <w:rFonts w:ascii="宋体" w:eastAsia="宋体" w:hAnsi="宋体" w:cs="宋体"/>
          <w:color w:val="000000"/>
          <w:sz w:val="24"/>
        </w:rPr>
        <w:t>客户机应能够访问互联网</w:t>
      </w:r>
    </w:p>
    <w:p w14:paraId="2E523BAC" w14:textId="77777777" w:rsidR="00CF585E" w:rsidRDefault="00CF585E" w:rsidP="002D0517">
      <w:pPr>
        <w:snapToGrid/>
        <w:spacing w:before="0" w:after="0" w:line="360" w:lineRule="auto"/>
        <w:ind w:firstLine="420"/>
      </w:pPr>
    </w:p>
    <w:p w14:paraId="23C7F553" w14:textId="77777777" w:rsidR="00CF585E" w:rsidRDefault="00000000" w:rsidP="002D0517">
      <w:pPr>
        <w:pStyle w:val="3"/>
        <w:spacing w:line="360" w:lineRule="auto"/>
      </w:pPr>
      <w:r>
        <w:t>13.3开发环境</w:t>
      </w:r>
    </w:p>
    <w:p w14:paraId="491B41B3" w14:textId="77777777" w:rsidR="00CF585E" w:rsidRDefault="00000000" w:rsidP="002D0517">
      <w:pPr>
        <w:snapToGrid/>
        <w:spacing w:before="0" w:after="0" w:line="360" w:lineRule="auto"/>
        <w:ind w:firstLineChars="200" w:firstLine="480"/>
        <w:rPr>
          <w:rFonts w:ascii="Calibri" w:eastAsia="Calibri" w:hAnsi="Calibri" w:cs="Calibri"/>
          <w:color w:val="000000"/>
          <w:sz w:val="24"/>
        </w:rPr>
      </w:pPr>
      <w:r>
        <w:rPr>
          <w:rFonts w:ascii="宋体" w:eastAsia="宋体" w:hAnsi="宋体" w:cs="宋体"/>
          <w:color w:val="000000"/>
          <w:sz w:val="24"/>
        </w:rPr>
        <w:t>本软件开发团队使用个人电脑作为开发机，软硬件配置情况如下</w:t>
      </w:r>
      <w:r>
        <w:rPr>
          <w:rFonts w:ascii="Calibri" w:eastAsia="Calibri" w:hAnsi="Calibri" w:cs="Calibri"/>
          <w:color w:val="000000"/>
          <w:sz w:val="24"/>
        </w:rPr>
        <w:t>:</w:t>
      </w:r>
    </w:p>
    <w:p w14:paraId="35B453FC" w14:textId="77777777" w:rsidR="00CF585E" w:rsidRDefault="00000000" w:rsidP="002D0517">
      <w:pPr>
        <w:pStyle w:val="6"/>
        <w:spacing w:line="360" w:lineRule="auto"/>
      </w:pPr>
      <w:r>
        <w:t>(1)硬件环境</w:t>
      </w:r>
    </w:p>
    <w:p w14:paraId="6206A9DC" w14:textId="77777777" w:rsidR="00CF585E" w:rsidRDefault="00000000" w:rsidP="002D0517">
      <w:pPr>
        <w:snapToGrid/>
        <w:spacing w:before="0" w:after="0" w:line="360" w:lineRule="auto"/>
        <w:ind w:firstLine="420"/>
        <w:rPr>
          <w:rFonts w:ascii="Calibri" w:eastAsia="Calibri" w:hAnsi="Calibri" w:cs="Calibri"/>
          <w:color w:val="000000"/>
          <w:sz w:val="24"/>
        </w:rPr>
      </w:pPr>
      <w:r>
        <w:rPr>
          <w:rFonts w:ascii="宋体" w:eastAsia="宋体" w:hAnsi="宋体" w:cs="宋体"/>
          <w:color w:val="000000"/>
          <w:sz w:val="24"/>
        </w:rPr>
        <w:t>处理器型号</w:t>
      </w:r>
      <w:r>
        <w:rPr>
          <w:rFonts w:ascii="Calibri" w:eastAsia="Calibri" w:hAnsi="Calibri" w:cs="Calibri"/>
          <w:color w:val="000000"/>
          <w:sz w:val="24"/>
        </w:rPr>
        <w:t>: Intel Cor" i9-13900KSCPU @270Ghz5.90Ghz</w:t>
      </w:r>
    </w:p>
    <w:p w14:paraId="34AF496B" w14:textId="77777777" w:rsidR="00CF585E" w:rsidRDefault="00000000" w:rsidP="002D0517">
      <w:pPr>
        <w:snapToGrid/>
        <w:spacing w:before="0" w:after="0" w:line="360" w:lineRule="auto"/>
        <w:ind w:firstLine="420"/>
      </w:pPr>
      <w:r>
        <w:t>显卡型号：NVIDIA 4090 * 6</w:t>
      </w:r>
    </w:p>
    <w:p w14:paraId="43A0684F" w14:textId="77777777" w:rsidR="00CF585E" w:rsidRDefault="00000000" w:rsidP="002D0517">
      <w:pPr>
        <w:snapToGrid/>
        <w:spacing w:before="0" w:after="0" w:line="360" w:lineRule="auto"/>
        <w:ind w:firstLine="420"/>
      </w:pPr>
      <w:r>
        <w:rPr>
          <w:rFonts w:ascii="宋体" w:eastAsia="宋体" w:hAnsi="宋体" w:cs="宋体"/>
          <w:color w:val="000000"/>
          <w:sz w:val="24"/>
        </w:rPr>
        <w:t>内存空间</w:t>
      </w:r>
      <w:r>
        <w:rPr>
          <w:rFonts w:ascii="Calibri" w:eastAsia="Calibri" w:hAnsi="Calibri" w:cs="Calibri"/>
          <w:color w:val="000000"/>
          <w:sz w:val="24"/>
        </w:rPr>
        <w:t>:1TB</w:t>
      </w:r>
    </w:p>
    <w:p w14:paraId="7BCE81C0" w14:textId="77777777" w:rsidR="00CF585E" w:rsidRDefault="00000000" w:rsidP="002D0517">
      <w:pPr>
        <w:snapToGrid/>
        <w:spacing w:before="0" w:after="0" w:line="360" w:lineRule="auto"/>
        <w:ind w:firstLine="420"/>
      </w:pPr>
      <w:r>
        <w:rPr>
          <w:rFonts w:ascii="宋体" w:eastAsia="宋体" w:hAnsi="宋体" w:cs="宋体"/>
          <w:color w:val="000000"/>
          <w:sz w:val="24"/>
        </w:rPr>
        <w:t>硬盘容量</w:t>
      </w:r>
      <w:r>
        <w:rPr>
          <w:rFonts w:ascii="Calibri" w:eastAsia="Calibri" w:hAnsi="Calibri" w:cs="Calibri"/>
          <w:color w:val="000000"/>
          <w:sz w:val="24"/>
        </w:rPr>
        <w:t>:32TB</w:t>
      </w:r>
    </w:p>
    <w:p w14:paraId="3C54A7E6" w14:textId="77777777" w:rsidR="00CF585E" w:rsidRDefault="00000000" w:rsidP="002D0517">
      <w:pPr>
        <w:snapToGrid/>
        <w:spacing w:before="0" w:after="0" w:line="360" w:lineRule="auto"/>
        <w:ind w:firstLine="420"/>
      </w:pPr>
      <w:r>
        <w:rPr>
          <w:rFonts w:ascii="宋体" w:eastAsia="宋体" w:hAnsi="宋体" w:cs="宋体"/>
          <w:color w:val="000000"/>
          <w:sz w:val="24"/>
        </w:rPr>
        <w:t>输入输出设备</w:t>
      </w:r>
      <w:r>
        <w:rPr>
          <w:rFonts w:ascii="Calibri" w:eastAsia="Calibri" w:hAnsi="Calibri" w:cs="Calibri"/>
          <w:color w:val="000000"/>
          <w:sz w:val="24"/>
        </w:rPr>
        <w:t>:</w:t>
      </w:r>
      <w:r>
        <w:rPr>
          <w:rFonts w:ascii="宋体" w:eastAsia="宋体" w:hAnsi="宋体" w:cs="宋体"/>
          <w:color w:val="000000"/>
          <w:sz w:val="24"/>
        </w:rPr>
        <w:t>鼠标、链盘、显示屏</w:t>
      </w:r>
    </w:p>
    <w:p w14:paraId="16B9F3DB" w14:textId="77777777" w:rsidR="00CF585E" w:rsidRDefault="00000000" w:rsidP="002D0517">
      <w:pPr>
        <w:snapToGrid/>
        <w:spacing w:before="0" w:after="0" w:line="360" w:lineRule="auto"/>
        <w:ind w:firstLine="420"/>
        <w:rPr>
          <w:rFonts w:ascii="宋体" w:eastAsia="宋体" w:hAnsi="宋体" w:cs="宋体"/>
          <w:color w:val="000000"/>
          <w:sz w:val="24"/>
        </w:rPr>
      </w:pPr>
      <w:r>
        <w:rPr>
          <w:rFonts w:ascii="宋体" w:eastAsia="宋体" w:hAnsi="宋体" w:cs="宋体"/>
          <w:color w:val="000000"/>
          <w:sz w:val="24"/>
        </w:rPr>
        <w:t>网络配置</w:t>
      </w:r>
      <w:r>
        <w:rPr>
          <w:rFonts w:ascii="Calibri" w:eastAsia="Calibri" w:hAnsi="Calibri" w:cs="Calibri"/>
          <w:color w:val="000000"/>
          <w:sz w:val="24"/>
        </w:rPr>
        <w:t>: 1000M</w:t>
      </w:r>
      <w:r>
        <w:rPr>
          <w:rFonts w:ascii="宋体" w:eastAsia="宋体" w:hAnsi="宋体" w:cs="宋体"/>
          <w:color w:val="000000"/>
          <w:sz w:val="24"/>
        </w:rPr>
        <w:t>带宽网络适配器。</w:t>
      </w:r>
    </w:p>
    <w:p w14:paraId="76CCCF1A" w14:textId="77777777" w:rsidR="00CF585E" w:rsidRDefault="00CF585E" w:rsidP="002D0517">
      <w:pPr>
        <w:snapToGrid/>
        <w:spacing w:before="0" w:after="0" w:line="360" w:lineRule="auto"/>
        <w:ind w:firstLine="420"/>
      </w:pPr>
    </w:p>
    <w:p w14:paraId="2A3221A4" w14:textId="77777777" w:rsidR="00CF585E" w:rsidRDefault="00000000" w:rsidP="002D0517">
      <w:pPr>
        <w:pStyle w:val="6"/>
        <w:spacing w:line="360" w:lineRule="auto"/>
      </w:pPr>
      <w:r>
        <w:t>(2)软件环境</w:t>
      </w:r>
    </w:p>
    <w:p w14:paraId="60415A88"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 Windows 10 64-bits</w:t>
      </w:r>
    </w:p>
    <w:p w14:paraId="463AF7F6" w14:textId="77777777" w:rsidR="00CF585E" w:rsidRDefault="00000000" w:rsidP="002D0517">
      <w:pPr>
        <w:snapToGrid/>
        <w:spacing w:before="0" w:after="0" w:line="360" w:lineRule="auto"/>
        <w:ind w:firstLine="420"/>
      </w:pPr>
      <w:r>
        <w:rPr>
          <w:rFonts w:ascii="宋体" w:eastAsia="宋体" w:hAnsi="宋体" w:cs="宋体"/>
          <w:color w:val="000000"/>
          <w:sz w:val="24"/>
        </w:rPr>
        <w:t>数据库</w:t>
      </w:r>
      <w:r>
        <w:rPr>
          <w:rFonts w:ascii="Calibri" w:eastAsia="Calibri" w:hAnsi="Calibri" w:cs="Calibri"/>
          <w:color w:val="000000"/>
          <w:sz w:val="24"/>
        </w:rPr>
        <w:t xml:space="preserve">: </w:t>
      </w:r>
      <w:proofErr w:type="spellStart"/>
      <w:r>
        <w:rPr>
          <w:rFonts w:ascii="Calibri" w:eastAsia="Calibri" w:hAnsi="Calibri" w:cs="Calibri"/>
          <w:color w:val="000000"/>
          <w:sz w:val="24"/>
        </w:rPr>
        <w:t>DataGrip</w:t>
      </w:r>
      <w:proofErr w:type="spellEnd"/>
      <w:r>
        <w:rPr>
          <w:rFonts w:ascii="宋体" w:eastAsia="宋体" w:hAnsi="宋体" w:cs="宋体"/>
          <w:color w:val="000000"/>
          <w:sz w:val="24"/>
        </w:rPr>
        <w:t>连接</w:t>
      </w:r>
      <w:r>
        <w:rPr>
          <w:rFonts w:ascii="Calibri" w:eastAsia="Calibri" w:hAnsi="Calibri" w:cs="Calibri"/>
          <w:color w:val="000000"/>
          <w:sz w:val="24"/>
        </w:rPr>
        <w:t>MySQL</w:t>
      </w:r>
    </w:p>
    <w:p w14:paraId="5F476910" w14:textId="77777777" w:rsidR="00CF585E" w:rsidRDefault="00000000" w:rsidP="002D0517">
      <w:pPr>
        <w:snapToGrid/>
        <w:spacing w:before="0" w:after="0" w:line="360" w:lineRule="auto"/>
        <w:ind w:firstLine="420"/>
      </w:pPr>
      <w:r>
        <w:rPr>
          <w:rFonts w:ascii="宋体" w:eastAsia="宋体" w:hAnsi="宋体" w:cs="宋体"/>
          <w:color w:val="000000"/>
          <w:sz w:val="24"/>
        </w:rPr>
        <w:t>开发语言</w:t>
      </w:r>
      <w:r>
        <w:rPr>
          <w:rFonts w:ascii="Calibri" w:eastAsia="Calibri" w:hAnsi="Calibri" w:cs="Calibri"/>
          <w:color w:val="000000"/>
          <w:sz w:val="24"/>
        </w:rPr>
        <w:t>: Python</w:t>
      </w:r>
      <w:r>
        <w:rPr>
          <w:rFonts w:ascii="宋体" w:eastAsia="宋体" w:hAnsi="宋体" w:cs="宋体"/>
          <w:color w:val="000000"/>
          <w:sz w:val="24"/>
        </w:rPr>
        <w:t>、</w:t>
      </w:r>
      <w:r>
        <w:rPr>
          <w:rFonts w:ascii="Calibri" w:eastAsia="Calibri" w:hAnsi="Calibri" w:cs="Calibri"/>
          <w:color w:val="000000"/>
          <w:sz w:val="24"/>
        </w:rPr>
        <w:t>CSS</w:t>
      </w:r>
      <w:r>
        <w:rPr>
          <w:rFonts w:ascii="宋体" w:eastAsia="宋体" w:hAnsi="宋体" w:cs="宋体"/>
          <w:color w:val="000000"/>
          <w:sz w:val="24"/>
        </w:rPr>
        <w:t>、</w:t>
      </w:r>
      <w:r>
        <w:rPr>
          <w:rFonts w:ascii="Calibri" w:eastAsia="Calibri" w:hAnsi="Calibri" w:cs="Calibri"/>
          <w:color w:val="000000"/>
          <w:sz w:val="24"/>
        </w:rPr>
        <w:t>Razor(HTML)</w:t>
      </w:r>
      <w:r>
        <w:rPr>
          <w:rFonts w:ascii="宋体" w:eastAsia="宋体" w:hAnsi="宋体" w:cs="宋体"/>
          <w:color w:val="000000"/>
          <w:sz w:val="24"/>
        </w:rPr>
        <w:t>等</w:t>
      </w:r>
    </w:p>
    <w:p w14:paraId="51967CB4" w14:textId="77777777" w:rsidR="00CF585E" w:rsidRDefault="00000000" w:rsidP="002D0517">
      <w:pPr>
        <w:snapToGrid/>
        <w:spacing w:before="0" w:after="0" w:line="360" w:lineRule="auto"/>
        <w:ind w:firstLine="420"/>
      </w:pPr>
      <w:r>
        <w:rPr>
          <w:rFonts w:ascii="宋体" w:eastAsia="宋体" w:hAnsi="宋体" w:cs="宋体"/>
          <w:color w:val="000000"/>
          <w:sz w:val="24"/>
        </w:rPr>
        <w:t>开发框架</w:t>
      </w:r>
      <w:r>
        <w:rPr>
          <w:rFonts w:ascii="Calibri" w:eastAsia="Calibri" w:hAnsi="Calibri" w:cs="Calibri"/>
          <w:color w:val="000000"/>
          <w:sz w:val="24"/>
        </w:rPr>
        <w:t>: Django4.1.7</w:t>
      </w:r>
      <w:r>
        <w:rPr>
          <w:rFonts w:ascii="宋体" w:eastAsia="宋体" w:hAnsi="宋体" w:cs="宋体"/>
          <w:color w:val="000000"/>
          <w:sz w:val="24"/>
        </w:rPr>
        <w:t>、</w:t>
      </w:r>
      <w:r>
        <w:rPr>
          <w:rFonts w:ascii="Calibri" w:eastAsia="Calibri" w:hAnsi="Calibri" w:cs="Calibri"/>
          <w:color w:val="000000"/>
          <w:sz w:val="24"/>
        </w:rPr>
        <w:t>Vue 3</w:t>
      </w:r>
    </w:p>
    <w:p w14:paraId="153AE2D4" w14:textId="77777777" w:rsidR="00CF585E" w:rsidRDefault="00000000" w:rsidP="002D0517">
      <w:pPr>
        <w:snapToGrid/>
        <w:spacing w:before="0" w:after="0" w:line="360" w:lineRule="auto"/>
        <w:ind w:firstLine="420"/>
      </w:pPr>
      <w:r>
        <w:rPr>
          <w:rFonts w:ascii="宋体" w:eastAsia="宋体" w:hAnsi="宋体" w:cs="宋体"/>
          <w:color w:val="000000"/>
          <w:sz w:val="24"/>
        </w:rPr>
        <w:t>软件运行环境</w:t>
      </w:r>
      <w:r>
        <w:rPr>
          <w:rFonts w:ascii="Calibri" w:eastAsia="Calibri" w:hAnsi="Calibri" w:cs="Calibri"/>
          <w:color w:val="000000"/>
          <w:sz w:val="24"/>
        </w:rPr>
        <w:t xml:space="preserve">:NET </w:t>
      </w:r>
      <w:proofErr w:type="gramStart"/>
      <w:r>
        <w:rPr>
          <w:rFonts w:ascii="Calibri" w:eastAsia="Calibri" w:hAnsi="Calibri" w:cs="Calibri"/>
          <w:color w:val="000000"/>
          <w:sz w:val="24"/>
        </w:rPr>
        <w:t>4.5,VC</w:t>
      </w:r>
      <w:proofErr w:type="gramEnd"/>
      <w:r>
        <w:rPr>
          <w:rFonts w:ascii="Calibri" w:eastAsia="Calibri" w:hAnsi="Calibri" w:cs="Calibri"/>
          <w:color w:val="000000"/>
          <w:sz w:val="24"/>
        </w:rPr>
        <w:t>2012</w:t>
      </w:r>
    </w:p>
    <w:p w14:paraId="0F1CA5E7" w14:textId="77777777" w:rsidR="00CF585E" w:rsidRDefault="00000000" w:rsidP="002D0517">
      <w:pPr>
        <w:snapToGrid/>
        <w:spacing w:before="0" w:after="0" w:line="360" w:lineRule="auto"/>
        <w:ind w:firstLine="420"/>
      </w:pPr>
      <w:r>
        <w:rPr>
          <w:rFonts w:ascii="宋体" w:eastAsia="宋体" w:hAnsi="宋体" w:cs="宋体"/>
          <w:color w:val="000000"/>
          <w:sz w:val="24"/>
        </w:rPr>
        <w:t>集成开发环境</w:t>
      </w:r>
      <w:r>
        <w:rPr>
          <w:rFonts w:ascii="Calibri" w:eastAsia="Calibri" w:hAnsi="Calibri" w:cs="Calibri"/>
          <w:color w:val="000000"/>
          <w:sz w:val="24"/>
        </w:rPr>
        <w:t>:</w:t>
      </w:r>
      <w:proofErr w:type="spellStart"/>
      <w:r>
        <w:rPr>
          <w:rFonts w:ascii="Calibri" w:eastAsia="Calibri" w:hAnsi="Calibri" w:cs="Calibri"/>
          <w:color w:val="000000"/>
          <w:sz w:val="24"/>
        </w:rPr>
        <w:t>Pycharm</w:t>
      </w:r>
      <w:proofErr w:type="spellEnd"/>
      <w:r>
        <w:rPr>
          <w:rFonts w:ascii="Calibri" w:eastAsia="Calibri" w:hAnsi="Calibri" w:cs="Calibri"/>
          <w:color w:val="000000"/>
          <w:sz w:val="24"/>
        </w:rPr>
        <w:t xml:space="preserve"> 2022.4</w:t>
      </w:r>
      <w:r>
        <w:rPr>
          <w:rFonts w:ascii="宋体" w:eastAsia="宋体" w:hAnsi="宋体" w:cs="宋体"/>
          <w:color w:val="000000"/>
          <w:sz w:val="24"/>
        </w:rPr>
        <w:t>、</w:t>
      </w:r>
      <w:r>
        <w:rPr>
          <w:rFonts w:ascii="Calibri" w:eastAsia="Calibri" w:hAnsi="Calibri" w:cs="Calibri"/>
          <w:color w:val="000000"/>
          <w:sz w:val="24"/>
        </w:rPr>
        <w:t>Visual Studio Code 2022</w:t>
      </w:r>
    </w:p>
    <w:p w14:paraId="59153BF3" w14:textId="77777777" w:rsidR="00CF585E" w:rsidRDefault="00000000" w:rsidP="002D0517">
      <w:pPr>
        <w:snapToGrid/>
        <w:spacing w:before="0" w:after="0" w:line="360" w:lineRule="auto"/>
        <w:ind w:firstLine="420"/>
      </w:pPr>
      <w:r>
        <w:rPr>
          <w:rFonts w:ascii="Calibri" w:eastAsia="Calibri" w:hAnsi="Calibri" w:cs="Calibri"/>
          <w:color w:val="000000"/>
          <w:sz w:val="24"/>
        </w:rPr>
        <w:t>WEB</w:t>
      </w:r>
      <w:r>
        <w:rPr>
          <w:rFonts w:ascii="宋体" w:eastAsia="宋体" w:hAnsi="宋体" w:cs="宋体"/>
          <w:color w:val="000000"/>
          <w:sz w:val="24"/>
        </w:rPr>
        <w:t>服务器</w:t>
      </w:r>
      <w:r>
        <w:rPr>
          <w:rFonts w:ascii="Calibri" w:eastAsia="Calibri" w:hAnsi="Calibri" w:cs="Calibri"/>
          <w:color w:val="000000"/>
          <w:sz w:val="24"/>
        </w:rPr>
        <w:t>: Microsoft IIS 6.0</w:t>
      </w:r>
      <w:r>
        <w:rPr>
          <w:rFonts w:ascii="宋体" w:eastAsia="宋体" w:hAnsi="宋体" w:cs="宋体"/>
          <w:color w:val="000000"/>
          <w:sz w:val="24"/>
        </w:rPr>
        <w:t>或以上版本。</w:t>
      </w:r>
    </w:p>
    <w:p w14:paraId="1EA9B97D" w14:textId="77777777" w:rsidR="00CF585E" w:rsidRDefault="00000000" w:rsidP="002D0517">
      <w:pPr>
        <w:snapToGrid/>
        <w:spacing w:before="0" w:after="0" w:line="360" w:lineRule="auto"/>
        <w:ind w:firstLine="420"/>
      </w:pPr>
      <w:r>
        <w:rPr>
          <w:rFonts w:ascii="宋体" w:eastAsia="宋体" w:hAnsi="宋体" w:cs="宋体"/>
          <w:color w:val="000000"/>
          <w:sz w:val="24"/>
        </w:rPr>
        <w:t>测试工具</w:t>
      </w:r>
      <w:r>
        <w:rPr>
          <w:rFonts w:ascii="Calibri" w:eastAsia="Calibri" w:hAnsi="Calibri" w:cs="Calibri"/>
          <w:color w:val="000000"/>
          <w:sz w:val="24"/>
        </w:rPr>
        <w:t>: Visual Studio</w:t>
      </w:r>
    </w:p>
    <w:p w14:paraId="703DAC93" w14:textId="77777777" w:rsidR="00CF585E" w:rsidRDefault="00000000" w:rsidP="002D0517">
      <w:pPr>
        <w:snapToGrid/>
        <w:spacing w:before="0" w:after="0" w:line="360" w:lineRule="auto"/>
        <w:ind w:firstLine="420"/>
      </w:pPr>
      <w:r>
        <w:rPr>
          <w:rFonts w:ascii="宋体" w:eastAsia="宋体" w:hAnsi="宋体" w:cs="宋体"/>
          <w:color w:val="000000"/>
          <w:sz w:val="24"/>
        </w:rPr>
        <w:t>版本控制工具</w:t>
      </w:r>
      <w:r>
        <w:rPr>
          <w:rFonts w:ascii="Calibri" w:eastAsia="Calibri" w:hAnsi="Calibri" w:cs="Calibri"/>
          <w:color w:val="000000"/>
          <w:sz w:val="24"/>
        </w:rPr>
        <w:t>:Git</w:t>
      </w:r>
      <w:r>
        <w:rPr>
          <w:rFonts w:ascii="宋体" w:eastAsia="宋体" w:hAnsi="宋体" w:cs="宋体"/>
          <w:color w:val="000000"/>
          <w:sz w:val="24"/>
        </w:rPr>
        <w:t>，</w:t>
      </w:r>
      <w:proofErr w:type="spellStart"/>
      <w:r>
        <w:rPr>
          <w:rFonts w:ascii="Calibri" w:eastAsia="Calibri" w:hAnsi="Calibri" w:cs="Calibri"/>
          <w:color w:val="000000"/>
          <w:sz w:val="24"/>
        </w:rPr>
        <w:t>Github</w:t>
      </w:r>
      <w:proofErr w:type="spellEnd"/>
      <w:r>
        <w:rPr>
          <w:rFonts w:ascii="Calibri" w:eastAsia="Calibri" w:hAnsi="Calibri" w:cs="Calibri"/>
          <w:color w:val="000000"/>
          <w:sz w:val="24"/>
        </w:rPr>
        <w:t xml:space="preserve"> Desktop</w:t>
      </w:r>
    </w:p>
    <w:p w14:paraId="09127E23" w14:textId="77777777" w:rsidR="00CF585E" w:rsidRDefault="00000000" w:rsidP="002D0517">
      <w:pPr>
        <w:snapToGrid/>
        <w:spacing w:before="0" w:after="0" w:line="360" w:lineRule="auto"/>
        <w:ind w:firstLine="420"/>
      </w:pPr>
      <w:r>
        <w:rPr>
          <w:rFonts w:ascii="Calibri" w:eastAsia="Calibri" w:hAnsi="Calibri" w:cs="Calibri"/>
          <w:color w:val="000000"/>
          <w:sz w:val="24"/>
        </w:rPr>
        <w:t>(</w:t>
      </w:r>
      <w:r>
        <w:rPr>
          <w:rFonts w:ascii="宋体" w:eastAsia="宋体" w:hAnsi="宋体" w:cs="宋体"/>
          <w:color w:val="000000"/>
          <w:sz w:val="24"/>
        </w:rPr>
        <w:t>注</w:t>
      </w:r>
      <w:r>
        <w:rPr>
          <w:rFonts w:ascii="Calibri" w:eastAsia="Calibri" w:hAnsi="Calibri" w:cs="Calibri"/>
          <w:color w:val="000000"/>
          <w:sz w:val="24"/>
        </w:rPr>
        <w:t>:</w:t>
      </w:r>
      <w:r>
        <w:rPr>
          <w:rFonts w:ascii="宋体" w:eastAsia="宋体" w:hAnsi="宋体" w:cs="宋体"/>
          <w:color w:val="000000"/>
          <w:sz w:val="24"/>
        </w:rPr>
        <w:t>本小组可能依据实施过程中的实际需要对于软件和硬件环境做出相应的调整</w:t>
      </w:r>
      <w:r>
        <w:rPr>
          <w:rFonts w:ascii="Calibri" w:eastAsia="Calibri" w:hAnsi="Calibri" w:cs="Calibri"/>
          <w:color w:val="000000"/>
          <w:sz w:val="24"/>
        </w:rPr>
        <w:t>)</w:t>
      </w:r>
    </w:p>
    <w:p w14:paraId="257DCC93" w14:textId="77777777" w:rsidR="00CF585E" w:rsidRDefault="00CF585E" w:rsidP="002D0517">
      <w:pPr>
        <w:snapToGrid/>
        <w:spacing w:before="0" w:after="0" w:line="360" w:lineRule="auto"/>
        <w:ind w:firstLine="420"/>
      </w:pPr>
    </w:p>
    <w:p w14:paraId="661DDE4B" w14:textId="77777777" w:rsidR="00CF585E" w:rsidRDefault="00000000" w:rsidP="002D0517">
      <w:pPr>
        <w:pStyle w:val="1"/>
        <w:spacing w:line="360" w:lineRule="auto"/>
      </w:pPr>
      <w:r>
        <w:t>14.培训计划</w:t>
      </w:r>
    </w:p>
    <w:p w14:paraId="1CD3687A" w14:textId="6880ED22" w:rsidR="00CF585E" w:rsidRPr="000548B8" w:rsidRDefault="00000000" w:rsidP="00B924A1">
      <w:pPr>
        <w:snapToGrid/>
        <w:spacing w:before="0" w:after="0" w:line="360" w:lineRule="auto"/>
        <w:ind w:firstLineChars="200" w:firstLine="480"/>
        <w:rPr>
          <w:rFonts w:hint="eastAsia"/>
        </w:rPr>
      </w:pPr>
      <w:r>
        <w:rPr>
          <w:rFonts w:ascii="宋体" w:eastAsia="宋体" w:hAnsi="宋体" w:cs="宋体"/>
          <w:color w:val="000000"/>
          <w:sz w:val="24"/>
        </w:rPr>
        <w:t>本小组将吕云翔老师的软件工程导论作为培训计划的一部分</w:t>
      </w:r>
      <w:r>
        <w:rPr>
          <w:rFonts w:ascii="Calibri" w:eastAsia="Calibri" w:hAnsi="Calibri" w:cs="Calibri"/>
          <w:color w:val="000000"/>
          <w:sz w:val="24"/>
        </w:rPr>
        <w:t>,</w:t>
      </w:r>
      <w:r>
        <w:rPr>
          <w:rFonts w:ascii="宋体" w:eastAsia="宋体" w:hAnsi="宋体" w:cs="宋体"/>
          <w:color w:val="000000"/>
          <w:sz w:val="24"/>
        </w:rPr>
        <w:t>时间从校历第</w:t>
      </w:r>
      <w:r w:rsidR="000548B8">
        <w:rPr>
          <w:rFonts w:ascii="宋体" w:eastAsia="宋体" w:hAnsi="宋体" w:cs="宋体" w:hint="eastAsia"/>
          <w:color w:val="000000"/>
          <w:sz w:val="24"/>
        </w:rPr>
        <w:t>一</w:t>
      </w:r>
      <w:r>
        <w:rPr>
          <w:rFonts w:ascii="宋体" w:eastAsia="宋体" w:hAnsi="宋体" w:cs="宋体"/>
          <w:color w:val="000000"/>
          <w:sz w:val="24"/>
        </w:rPr>
        <w:t>周到校历第十六周，全组人员参与，接受关于软件工程的基础知识相关内容的培训，应达到小组成员对于软件工程有整体认识和较为全面的了解，在某几项工作上有较为细致深刻的认识，并能将学到的东西应用于解决当前的项目问题的效果。</w:t>
      </w:r>
    </w:p>
    <w:sectPr w:rsidR="00CF585E" w:rsidRPr="000548B8">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5179"/>
    <w:multiLevelType w:val="multilevel"/>
    <w:tmpl w:val="9C48006E"/>
    <w:lvl w:ilvl="0">
      <w:start w:val="3"/>
      <w:numFmt w:val="decimal"/>
      <w:lvlText w:val="(%1)"/>
      <w:lvlJc w:val="left"/>
      <w:pPr>
        <w:ind w:left="816" w:hanging="336"/>
      </w:pPr>
    </w:lvl>
    <w:lvl w:ilvl="1">
      <w:start w:val="1"/>
      <w:numFmt w:val="lowerLetter"/>
      <w:lvlText w:val="%2."/>
      <w:lvlJc w:val="left"/>
      <w:pPr>
        <w:ind w:left="1256" w:hanging="336"/>
      </w:pPr>
    </w:lvl>
    <w:lvl w:ilvl="2">
      <w:start w:val="1"/>
      <w:numFmt w:val="lowerRoman"/>
      <w:lvlText w:val="%3."/>
      <w:lvlJc w:val="left"/>
      <w:pPr>
        <w:ind w:left="1696" w:hanging="336"/>
      </w:pPr>
    </w:lvl>
    <w:lvl w:ilvl="3">
      <w:start w:val="1"/>
      <w:numFmt w:val="decimal"/>
      <w:lvlText w:val="(%4)"/>
      <w:lvlJc w:val="left"/>
      <w:pPr>
        <w:ind w:left="2136" w:hanging="336"/>
      </w:pPr>
    </w:lvl>
    <w:lvl w:ilvl="4">
      <w:start w:val="1"/>
      <w:numFmt w:val="lowerLetter"/>
      <w:lvlText w:val="%5."/>
      <w:lvlJc w:val="left"/>
      <w:pPr>
        <w:ind w:left="2576" w:hanging="336"/>
      </w:pPr>
    </w:lvl>
    <w:lvl w:ilvl="5">
      <w:start w:val="1"/>
      <w:numFmt w:val="lowerRoman"/>
      <w:lvlText w:val="%6."/>
      <w:lvlJc w:val="left"/>
      <w:pPr>
        <w:ind w:left="3016" w:hanging="336"/>
      </w:pPr>
    </w:lvl>
    <w:lvl w:ilvl="6">
      <w:start w:val="1"/>
      <w:numFmt w:val="decimal"/>
      <w:lvlText w:val="(%7)"/>
      <w:lvlJc w:val="left"/>
      <w:pPr>
        <w:ind w:left="3456" w:hanging="336"/>
      </w:pPr>
    </w:lvl>
    <w:lvl w:ilvl="7">
      <w:start w:val="1"/>
      <w:numFmt w:val="lowerLetter"/>
      <w:lvlText w:val="%8."/>
      <w:lvlJc w:val="left"/>
      <w:pPr>
        <w:ind w:left="3896" w:hanging="336"/>
      </w:pPr>
    </w:lvl>
    <w:lvl w:ilvl="8">
      <w:start w:val="1"/>
      <w:numFmt w:val="lowerRoman"/>
      <w:lvlText w:val="%9."/>
      <w:lvlJc w:val="left"/>
      <w:pPr>
        <w:ind w:left="4336" w:hanging="336"/>
      </w:pPr>
    </w:lvl>
  </w:abstractNum>
  <w:abstractNum w:abstractNumId="1" w15:restartNumberingAfterBreak="0">
    <w:nsid w:val="4474509B"/>
    <w:multiLevelType w:val="multilevel"/>
    <w:tmpl w:val="0A04838C"/>
    <w:lvl w:ilvl="0">
      <w:start w:val="5"/>
      <w:numFmt w:val="decimal"/>
      <w:lvlText w:val="(%1)"/>
      <w:lvlJc w:val="left"/>
      <w:pPr>
        <w:ind w:left="816" w:hanging="336"/>
      </w:pPr>
    </w:lvl>
    <w:lvl w:ilvl="1">
      <w:start w:val="1"/>
      <w:numFmt w:val="lowerLetter"/>
      <w:lvlText w:val="%2."/>
      <w:lvlJc w:val="left"/>
      <w:pPr>
        <w:ind w:left="1256" w:hanging="336"/>
      </w:pPr>
    </w:lvl>
    <w:lvl w:ilvl="2">
      <w:start w:val="1"/>
      <w:numFmt w:val="lowerRoman"/>
      <w:lvlText w:val="%3."/>
      <w:lvlJc w:val="left"/>
      <w:pPr>
        <w:ind w:left="1696" w:hanging="336"/>
      </w:pPr>
    </w:lvl>
    <w:lvl w:ilvl="3">
      <w:start w:val="1"/>
      <w:numFmt w:val="decimal"/>
      <w:lvlText w:val="(%4)"/>
      <w:lvlJc w:val="left"/>
      <w:pPr>
        <w:ind w:left="2136" w:hanging="336"/>
      </w:pPr>
    </w:lvl>
    <w:lvl w:ilvl="4">
      <w:start w:val="1"/>
      <w:numFmt w:val="lowerLetter"/>
      <w:lvlText w:val="%5."/>
      <w:lvlJc w:val="left"/>
      <w:pPr>
        <w:ind w:left="2576" w:hanging="336"/>
      </w:pPr>
    </w:lvl>
    <w:lvl w:ilvl="5">
      <w:start w:val="1"/>
      <w:numFmt w:val="lowerRoman"/>
      <w:lvlText w:val="%6."/>
      <w:lvlJc w:val="left"/>
      <w:pPr>
        <w:ind w:left="3016" w:hanging="336"/>
      </w:pPr>
    </w:lvl>
    <w:lvl w:ilvl="6">
      <w:start w:val="1"/>
      <w:numFmt w:val="decimal"/>
      <w:lvlText w:val="(%7)"/>
      <w:lvlJc w:val="left"/>
      <w:pPr>
        <w:ind w:left="3456" w:hanging="336"/>
      </w:pPr>
    </w:lvl>
    <w:lvl w:ilvl="7">
      <w:start w:val="1"/>
      <w:numFmt w:val="lowerLetter"/>
      <w:lvlText w:val="%8."/>
      <w:lvlJc w:val="left"/>
      <w:pPr>
        <w:ind w:left="3896" w:hanging="336"/>
      </w:pPr>
    </w:lvl>
    <w:lvl w:ilvl="8">
      <w:start w:val="1"/>
      <w:numFmt w:val="lowerRoman"/>
      <w:lvlText w:val="%9."/>
      <w:lvlJc w:val="left"/>
      <w:pPr>
        <w:ind w:left="4336" w:hanging="336"/>
      </w:pPr>
    </w:lvl>
  </w:abstractNum>
  <w:abstractNum w:abstractNumId="2" w15:restartNumberingAfterBreak="0">
    <w:nsid w:val="4C89744F"/>
    <w:multiLevelType w:val="multilevel"/>
    <w:tmpl w:val="9F0E8226"/>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num w:numId="1" w16cid:durableId="389810358">
    <w:abstractNumId w:val="0"/>
  </w:num>
  <w:num w:numId="2" w16cid:durableId="428697354">
    <w:abstractNumId w:val="2"/>
  </w:num>
  <w:num w:numId="3" w16cid:durableId="177983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5E"/>
    <w:rsid w:val="00017EDB"/>
    <w:rsid w:val="000548B8"/>
    <w:rsid w:val="002D0517"/>
    <w:rsid w:val="00B924A1"/>
    <w:rsid w:val="00CF585E"/>
    <w:rsid w:val="00D43472"/>
    <w:rsid w:val="00E5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EAFD"/>
  <w15:docId w15:val="{D2463A56-D8AA-47CE-BA85-D3DF77FD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6">
    <w:name w:val="heading 6"/>
    <w:basedOn w:val="a"/>
    <w:next w:val="a"/>
    <w:uiPriority w:val="9"/>
    <w:qFormat/>
    <w:pPr>
      <w:keepNext/>
      <w:keepLines/>
      <w:spacing w:before="0" w:after="0" w:line="408" w:lineRule="auto"/>
      <w:outlineLvl w:val="5"/>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4">
    <w:name w:val="Hyperlink"/>
    <w:basedOn w:val="a0"/>
    <w:uiPriority w:val="99"/>
    <w:unhideWhenUsed/>
    <w:rPr>
      <w:color w:val="0563C1" w:themeColor="hyperlink"/>
      <w:u w:val="single"/>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Kairui Zhang</cp:lastModifiedBy>
  <cp:revision>6</cp:revision>
  <dcterms:created xsi:type="dcterms:W3CDTF">2023-04-16T17:08:00Z</dcterms:created>
  <dcterms:modified xsi:type="dcterms:W3CDTF">2023-04-18T08:12:00Z</dcterms:modified>
</cp:coreProperties>
</file>