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ukomwa36b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1: Discovering Living and Non-living Things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1: What Are Living Things?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Characteristics of Living Things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Visual: Bright images of plants, animals, and humans.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 Instruction: "Living things grow, move, and need food and water to survive."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Element: Click on each living thing to see it move or grow (e.g., a flower blooming, a cat walking).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Activity: Identify living things in a set of pictures.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Feedback: Positive reinforcement for correct identification (e.g., "Great job! The cat is alive because it moves and needs food.").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Non-living Things?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Visual: Pictures of non-living objects (e.g., rock, chair, toy).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 Instruction: "Non-living things do not grow, move by themselves, or need food."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Element: Click on each object to see it remain still or be used by a living thing (e.g., a toy being played with).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Activity: Sort living and non-living things into two groups.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Feedback: Encouragement for correct sorting (e.g., "That’s right! A rock is non-living because it doesn’t move or grow.").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2: Review and Application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Visual: A mixed set of images showing living and non-living things.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Instruction: "Let’s see if you can remember what is living and non-living!"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Element: Drag and drop the images into the correct category (living or non-living).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Activity: A game or quiz to reinforce the concept.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Feedback: Positive reinforcement and encouragement to retry if incorrect.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xrkg3k6tw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2: Exploring the Seasons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1: Introduction to the Four Seasons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the Seasons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Seasons: Spring, Summer, Fall, Winter.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Visual: Colorful images representing each season (e.g., flowers blooming in spring, snow in winter).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 Instruction: "Let’s learn about the four seasons and what happens in each one."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Element: Click on each season to see an animation (e.g., leaves falling in autumn, children playing in summer).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Activity: Match activities or clothing to the correct season.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Feedback: Encouraging messages for correct matches (e.g., "Great job! You wear a coat in winter!").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Seasonal Changes in Nature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Visual: Pictures showing changes in trees, animals, and the weather throughout the seasons.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 Instruction: "Nature changes with each season. Let’s see how!"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Element: Click on images to see the changes (e.g., a tree losing its leaves in fall, animals hibernating in winter).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Activity: Identify which season matches the change shown.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Feedback: Reinforcement for correct identification (e.g., "Yes! The leaves fall in autumn.").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2: Review and Reinforcement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Visual: A set of mixed images depicting different seasons.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Instruction: "Can you tell which season this is?"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Element: Choose the correct season for each image.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Activity: A quiz or game that reviews the seasons.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Feedback: Positive reinforcement and hints if needed for incorrect answers.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9dxrfsu5p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3: The Water Cycle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1: Understanding the Water Cycle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Stages of the Water Cycle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Stages: Evaporation, Condensation, Precipitation, Collection.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Visual: Illustrations showing the water cycle in action.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 Instruction: "Water moves in a cycle. Let’s learn about how it works."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Element: Click on each stage to see an animation (e.g., water evaporating from a pond).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Activity: Match the stages to their descriptions.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Feedback: Positive reinforcement for correct matches (e.g., "Great job! Water evaporates when it gets warm.").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the Water Cycle Is Important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Visual: Images showing the importance of water in daily life (e.g., drinking, watering plants).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 Instruction: "Water is essential for life. Let’s see why the water cycle is so important."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Element: Click on pictures to see how the water cycle affects different parts of life.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Activity: A story or scenario that explains the importance of the water cycle.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Feedback: Positive reinforcement and encouragement to explore further.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2: Review and Application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Visual: A diagram of the water cycle with missing labels.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Instruction: "Let’s review what we’ve learned about the water cycle."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Element: Drag and drop the correct labels onto the diagram.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Activity: A quiz or interactive story involving the water cycle.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Feedback: Positive reinforcement and hints if needed.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t781qmxar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4: Light and Shadows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1: What Is Light?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Light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Sources of Light: Sun, Lamp, Candle, Fire.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Visual: Bright images of different light sources.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 Instruction: "Light helps us see things. Let’s learn about where light comes from."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Element: Click on each light source to see how it lights up the surroundings.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Activity: Identify light sources in different environments.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Feedback: Encouragement for correct identification (e.g., "Yes! The sun gives us light during the day.").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Shadows?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Visual: Pictures of shadows created by different objects.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 Instruction: "When something blocks light, it creates a shadow. Let’s see how shadows are made."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Element: Click on objects to see how they cast shadows.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Activity: Match objects to their shadows.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Feedback: Reinforcement for correct matches (e.g., "Great job! The tree casts a big shadow.").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2: Review and Application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Visual: A set of images showing light and shadows.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Instruction: "Can you match the object to its shadow?"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Element: Drag and drop the correct shadow to its object.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Activity: A shadow matching game.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Feedback: Positive reinforcement and encouragement to retry if incorrect.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t8eg8ndj4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5: Magnets and Forces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1: Introduction to Magnets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Magnets?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Visual: Pictures of magnets in different shapes and sizes.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 Instruction: "Magnets can pull things towards them. Let’s learn how they work."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Element: Click on magnets to see how they attract metal objects.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Activity: Experiment with virtual magnets to see what they can pick up.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Feedback: Positive reinforcement for exploring different magnetic objects.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Forces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Forces: Push, Pull.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Visual: Images of objects being pushed or pulled.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 Instruction: "A force is something that makes things move. Let’s explore pushing and pulling."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Element: Click on objects to see them move with a push or pull.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Activity: Identify whether an object is being pushed or pulled in different scenarios.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Feedback: Encouragement for correct identification (e.g., "Great job! You’re pushing the door open.").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2: Review and Application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Visual: A set of images showing magnets and forces in action.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Instruction: "Let’s see what you remember about magnets and forces."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Element: Match magnets to magnetic objects, and identify push and pull forces.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Activity: A quiz or game involving magnets and forces.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Feedback: Positive reinforcement for correct answers, with hints if needed.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dv86eqda6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6: Introduction to the Solar System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1: The Planets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About the Planets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Planets: Mercury, Venus, Earth, Mars, Jupiter, Saturn, Uranus, Neptune.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Visual: Colorful images of the planets in the solar system.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 Instruction: "Let’s take a trip through the solar system and learn about the planets."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Element: Click on each planet to learn a fun fact about it.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Activity: Arrange the planets in order from the sun.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Feedback: Encouragement for correct arrangement (e.g., "Great job! Mercury is closest to the sun.").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Sun and the Moon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Visual: Images of the sun, moon, and Earth.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Audio Instruction: "The sun gives us light, and the moon shines at night. Let’s learn more about them."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Element: Click on the sun and moon to see how they affect Earth.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Activity: Match day andnight scenarios with the sun and moon (e.g., day with the sun, night with the moon).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Feedback: Positive reinforcement for correct matches (e.g., "Great! The sun shines during the day, and the moon comes out at night.").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2: Review and Application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Visual: A simple diagram of the solar system with missing labels.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Instruction: "Let’s review the planets and their order from the sun."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Element: Drag and drop the correct planet names onto the diagram.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Activity: A quiz or interactive story about space exploration that includes the planets, sun, and moon.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Feedback: Positive reinforcement and hints for incorrect answers, with encouragement to try again.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