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EC8B2" w14:textId="1DABA663" w:rsidR="003C0B80" w:rsidRDefault="002B4917">
      <w:pPr>
        <w:pStyle w:val="Koptitel"/>
      </w:pPr>
      <w:r>
        <w:t xml:space="preserve"> </w:t>
      </w:r>
      <w:r w:rsidR="000F63E8">
        <w:t>T</w:t>
      </w:r>
      <w:r>
        <w:t>echnisch ontwerp</w:t>
      </w:r>
    </w:p>
    <w:p w14:paraId="62861074" w14:textId="093B48E7" w:rsidR="002B4917" w:rsidRPr="00143A95" w:rsidRDefault="00276229" w:rsidP="002B4917">
      <w:pPr>
        <w:pStyle w:val="Onderkoptitel"/>
        <w:rPr>
          <w:color w:val="000000" w:themeColor="text1"/>
        </w:rPr>
      </w:pPr>
      <w:proofErr w:type="spellStart"/>
      <w:r w:rsidRPr="00143A95">
        <w:rPr>
          <w:color w:val="000000" w:themeColor="text1"/>
        </w:rPr>
        <w:t>Annix</w:t>
      </w:r>
      <w:proofErr w:type="spellEnd"/>
      <w:r w:rsidRPr="00143A95">
        <w:rPr>
          <w:color w:val="000000" w:themeColor="text1"/>
        </w:rPr>
        <w:t xml:space="preserve"> bioscoop</w:t>
      </w:r>
    </w:p>
    <w:p w14:paraId="4C323065" w14:textId="77777777" w:rsidR="002B4917" w:rsidRPr="00143A95" w:rsidRDefault="002B4917" w:rsidP="002B4917">
      <w:pPr>
        <w:jc w:val="center"/>
        <w:rPr>
          <w:color w:val="000000" w:themeColor="text1"/>
        </w:rPr>
      </w:pPr>
      <w:r w:rsidRPr="00143A95">
        <w:rPr>
          <w:color w:val="000000" w:themeColor="text1"/>
        </w:rPr>
        <w:t>(</w:t>
      </w:r>
      <w:proofErr w:type="gramStart"/>
      <w:r w:rsidRPr="00143A95">
        <w:rPr>
          <w:color w:val="000000" w:themeColor="text1"/>
        </w:rPr>
        <w:t>alle</w:t>
      </w:r>
      <w:proofErr w:type="gramEnd"/>
      <w:r w:rsidRPr="00143A95">
        <w:rPr>
          <w:color w:val="000000" w:themeColor="text1"/>
        </w:rPr>
        <w:t xml:space="preserve"> rode teksten verwijderen en/of wijzigen)</w:t>
      </w:r>
    </w:p>
    <w:p w14:paraId="3C776F01" w14:textId="77777777" w:rsidR="003C0B80" w:rsidRPr="00143A95" w:rsidRDefault="003C0B80">
      <w:pPr>
        <w:rPr>
          <w:color w:val="000000" w:themeColor="text1"/>
        </w:rPr>
      </w:pPr>
    </w:p>
    <w:p w14:paraId="4CEA4ACF" w14:textId="77777777" w:rsidR="003C0B80" w:rsidRDefault="003C0B80"/>
    <w:p w14:paraId="5344D20C" w14:textId="77777777" w:rsidR="003C0B80" w:rsidRDefault="003C0B80"/>
    <w:p w14:paraId="123AF0F3" w14:textId="77777777" w:rsidR="003C0B80" w:rsidRDefault="003C0B80"/>
    <w:p w14:paraId="7A3A64E7" w14:textId="77777777" w:rsidR="003C0B80" w:rsidRDefault="003C0B80"/>
    <w:p w14:paraId="2D3DEED3" w14:textId="77777777" w:rsidR="003C0B80" w:rsidRDefault="003C0B80"/>
    <w:p w14:paraId="3BFFE6B3" w14:textId="77777777" w:rsidR="003C0B80" w:rsidRDefault="003C0B80"/>
    <w:p w14:paraId="634236E5" w14:textId="77777777" w:rsidR="003C0B80" w:rsidRDefault="003C0B80"/>
    <w:p w14:paraId="7E40CF2C" w14:textId="77777777" w:rsidR="003C0B80" w:rsidRDefault="003C0B80"/>
    <w:p w14:paraId="1758BEFA" w14:textId="77777777" w:rsidR="003C0B80" w:rsidRDefault="003C0B80"/>
    <w:p w14:paraId="42A33731" w14:textId="77777777" w:rsidR="003C0B80" w:rsidRDefault="003C0B80"/>
    <w:p w14:paraId="0A891963" w14:textId="77777777" w:rsidR="003C0B80" w:rsidRDefault="003C0B80"/>
    <w:p w14:paraId="489FA27D" w14:textId="77777777" w:rsidR="003C0B80" w:rsidRDefault="003C0B80"/>
    <w:p w14:paraId="2F295FBE" w14:textId="77777777" w:rsidR="003C0B80" w:rsidRDefault="003C0B80"/>
    <w:p w14:paraId="614AB6B1" w14:textId="77777777" w:rsidR="003C0B80" w:rsidRDefault="003C0B80"/>
    <w:p w14:paraId="0A4F86C3" w14:textId="77777777" w:rsidR="003C0B80" w:rsidRDefault="003C0B80"/>
    <w:p w14:paraId="27F18DE1" w14:textId="77777777" w:rsidR="003C0B80" w:rsidRDefault="003C0B80"/>
    <w:p w14:paraId="78DCBC90" w14:textId="77777777" w:rsidR="003C0B80" w:rsidRDefault="003C0B80"/>
    <w:p w14:paraId="473AD99F" w14:textId="77777777" w:rsidR="003C0B80" w:rsidRDefault="003C0B80"/>
    <w:p w14:paraId="37BB8599" w14:textId="77777777" w:rsidR="003C0B80" w:rsidRDefault="003C0B80"/>
    <w:p w14:paraId="30011A72" w14:textId="77777777" w:rsidR="003C0B80" w:rsidRDefault="003C0B80"/>
    <w:p w14:paraId="3560556A" w14:textId="77777777" w:rsidR="003C0B80" w:rsidRDefault="003C0B80"/>
    <w:p w14:paraId="4BB9A0B8" w14:textId="77777777" w:rsidR="003C0B80" w:rsidRDefault="003C0B80"/>
    <w:p w14:paraId="2B578B30" w14:textId="77777777" w:rsidR="003C0B80" w:rsidRDefault="003C0B80"/>
    <w:p w14:paraId="588369D5" w14:textId="77777777" w:rsidR="003C0B80" w:rsidRDefault="003C0B80"/>
    <w:p w14:paraId="447FEF77" w14:textId="77777777" w:rsidR="003C0B80" w:rsidRDefault="003C0B80"/>
    <w:p w14:paraId="7B126EF6" w14:textId="77777777" w:rsidR="003C0B80" w:rsidRDefault="003C0B80"/>
    <w:p w14:paraId="0D37BF31" w14:textId="77777777" w:rsidR="003C0B80" w:rsidRDefault="003C0B80"/>
    <w:p w14:paraId="2EAE7CF7" w14:textId="77777777" w:rsidR="003C0B80" w:rsidRDefault="003C0B80"/>
    <w:p w14:paraId="76FCD21D" w14:textId="77777777" w:rsidR="003C0B80" w:rsidRDefault="003C0B80"/>
    <w:p w14:paraId="5C15A030" w14:textId="77777777" w:rsidR="003C0B80" w:rsidRDefault="003C0B80"/>
    <w:p w14:paraId="44AF42CE" w14:textId="77777777" w:rsidR="003C0B80" w:rsidRDefault="003C0B80"/>
    <w:p w14:paraId="12A2ABDC" w14:textId="77777777" w:rsidR="003C0B80" w:rsidRDefault="003C0B80"/>
    <w:p w14:paraId="05A7D44B" w14:textId="77777777" w:rsidR="003C0B80" w:rsidRDefault="003C0B80"/>
    <w:p w14:paraId="1287EBA9" w14:textId="77777777" w:rsidR="003C0B80" w:rsidRPr="00143A95" w:rsidRDefault="003C0B80">
      <w:pPr>
        <w:rPr>
          <w:color w:val="000000" w:themeColor="text1"/>
        </w:rPr>
      </w:pPr>
    </w:p>
    <w:p w14:paraId="03685E88" w14:textId="0D66034B" w:rsidR="003C0B80" w:rsidRPr="00143A95" w:rsidRDefault="003C0B80">
      <w:pPr>
        <w:rPr>
          <w:color w:val="000000" w:themeColor="text1"/>
        </w:rPr>
      </w:pPr>
      <w:r w:rsidRPr="00143A95">
        <w:rPr>
          <w:color w:val="000000" w:themeColor="text1"/>
        </w:rPr>
        <w:t>Door:</w:t>
      </w:r>
      <w:r w:rsidRPr="00143A95">
        <w:rPr>
          <w:color w:val="000000" w:themeColor="text1"/>
        </w:rPr>
        <w:tab/>
      </w:r>
      <w:r w:rsidRPr="00143A95">
        <w:rPr>
          <w:color w:val="000000" w:themeColor="text1"/>
        </w:rPr>
        <w:tab/>
      </w:r>
      <w:proofErr w:type="spellStart"/>
      <w:r w:rsidR="00276229" w:rsidRPr="00143A95">
        <w:rPr>
          <w:color w:val="000000" w:themeColor="text1"/>
        </w:rPr>
        <w:t>Json</w:t>
      </w:r>
      <w:proofErr w:type="spellEnd"/>
      <w:r w:rsidR="00276229" w:rsidRPr="00143A95">
        <w:rPr>
          <w:color w:val="000000" w:themeColor="text1"/>
        </w:rPr>
        <w:t xml:space="preserve"> </w:t>
      </w:r>
      <w:r w:rsidR="00276229" w:rsidRPr="00143A95">
        <w:rPr>
          <w:color w:val="000000" w:themeColor="text1"/>
        </w:rPr>
        <w:t xml:space="preserve">Michael </w:t>
      </w:r>
      <w:r w:rsidR="00276229" w:rsidRPr="00143A95">
        <w:rPr>
          <w:color w:val="000000" w:themeColor="text1"/>
        </w:rPr>
        <w:t>en cas</w:t>
      </w:r>
    </w:p>
    <w:p w14:paraId="55FF3A5B" w14:textId="77777777" w:rsidR="003C0B80" w:rsidRPr="00143A95" w:rsidRDefault="003C0B80">
      <w:pPr>
        <w:rPr>
          <w:color w:val="000000" w:themeColor="text1"/>
        </w:rPr>
      </w:pPr>
      <w:r w:rsidRPr="00143A95">
        <w:rPr>
          <w:color w:val="000000" w:themeColor="text1"/>
        </w:rPr>
        <w:t>Datum:</w:t>
      </w:r>
      <w:r w:rsidRPr="00143A95">
        <w:rPr>
          <w:color w:val="000000" w:themeColor="text1"/>
        </w:rPr>
        <w:tab/>
      </w:r>
      <w:r w:rsidR="007A6BD4" w:rsidRPr="00143A95">
        <w:rPr>
          <w:color w:val="000000" w:themeColor="text1"/>
        </w:rPr>
        <w:tab/>
      </w:r>
      <w:r w:rsidR="00226A34" w:rsidRPr="00143A95">
        <w:rPr>
          <w:color w:val="000000" w:themeColor="text1"/>
        </w:rPr>
        <w:t>5</w:t>
      </w:r>
      <w:r w:rsidR="00784F18" w:rsidRPr="00143A95">
        <w:rPr>
          <w:color w:val="000000" w:themeColor="text1"/>
        </w:rPr>
        <w:t xml:space="preserve"> </w:t>
      </w:r>
      <w:r w:rsidR="00226A34" w:rsidRPr="00143A95">
        <w:rPr>
          <w:color w:val="000000" w:themeColor="text1"/>
        </w:rPr>
        <w:t xml:space="preserve">september </w:t>
      </w:r>
      <w:r w:rsidR="001C7A3E" w:rsidRPr="00143A95">
        <w:rPr>
          <w:color w:val="000000" w:themeColor="text1"/>
        </w:rPr>
        <w:t>20</w:t>
      </w:r>
      <w:r w:rsidR="00226A34" w:rsidRPr="00143A95">
        <w:rPr>
          <w:color w:val="000000" w:themeColor="text1"/>
        </w:rPr>
        <w:t>22</w:t>
      </w:r>
    </w:p>
    <w:p w14:paraId="3B6EA2AE" w14:textId="77777777" w:rsidR="00784F18" w:rsidRPr="00143A95" w:rsidRDefault="00784F18">
      <w:pPr>
        <w:rPr>
          <w:color w:val="000000" w:themeColor="text1"/>
        </w:rPr>
      </w:pPr>
      <w:r w:rsidRPr="00143A95">
        <w:rPr>
          <w:color w:val="000000" w:themeColor="text1"/>
        </w:rPr>
        <w:t>Versie:</w:t>
      </w:r>
      <w:r w:rsidRPr="00143A95">
        <w:rPr>
          <w:color w:val="000000" w:themeColor="text1"/>
        </w:rPr>
        <w:tab/>
      </w:r>
      <w:r w:rsidRPr="00143A95">
        <w:rPr>
          <w:color w:val="000000" w:themeColor="text1"/>
        </w:rPr>
        <w:tab/>
        <w:t>1.0</w:t>
      </w:r>
    </w:p>
    <w:p w14:paraId="1E63BD16" w14:textId="77777777" w:rsidR="00770E35" w:rsidRDefault="00770E35"/>
    <w:p w14:paraId="7359C098" w14:textId="77777777" w:rsidR="00753BB8" w:rsidRDefault="00770E35" w:rsidP="00753BB8">
      <w:r>
        <w:br w:type="page"/>
      </w:r>
      <w:r w:rsidR="00753BB8">
        <w:lastRenderedPageBreak/>
        <w:t xml:space="preserve"> </w:t>
      </w:r>
    </w:p>
    <w:p w14:paraId="553E6B9F" w14:textId="77777777" w:rsidR="003C0B80" w:rsidRDefault="003C0B80" w:rsidP="009A5354">
      <w:pPr>
        <w:pStyle w:val="Kop"/>
      </w:pPr>
      <w:r>
        <w:t>Inhoudsopgave</w:t>
      </w:r>
    </w:p>
    <w:p w14:paraId="4370273C" w14:textId="77777777" w:rsidR="005E1BE6" w:rsidRPr="00CA4963" w:rsidRDefault="005E1BE6"/>
    <w:sdt>
      <w:sdtPr>
        <w:id w:val="1947881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1215D6" w14:textId="0C9A73F5" w:rsidR="00BB2FB0" w:rsidRDefault="009376D7">
          <w:pPr>
            <w:pStyle w:val="TOC1"/>
            <w:rPr>
              <w:rFonts w:eastAsiaTheme="minorEastAsia" w:cstheme="minorBidi"/>
              <w:noProof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280923" w:history="1">
            <w:r w:rsidR="00BB2FB0" w:rsidRPr="00F4359D">
              <w:rPr>
                <w:rStyle w:val="Hyperlink"/>
                <w:noProof/>
              </w:rPr>
              <w:t>1.</w:t>
            </w:r>
            <w:r w:rsidR="00BB2FB0">
              <w:rPr>
                <w:rFonts w:eastAsiaTheme="minorEastAsia" w:cstheme="minorBidi"/>
                <w:noProof/>
                <w:szCs w:val="22"/>
                <w:lang w:val="en-US" w:eastAsia="en-US"/>
              </w:rPr>
              <w:tab/>
            </w:r>
            <w:r w:rsidR="00BB2FB0" w:rsidRPr="00F4359D">
              <w:rPr>
                <w:rStyle w:val="Hyperlink"/>
                <w:noProof/>
              </w:rPr>
              <w:t>Inleiding</w:t>
            </w:r>
            <w:r w:rsidR="00BB2FB0">
              <w:rPr>
                <w:noProof/>
                <w:webHidden/>
              </w:rPr>
              <w:tab/>
            </w:r>
            <w:r w:rsidR="00BB2FB0">
              <w:rPr>
                <w:noProof/>
                <w:webHidden/>
              </w:rPr>
              <w:fldChar w:fldCharType="begin"/>
            </w:r>
            <w:r w:rsidR="00BB2FB0">
              <w:rPr>
                <w:noProof/>
                <w:webHidden/>
              </w:rPr>
              <w:instrText xml:space="preserve"> PAGEREF _Toc113280923 \h </w:instrText>
            </w:r>
            <w:r w:rsidR="00BB2FB0">
              <w:rPr>
                <w:noProof/>
                <w:webHidden/>
              </w:rPr>
            </w:r>
            <w:r w:rsidR="00BB2FB0">
              <w:rPr>
                <w:noProof/>
                <w:webHidden/>
              </w:rPr>
              <w:fldChar w:fldCharType="separate"/>
            </w:r>
            <w:r w:rsidR="00BB2FB0">
              <w:rPr>
                <w:noProof/>
                <w:webHidden/>
              </w:rPr>
              <w:t>3</w:t>
            </w:r>
            <w:r w:rsidR="00BB2FB0">
              <w:rPr>
                <w:noProof/>
                <w:webHidden/>
              </w:rPr>
              <w:fldChar w:fldCharType="end"/>
            </w:r>
          </w:hyperlink>
        </w:p>
        <w:p w14:paraId="48DC84B7" w14:textId="31FA04D2" w:rsidR="00BB2FB0" w:rsidRDefault="00BB2FB0">
          <w:pPr>
            <w:pStyle w:val="TOC1"/>
            <w:rPr>
              <w:rFonts w:eastAsiaTheme="minorEastAsia" w:cstheme="minorBidi"/>
              <w:noProof/>
              <w:szCs w:val="22"/>
              <w:lang w:val="en-US" w:eastAsia="en-US"/>
            </w:rPr>
          </w:pPr>
          <w:hyperlink w:anchor="_Toc113280924" w:history="1">
            <w:r w:rsidRPr="00F4359D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noProof/>
                <w:szCs w:val="22"/>
                <w:lang w:val="en-US" w:eastAsia="en-US"/>
              </w:rPr>
              <w:tab/>
            </w:r>
            <w:r w:rsidRPr="00F4359D">
              <w:rPr>
                <w:rStyle w:val="Hyperlink"/>
                <w:noProof/>
              </w:rPr>
              <w:t>Technisch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_Toc113280924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C2F61" w14:textId="162D141A" w:rsidR="00BB2FB0" w:rsidRDefault="00BB2FB0">
          <w:pPr>
            <w:pStyle w:val="TOC2"/>
            <w:tabs>
              <w:tab w:val="left" w:pos="660"/>
              <w:tab w:val="right" w:leader="dot" w:pos="9061"/>
            </w:tabs>
            <w:rPr>
              <w:rFonts w:eastAsiaTheme="minorEastAsia" w:cstheme="minorBidi"/>
              <w:noProof/>
              <w:szCs w:val="22"/>
              <w:lang w:val="en-US" w:eastAsia="en-US"/>
            </w:rPr>
          </w:pPr>
          <w:hyperlink w:anchor="_Toc113280925" w:history="1">
            <w:r w:rsidRPr="00F4359D">
              <w:rPr>
                <w:rStyle w:val="Hyperlink"/>
                <w:noProof/>
              </w:rPr>
              <w:t>2.1.</w:t>
            </w:r>
            <w:r>
              <w:rPr>
                <w:rFonts w:eastAsiaTheme="minorEastAsia" w:cstheme="minorBidi"/>
                <w:noProof/>
                <w:szCs w:val="22"/>
                <w:lang w:val="en-US" w:eastAsia="en-US"/>
              </w:rPr>
              <w:tab/>
            </w:r>
            <w:r w:rsidRPr="00F4359D">
              <w:rPr>
                <w:rStyle w:val="Hyperlink"/>
                <w:noProof/>
              </w:rPr>
              <w:t>Gekozen software en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_Toc113280925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28057" w14:textId="710AF5DA" w:rsidR="00BB2FB0" w:rsidRDefault="00BB2FB0">
          <w:pPr>
            <w:pStyle w:val="TOC2"/>
            <w:tabs>
              <w:tab w:val="left" w:pos="660"/>
              <w:tab w:val="right" w:leader="dot" w:pos="9061"/>
            </w:tabs>
            <w:rPr>
              <w:rFonts w:eastAsiaTheme="minorEastAsia" w:cstheme="minorBidi"/>
              <w:noProof/>
              <w:szCs w:val="22"/>
              <w:lang w:val="en-US" w:eastAsia="en-US"/>
            </w:rPr>
          </w:pPr>
          <w:hyperlink w:anchor="_Toc113280926" w:history="1">
            <w:r w:rsidRPr="00F4359D">
              <w:rPr>
                <w:rStyle w:val="Hyperlink"/>
                <w:noProof/>
              </w:rPr>
              <w:t>2.2.</w:t>
            </w:r>
            <w:r>
              <w:rPr>
                <w:rFonts w:eastAsiaTheme="minorEastAsia" w:cstheme="minorBidi"/>
                <w:noProof/>
                <w:szCs w:val="22"/>
                <w:lang w:val="en-US" w:eastAsia="en-US"/>
              </w:rPr>
              <w:tab/>
            </w:r>
            <w:r w:rsidRPr="00F4359D">
              <w:rPr>
                <w:rStyle w:val="Hyperlink"/>
                <w:noProof/>
              </w:rPr>
              <w:t>Gekozen programmeertaal en databasesysteem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_Toc113280926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27D39" w14:textId="09FC4F42" w:rsidR="00BB2FB0" w:rsidRDefault="00BB2FB0">
          <w:pPr>
            <w:pStyle w:val="TOC2"/>
            <w:tabs>
              <w:tab w:val="left" w:pos="660"/>
              <w:tab w:val="right" w:leader="dot" w:pos="9061"/>
            </w:tabs>
            <w:rPr>
              <w:rFonts w:eastAsiaTheme="minorEastAsia" w:cstheme="minorBidi"/>
              <w:noProof/>
              <w:szCs w:val="22"/>
              <w:lang w:val="en-US" w:eastAsia="en-US"/>
            </w:rPr>
          </w:pPr>
          <w:hyperlink w:anchor="_Toc113280927" w:history="1">
            <w:r w:rsidRPr="00F4359D">
              <w:rPr>
                <w:rStyle w:val="Hyperlink"/>
                <w:noProof/>
              </w:rPr>
              <w:t>2.3.</w:t>
            </w:r>
            <w:r>
              <w:rPr>
                <w:rFonts w:eastAsiaTheme="minorEastAsia" w:cstheme="minorBidi"/>
                <w:noProof/>
                <w:szCs w:val="22"/>
                <w:lang w:val="en-US" w:eastAsia="en-US"/>
              </w:rPr>
              <w:tab/>
            </w:r>
            <w:r w:rsidRPr="00F4359D">
              <w:rPr>
                <w:rStyle w:val="Hyperlink"/>
                <w:noProof/>
              </w:rPr>
              <w:t>Entiteit Relatie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_Toc113280927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AB1AB" w14:textId="30FFBEAC" w:rsidR="00BB2FB0" w:rsidRDefault="00BB2FB0">
          <w:pPr>
            <w:pStyle w:val="TOC2"/>
            <w:tabs>
              <w:tab w:val="left" w:pos="660"/>
              <w:tab w:val="right" w:leader="dot" w:pos="9061"/>
            </w:tabs>
            <w:rPr>
              <w:rFonts w:eastAsiaTheme="minorEastAsia" w:cstheme="minorBidi"/>
              <w:noProof/>
              <w:szCs w:val="22"/>
              <w:lang w:val="en-US" w:eastAsia="en-US"/>
            </w:rPr>
          </w:pPr>
          <w:hyperlink w:anchor="_Toc113280928" w:history="1">
            <w:r w:rsidRPr="00F4359D">
              <w:rPr>
                <w:rStyle w:val="Hyperlink"/>
                <w:noProof/>
              </w:rPr>
              <w:t>2.4.</w:t>
            </w:r>
            <w:r>
              <w:rPr>
                <w:rFonts w:eastAsiaTheme="minorEastAsia" w:cstheme="minorBidi"/>
                <w:noProof/>
                <w:szCs w:val="22"/>
                <w:lang w:val="en-US" w:eastAsia="en-US"/>
              </w:rPr>
              <w:tab/>
            </w:r>
            <w:r w:rsidRPr="00F4359D">
              <w:rPr>
                <w:rStyle w:val="Hyperlink"/>
                <w:noProof/>
              </w:rPr>
              <w:t>Technische uitwerking Onderdeel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_Toc113280928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94008" w14:textId="791EF5A3" w:rsidR="009376D7" w:rsidRDefault="009376D7">
          <w:r>
            <w:rPr>
              <w:b/>
              <w:bCs/>
            </w:rPr>
            <w:fldChar w:fldCharType="end"/>
          </w:r>
        </w:p>
      </w:sdtContent>
    </w:sdt>
    <w:p w14:paraId="7A8A5CDA" w14:textId="77777777" w:rsidR="009376D7" w:rsidRPr="00CA4963" w:rsidRDefault="009376D7"/>
    <w:p w14:paraId="29191141" w14:textId="77777777" w:rsidR="003C0B80" w:rsidRPr="00CA4963" w:rsidRDefault="003C0B80"/>
    <w:p w14:paraId="41B7C068" w14:textId="77777777" w:rsidR="003C0B80" w:rsidRDefault="00770E35">
      <w:pPr>
        <w:pStyle w:val="Heading1"/>
        <w:tabs>
          <w:tab w:val="left" w:pos="720"/>
        </w:tabs>
      </w:pPr>
      <w:r>
        <w:br w:type="page"/>
      </w:r>
      <w:bookmarkStart w:id="0" w:name="_Toc171753442"/>
      <w:bookmarkStart w:id="1" w:name="_Toc386807522"/>
      <w:bookmarkStart w:id="2" w:name="_Toc113280923"/>
      <w:r w:rsidR="003C0B80">
        <w:lastRenderedPageBreak/>
        <w:t>Inleiding</w:t>
      </w:r>
      <w:bookmarkEnd w:id="0"/>
      <w:bookmarkEnd w:id="1"/>
      <w:bookmarkEnd w:id="2"/>
    </w:p>
    <w:p w14:paraId="415D2ECC" w14:textId="77777777" w:rsidR="003C0B80" w:rsidRPr="002B4917" w:rsidRDefault="00784F18">
      <w:pPr>
        <w:rPr>
          <w:color w:val="FF0000"/>
        </w:rPr>
      </w:pPr>
      <w:r w:rsidRPr="002B4917">
        <w:rPr>
          <w:color w:val="FF0000"/>
        </w:rPr>
        <w:t>Hier komt de inleiding.</w:t>
      </w:r>
    </w:p>
    <w:p w14:paraId="2ED919DC" w14:textId="77777777" w:rsidR="003C0B80" w:rsidRDefault="003C0B80"/>
    <w:p w14:paraId="59C1C6EA" w14:textId="77777777" w:rsidR="003D506B" w:rsidRDefault="003D506B" w:rsidP="003D506B">
      <w:pPr>
        <w:pStyle w:val="Heading1"/>
      </w:pPr>
      <w:bookmarkStart w:id="3" w:name="_Toc113280924"/>
      <w:r>
        <w:t>Technisch ontwerp</w:t>
      </w:r>
      <w:bookmarkEnd w:id="3"/>
    </w:p>
    <w:p w14:paraId="79F8EF79" w14:textId="091AFD1E" w:rsidR="003D506B" w:rsidRDefault="003D506B" w:rsidP="003D506B">
      <w:pPr>
        <w:rPr>
          <w:color w:val="FF0000"/>
        </w:rPr>
      </w:pPr>
      <w:r w:rsidRPr="000F63E8">
        <w:rPr>
          <w:color w:val="FF0000"/>
        </w:rPr>
        <w:t>Het technisch ontwerp legt uit hoe de werking van een onderdeel gemaakt/geprogrammeerd moet worden en/of welke middelen daarbij gebruikt moeten worden. Het ontwerp van de database</w:t>
      </w:r>
      <w:r w:rsidR="00416E69">
        <w:rPr>
          <w:color w:val="FF0000"/>
        </w:rPr>
        <w:t xml:space="preserve"> (ERD)</w:t>
      </w:r>
      <w:r w:rsidRPr="000F63E8">
        <w:rPr>
          <w:color w:val="FF0000"/>
        </w:rPr>
        <w:t xml:space="preserve"> is ook onderdeel van het technisch ontwerp.</w:t>
      </w:r>
    </w:p>
    <w:p w14:paraId="6B6D26D6" w14:textId="77777777" w:rsidR="00BB2FB0" w:rsidRPr="000F63E8" w:rsidRDefault="00BB2FB0" w:rsidP="003D506B">
      <w:pPr>
        <w:rPr>
          <w:color w:val="FF0000"/>
        </w:rPr>
      </w:pPr>
    </w:p>
    <w:p w14:paraId="5E07E772" w14:textId="77777777" w:rsidR="003D506B" w:rsidRDefault="003D506B" w:rsidP="003D506B"/>
    <w:p w14:paraId="7046EF3B" w14:textId="77777777" w:rsidR="00581347" w:rsidRDefault="00581347" w:rsidP="00581347">
      <w:pPr>
        <w:pStyle w:val="Heading2"/>
      </w:pPr>
      <w:bookmarkStart w:id="4" w:name="_Toc113280925"/>
      <w:r>
        <w:t>Gekozen software en tools</w:t>
      </w:r>
      <w:bookmarkEnd w:id="4"/>
    </w:p>
    <w:p w14:paraId="6C549D12" w14:textId="376DC493" w:rsidR="00581347" w:rsidRDefault="00143A95" w:rsidP="00581347">
      <w:r>
        <w:rPr>
          <w:color w:val="FF0000"/>
        </w:rPr>
        <w:t xml:space="preserve">Voor de software en de tools gebruiken we vooral </w:t>
      </w:r>
      <w:proofErr w:type="spellStart"/>
      <w:r>
        <w:rPr>
          <w:color w:val="FF0000"/>
        </w:rPr>
        <w:t>visual</w:t>
      </w:r>
      <w:proofErr w:type="spellEnd"/>
      <w:r>
        <w:rPr>
          <w:color w:val="FF0000"/>
        </w:rPr>
        <w:t xml:space="preserve"> studio code voor het </w:t>
      </w:r>
      <w:proofErr w:type="spellStart"/>
      <w:r>
        <w:rPr>
          <w:color w:val="FF0000"/>
        </w:rPr>
        <w:t>programeren</w:t>
      </w:r>
      <w:proofErr w:type="spellEnd"/>
      <w:r>
        <w:rPr>
          <w:color w:val="FF0000"/>
        </w:rPr>
        <w:t xml:space="preserve"> en </w:t>
      </w:r>
      <w:proofErr w:type="spellStart"/>
      <w:r>
        <w:rPr>
          <w:color w:val="FF0000"/>
        </w:rPr>
        <w:t>github</w:t>
      </w:r>
      <w:proofErr w:type="spellEnd"/>
      <w:r>
        <w:rPr>
          <w:color w:val="FF0000"/>
        </w:rPr>
        <w:t xml:space="preserve"> voor </w:t>
      </w:r>
      <w:r w:rsidR="00BB2FB0">
        <w:rPr>
          <w:color w:val="FF0000"/>
        </w:rPr>
        <w:t>het versie beheer</w:t>
      </w:r>
    </w:p>
    <w:p w14:paraId="051AB873" w14:textId="77777777" w:rsidR="00581347" w:rsidRDefault="00581347" w:rsidP="003D506B"/>
    <w:p w14:paraId="6D22BF75" w14:textId="77777777" w:rsidR="001D64D8" w:rsidRDefault="001D64D8" w:rsidP="001D64D8">
      <w:pPr>
        <w:pStyle w:val="Heading2"/>
      </w:pPr>
      <w:bookmarkStart w:id="5" w:name="_Toc113280926"/>
      <w:r>
        <w:t>Gekozen programmeertaal en databasesysteem</w:t>
      </w:r>
      <w:bookmarkEnd w:id="5"/>
    </w:p>
    <w:p w14:paraId="5521F76E" w14:textId="706A3498" w:rsidR="001D64D8" w:rsidRDefault="001D64D8" w:rsidP="003D506B">
      <w:r w:rsidRPr="00581347">
        <w:rPr>
          <w:color w:val="FF0000"/>
        </w:rPr>
        <w:t xml:space="preserve">Hierin wordt de </w:t>
      </w:r>
      <w:r>
        <w:rPr>
          <w:color w:val="FF0000"/>
        </w:rPr>
        <w:t>programmeertaal en het databasesysteem</w:t>
      </w:r>
      <w:r w:rsidRPr="00581347">
        <w:rPr>
          <w:color w:val="FF0000"/>
        </w:rPr>
        <w:t xml:space="preserve"> genoemd</w:t>
      </w:r>
      <w:r>
        <w:rPr>
          <w:color w:val="FF0000"/>
        </w:rPr>
        <w:t xml:space="preserve"> die gebruikt wordt</w:t>
      </w:r>
      <w:r w:rsidRPr="00581347">
        <w:rPr>
          <w:color w:val="FF0000"/>
        </w:rPr>
        <w:t xml:space="preserve"> bij de realisatie van het systeem.</w:t>
      </w:r>
      <w:r w:rsidRPr="00581347">
        <w:t xml:space="preserve"> </w:t>
      </w:r>
    </w:p>
    <w:p w14:paraId="7B2D3766" w14:textId="0B354531" w:rsidR="00BB2FB0" w:rsidRPr="00581347" w:rsidRDefault="00BB2FB0" w:rsidP="003D506B">
      <w:r>
        <w:t xml:space="preserve">Voor de programere talen die we gebruiken zijn html </w:t>
      </w:r>
      <w:proofErr w:type="spellStart"/>
      <w:r>
        <w:t>css</w:t>
      </w:r>
      <w:proofErr w:type="spellEnd"/>
      <w:r>
        <w:t xml:space="preserve"> en </w:t>
      </w:r>
      <w:proofErr w:type="spellStart"/>
      <w:r>
        <w:t>js</w:t>
      </w:r>
      <w:proofErr w:type="spellEnd"/>
      <w:r>
        <w:t xml:space="preserve"> voor de </w:t>
      </w:r>
      <w:proofErr w:type="spellStart"/>
      <w:r>
        <w:t>frontend</w:t>
      </w:r>
      <w:proofErr w:type="spellEnd"/>
      <w:r>
        <w:t xml:space="preserve"> en voor de backend </w:t>
      </w:r>
      <w:proofErr w:type="spellStart"/>
      <w:r>
        <w:t>waaren</w:t>
      </w:r>
      <w:proofErr w:type="spellEnd"/>
      <w:r>
        <w:t xml:space="preserve"> we van plan </w:t>
      </w:r>
      <w:proofErr w:type="spellStart"/>
      <w:r>
        <w:t>php</w:t>
      </w:r>
      <w:proofErr w:type="spellEnd"/>
      <w:r>
        <w:t xml:space="preserve"> en </w:t>
      </w:r>
      <w:proofErr w:type="spellStart"/>
      <w:r>
        <w:t>sql</w:t>
      </w:r>
      <w:proofErr w:type="spellEnd"/>
      <w:r>
        <w:t xml:space="preserve"> te gaan gebruiken </w:t>
      </w:r>
    </w:p>
    <w:p w14:paraId="131E1287" w14:textId="77777777" w:rsidR="003D506B" w:rsidRDefault="003D506B" w:rsidP="003D506B">
      <w:pPr>
        <w:pStyle w:val="Heading2"/>
      </w:pPr>
      <w:bookmarkStart w:id="6" w:name="_Toc113280927"/>
      <w:r>
        <w:t>Entiteit Relatie Diagram</w:t>
      </w:r>
      <w:bookmarkEnd w:id="6"/>
    </w:p>
    <w:p w14:paraId="03B9772D" w14:textId="77777777" w:rsidR="003D506B" w:rsidRPr="000F63E8" w:rsidRDefault="003D506B" w:rsidP="003D506B">
      <w:pPr>
        <w:rPr>
          <w:color w:val="FF0000"/>
        </w:rPr>
      </w:pPr>
      <w:r w:rsidRPr="000F63E8">
        <w:rPr>
          <w:color w:val="FF0000"/>
        </w:rPr>
        <w:t>Hierin wordt het database ontwerp in een diagram (ERD) uitgewerkt en toegelicht.</w:t>
      </w:r>
    </w:p>
    <w:p w14:paraId="7D1D9A50" w14:textId="77777777" w:rsidR="003D506B" w:rsidRDefault="003D506B" w:rsidP="003D506B"/>
    <w:p w14:paraId="73B5EC44" w14:textId="77777777" w:rsidR="003D506B" w:rsidRDefault="003D506B" w:rsidP="003D506B">
      <w:pPr>
        <w:pStyle w:val="Heading2"/>
      </w:pPr>
      <w:bookmarkStart w:id="7" w:name="_Toc113280928"/>
      <w:r>
        <w:t xml:space="preserve">Technische uitwerking </w:t>
      </w:r>
      <w:r w:rsidRPr="000F63E8">
        <w:rPr>
          <w:color w:val="FF0000"/>
        </w:rPr>
        <w:t>Onderdeel x</w:t>
      </w:r>
      <w:bookmarkEnd w:id="7"/>
    </w:p>
    <w:p w14:paraId="2535DAA0" w14:textId="77777777" w:rsidR="003D506B" w:rsidRDefault="003D506B" w:rsidP="003D506B">
      <w:pPr>
        <w:rPr>
          <w:color w:val="FF0000"/>
        </w:rPr>
      </w:pPr>
      <w:r w:rsidRPr="000F63E8">
        <w:rPr>
          <w:color w:val="FF0000"/>
        </w:rPr>
        <w:t>De uitwerking van Onderdeel x wordt hierin beschreven. Dit kan gaan om een berekening die eerst uitgewerkt moet worden</w:t>
      </w:r>
      <w:r w:rsidR="00727C54">
        <w:rPr>
          <w:color w:val="FF0000"/>
        </w:rPr>
        <w:t>.</w:t>
      </w:r>
      <w:r w:rsidRPr="000F63E8">
        <w:rPr>
          <w:color w:val="FF0000"/>
        </w:rPr>
        <w:t xml:space="preserve"> </w:t>
      </w:r>
      <w:r w:rsidR="00727C54">
        <w:rPr>
          <w:color w:val="FF0000"/>
        </w:rPr>
        <w:t>D</w:t>
      </w:r>
      <w:r w:rsidRPr="000F63E8">
        <w:rPr>
          <w:color w:val="FF0000"/>
        </w:rPr>
        <w:t>e berekening moet wel ingewikkel</w:t>
      </w:r>
      <w:r w:rsidR="00727C54">
        <w:rPr>
          <w:color w:val="FF0000"/>
        </w:rPr>
        <w:t xml:space="preserve">der zijn dan een </w:t>
      </w:r>
      <w:proofErr w:type="gramStart"/>
      <w:r w:rsidR="00727C54">
        <w:rPr>
          <w:color w:val="FF0000"/>
        </w:rPr>
        <w:t>BTW berekening</w:t>
      </w:r>
      <w:proofErr w:type="gramEnd"/>
      <w:r w:rsidR="00727C54">
        <w:rPr>
          <w:color w:val="FF0000"/>
        </w:rPr>
        <w:t>. Het kan ook gaan over</w:t>
      </w:r>
      <w:r w:rsidRPr="000F63E8">
        <w:rPr>
          <w:color w:val="FF0000"/>
        </w:rPr>
        <w:t xml:space="preserve"> de uitwerking van een AJAX call voor het real</w:t>
      </w:r>
      <w:r w:rsidR="00CD4531">
        <w:rPr>
          <w:color w:val="FF0000"/>
        </w:rPr>
        <w:t xml:space="preserve"> </w:t>
      </w:r>
      <w:r w:rsidRPr="000F63E8">
        <w:rPr>
          <w:color w:val="FF0000"/>
        </w:rPr>
        <w:t>time ophalen van gegevens van een zoekopdracht.</w:t>
      </w:r>
    </w:p>
    <w:p w14:paraId="1E10F196" w14:textId="77777777" w:rsidR="003E2351" w:rsidRDefault="003E2351" w:rsidP="003D506B"/>
    <w:p w14:paraId="0B10C995" w14:textId="77777777" w:rsidR="008B60F8" w:rsidRDefault="008B60F8" w:rsidP="003D506B"/>
    <w:sectPr w:rsidR="008B60F8" w:rsidSect="00770E35">
      <w:headerReference w:type="default" r:id="rId8"/>
      <w:footerReference w:type="default" r:id="rId9"/>
      <w:headerReference w:type="first" r:id="rId10"/>
      <w:pgSz w:w="11905" w:h="16837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2AC68" w14:textId="77777777" w:rsidR="00CD3C41" w:rsidRDefault="00CD3C41">
      <w:r>
        <w:separator/>
      </w:r>
    </w:p>
  </w:endnote>
  <w:endnote w:type="continuationSeparator" w:id="0">
    <w:p w14:paraId="55E9331A" w14:textId="77777777" w:rsidR="00CD3C41" w:rsidRDefault="00CD3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B075F" w14:textId="77777777" w:rsidR="00BB2FB0" w:rsidRDefault="000F63E8">
    <w:pPr>
      <w:pStyle w:val="Footer"/>
      <w:rPr>
        <w:color w:val="FF0000"/>
        <w:sz w:val="16"/>
        <w:szCs w:val="16"/>
      </w:rPr>
    </w:pPr>
    <w:r>
      <w:rPr>
        <w:sz w:val="16"/>
        <w:szCs w:val="16"/>
      </w:rPr>
      <w:t>T</w:t>
    </w:r>
    <w:r w:rsidR="002B4917">
      <w:rPr>
        <w:sz w:val="16"/>
        <w:szCs w:val="16"/>
      </w:rPr>
      <w:t xml:space="preserve">echnisch ontwerp </w:t>
    </w:r>
    <w:r w:rsidR="00BB2FB0">
      <w:rPr>
        <w:sz w:val="16"/>
        <w:szCs w:val="16"/>
      </w:rPr>
      <w:t>–</w:t>
    </w:r>
    <w:r w:rsidR="002B4917">
      <w:rPr>
        <w:sz w:val="16"/>
        <w:szCs w:val="16"/>
      </w:rPr>
      <w:t xml:space="preserve"> </w:t>
    </w:r>
    <w:r w:rsidR="00BB2FB0">
      <w:rPr>
        <w:color w:val="FF0000"/>
        <w:sz w:val="16"/>
        <w:szCs w:val="16"/>
      </w:rPr>
      <w:t xml:space="preserve">annex bios door </w:t>
    </w:r>
    <w:proofErr w:type="spellStart"/>
    <w:r w:rsidR="00BB2FB0">
      <w:rPr>
        <w:color w:val="FF0000"/>
        <w:sz w:val="16"/>
        <w:szCs w:val="16"/>
      </w:rPr>
      <w:t>json</w:t>
    </w:r>
    <w:proofErr w:type="spellEnd"/>
    <w:r w:rsidR="00BB2FB0">
      <w:rPr>
        <w:color w:val="FF0000"/>
        <w:sz w:val="16"/>
        <w:szCs w:val="16"/>
      </w:rPr>
      <w:t xml:space="preserve"> </w:t>
    </w:r>
    <w:proofErr w:type="spellStart"/>
    <w:r w:rsidR="00BB2FB0">
      <w:rPr>
        <w:color w:val="FF0000"/>
        <w:sz w:val="16"/>
        <w:szCs w:val="16"/>
      </w:rPr>
      <w:t>micheal</w:t>
    </w:r>
    <w:proofErr w:type="spellEnd"/>
    <w:r w:rsidR="00BB2FB0">
      <w:rPr>
        <w:color w:val="FF0000"/>
        <w:sz w:val="16"/>
        <w:szCs w:val="16"/>
      </w:rPr>
      <w:t xml:space="preserve"> en cas</w:t>
    </w:r>
  </w:p>
  <w:p w14:paraId="07C0A276" w14:textId="378424F8" w:rsidR="00770E35" w:rsidRPr="00213BF6" w:rsidRDefault="00770E35">
    <w:pPr>
      <w:pStyle w:val="Footer"/>
      <w:rPr>
        <w:sz w:val="16"/>
        <w:szCs w:val="16"/>
      </w:rPr>
    </w:pPr>
    <w:r w:rsidRPr="00213BF6">
      <w:rPr>
        <w:sz w:val="16"/>
        <w:szCs w:val="16"/>
      </w:rPr>
      <w:tab/>
    </w:r>
    <w:r w:rsidRPr="00213BF6">
      <w:rPr>
        <w:rStyle w:val="PageNumber"/>
        <w:sz w:val="16"/>
        <w:szCs w:val="16"/>
      </w:rPr>
      <w:fldChar w:fldCharType="begin"/>
    </w:r>
    <w:r w:rsidRPr="00213BF6">
      <w:rPr>
        <w:rStyle w:val="PageNumber"/>
        <w:sz w:val="16"/>
        <w:szCs w:val="16"/>
      </w:rPr>
      <w:instrText xml:space="preserve"> PAGE </w:instrText>
    </w:r>
    <w:r w:rsidRPr="00213BF6">
      <w:rPr>
        <w:rStyle w:val="PageNumber"/>
        <w:sz w:val="16"/>
        <w:szCs w:val="16"/>
      </w:rPr>
      <w:fldChar w:fldCharType="separate"/>
    </w:r>
    <w:r w:rsidR="00727C54">
      <w:rPr>
        <w:rStyle w:val="PageNumber"/>
        <w:noProof/>
        <w:sz w:val="16"/>
        <w:szCs w:val="16"/>
      </w:rPr>
      <w:t>4</w:t>
    </w:r>
    <w:r w:rsidRPr="00213BF6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64412" w14:textId="77777777" w:rsidR="00CD3C41" w:rsidRDefault="00CD3C41">
      <w:r>
        <w:separator/>
      </w:r>
    </w:p>
  </w:footnote>
  <w:footnote w:type="continuationSeparator" w:id="0">
    <w:p w14:paraId="1B0D6C4D" w14:textId="77777777" w:rsidR="00CD3C41" w:rsidRDefault="00CD3C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1A079" w14:textId="77777777" w:rsidR="00724D1F" w:rsidRPr="00724D1F" w:rsidRDefault="00724D1F">
    <w:pPr>
      <w:pStyle w:val="Header"/>
      <w:rPr>
        <w:sz w:val="16"/>
        <w:szCs w:val="16"/>
      </w:rPr>
    </w:pPr>
    <w:r w:rsidRPr="00724D1F">
      <w:rPr>
        <w:sz w:val="16"/>
        <w:szCs w:val="16"/>
      </w:rPr>
      <w:t>Grafisch Lyceum Utrecht</w:t>
    </w:r>
  </w:p>
  <w:p w14:paraId="6F562EC0" w14:textId="77777777" w:rsidR="00724D1F" w:rsidRDefault="00724D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B567E" w14:textId="77777777" w:rsidR="00724D1F" w:rsidRPr="00724D1F" w:rsidRDefault="00724D1F">
    <w:pPr>
      <w:pStyle w:val="Header"/>
      <w:rPr>
        <w:sz w:val="16"/>
        <w:szCs w:val="16"/>
      </w:rPr>
    </w:pPr>
    <w:r w:rsidRPr="007B4B02">
      <w:rPr>
        <w:noProof/>
        <w:sz w:val="18"/>
        <w:szCs w:val="18"/>
        <w:lang w:eastAsia="nl-NL"/>
      </w:rPr>
      <w:drawing>
        <wp:anchor distT="0" distB="0" distL="114300" distR="114300" simplePos="0" relativeHeight="251659264" behindDoc="0" locked="1" layoutInCell="1" allowOverlap="1" wp14:anchorId="177891AB" wp14:editId="07791A9A">
          <wp:simplePos x="0" y="0"/>
          <wp:positionH relativeFrom="rightMargin">
            <wp:posOffset>-1339215</wp:posOffset>
          </wp:positionH>
          <wp:positionV relativeFrom="page">
            <wp:posOffset>360680</wp:posOffset>
          </wp:positionV>
          <wp:extent cx="1339200" cy="360000"/>
          <wp:effectExtent l="0" t="0" r="0" b="2540"/>
          <wp:wrapNone/>
          <wp:docPr id="2" name="Afbeelding 2" descr="logo-g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1" descr="logo-co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92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307A1FBC"/>
    <w:name w:val="Outlin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4414"/>
        </w:tabs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584"/>
        </w:tabs>
      </w:pPr>
    </w:lvl>
    <w:lvl w:ilvl="3">
      <w:start w:val="1"/>
      <w:numFmt w:val="decimal"/>
      <w:lvlText w:val="%1.%2.%3.%4."/>
      <w:lvlJc w:val="left"/>
      <w:pPr>
        <w:tabs>
          <w:tab w:val="num" w:pos="2088"/>
        </w:tabs>
      </w:pPr>
    </w:lvl>
    <w:lvl w:ilvl="4">
      <w:start w:val="1"/>
      <w:numFmt w:val="decimal"/>
      <w:lvlText w:val="%1.%2.%3.%4.%5."/>
      <w:lvlJc w:val="left"/>
      <w:pPr>
        <w:tabs>
          <w:tab w:val="num" w:pos="2592"/>
        </w:tabs>
      </w:pPr>
    </w:lvl>
    <w:lvl w:ilvl="5">
      <w:start w:val="1"/>
      <w:numFmt w:val="decimal"/>
      <w:lvlText w:val="%1.%2.%3.%4.%5.%6."/>
      <w:lvlJc w:val="left"/>
      <w:pPr>
        <w:tabs>
          <w:tab w:val="num" w:pos="3096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2"/>
      <w:numFmt w:val="bullet"/>
      <w:lvlText w:val="-"/>
      <w:lvlJc w:val="left"/>
      <w:pPr>
        <w:tabs>
          <w:tab w:val="num" w:pos="720"/>
        </w:tabs>
      </w:pPr>
      <w:rPr>
        <w:rFonts w:ascii="Trebuchet MS" w:hAnsi="Trebuchet MS" w:cs="Times New Roman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2"/>
      <w:numFmt w:val="bullet"/>
      <w:lvlText w:val="-"/>
      <w:lvlJc w:val="left"/>
      <w:pPr>
        <w:tabs>
          <w:tab w:val="num" w:pos="720"/>
        </w:tabs>
      </w:pPr>
      <w:rPr>
        <w:rFonts w:ascii="Trebuchet MS" w:hAnsi="Trebuchet MS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WW8Num12"/>
    <w:lvl w:ilvl="0">
      <w:start w:val="1"/>
      <w:numFmt w:val="lowerLetter"/>
      <w:lvlText w:val="%1."/>
      <w:lvlJc w:val="left"/>
      <w:pPr>
        <w:tabs>
          <w:tab w:val="num" w:pos="720"/>
        </w:tabs>
      </w:pPr>
    </w:lvl>
  </w:abstractNum>
  <w:abstractNum w:abstractNumId="4" w15:restartNumberingAfterBreak="0">
    <w:nsid w:val="00000005"/>
    <w:multiLevelType w:val="singleLevel"/>
    <w:tmpl w:val="00000005"/>
    <w:name w:val="WW8Num15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5" w15:restartNumberingAfterBreak="0">
    <w:nsid w:val="02511BA7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6" w15:restartNumberingAfterBreak="0">
    <w:nsid w:val="043800B7"/>
    <w:multiLevelType w:val="hybridMultilevel"/>
    <w:tmpl w:val="20E0AE90"/>
    <w:lvl w:ilvl="0" w:tplc="725CAF8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47573"/>
    <w:multiLevelType w:val="hybridMultilevel"/>
    <w:tmpl w:val="15BE75F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E1F79"/>
    <w:multiLevelType w:val="hybridMultilevel"/>
    <w:tmpl w:val="171001FA"/>
    <w:lvl w:ilvl="0" w:tplc="0DF866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2FEDBC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17838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ED46D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5B48D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AD60A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0FC0D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97657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EA895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D13922"/>
    <w:multiLevelType w:val="hybridMultilevel"/>
    <w:tmpl w:val="22243B9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664B3"/>
    <w:multiLevelType w:val="hybridMultilevel"/>
    <w:tmpl w:val="D846A7EE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2A76927"/>
    <w:multiLevelType w:val="hybridMultilevel"/>
    <w:tmpl w:val="ADA0764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6036A5"/>
    <w:multiLevelType w:val="multilevel"/>
    <w:tmpl w:val="88F81A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 w15:restartNumberingAfterBreak="0">
    <w:nsid w:val="354436A6"/>
    <w:multiLevelType w:val="hybridMultilevel"/>
    <w:tmpl w:val="5C8A9CBA"/>
    <w:lvl w:ilvl="0" w:tplc="F48A04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152DC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B1EAA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C52AF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1DC98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38AA4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CE2E2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0DCA8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04282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096FAF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"/>
      <w:lvlJc w:val="left"/>
      <w:pPr>
        <w:tabs>
          <w:tab w:val="num" w:pos="1080"/>
        </w:tabs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3D663470"/>
    <w:multiLevelType w:val="hybridMultilevel"/>
    <w:tmpl w:val="E0F0D8BA"/>
    <w:lvl w:ilvl="0" w:tplc="1AA69A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A5650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BE481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A0B6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10C2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35484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B76B3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51488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57C1B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D9146F"/>
    <w:multiLevelType w:val="hybridMultilevel"/>
    <w:tmpl w:val="1CD21A8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84403"/>
    <w:multiLevelType w:val="hybridMultilevel"/>
    <w:tmpl w:val="C6343DA6"/>
    <w:lvl w:ilvl="0" w:tplc="973C6A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8A88C8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3EA1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6C223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466C9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BE462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92A1C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034EE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D3011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907E25"/>
    <w:multiLevelType w:val="hybridMultilevel"/>
    <w:tmpl w:val="6A803ED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FD0FB8"/>
    <w:multiLevelType w:val="hybridMultilevel"/>
    <w:tmpl w:val="822A09F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DD9142E"/>
    <w:multiLevelType w:val="hybridMultilevel"/>
    <w:tmpl w:val="C4D4A62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F1D23C4"/>
    <w:multiLevelType w:val="hybridMultilevel"/>
    <w:tmpl w:val="B308C1AC"/>
    <w:lvl w:ilvl="0" w:tplc="750818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6AE5B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D3E49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CC241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FC63A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E5617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1F4FD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8F261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1326D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386F4C"/>
    <w:multiLevelType w:val="hybridMultilevel"/>
    <w:tmpl w:val="EBA6C760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A503D5F"/>
    <w:multiLevelType w:val="hybridMultilevel"/>
    <w:tmpl w:val="712295B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89593C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"/>
      <w:lvlJc w:val="left"/>
      <w:pPr>
        <w:tabs>
          <w:tab w:val="num" w:pos="1080"/>
        </w:tabs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</w:pPr>
      <w:rPr>
        <w:rFonts w:ascii="StarSymbol" w:hAnsi="StarSymbol" w:cs="StarSymbol"/>
        <w:sz w:val="18"/>
        <w:szCs w:val="18"/>
      </w:rPr>
    </w:lvl>
  </w:abstractNum>
  <w:abstractNum w:abstractNumId="25" w15:restartNumberingAfterBreak="0">
    <w:nsid w:val="79A57F5A"/>
    <w:multiLevelType w:val="hybridMultilevel"/>
    <w:tmpl w:val="D84A3B7A"/>
    <w:lvl w:ilvl="0" w:tplc="27CAC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B5256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AD61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988C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ECCEE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9CC2B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CF657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0A473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536FF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906243">
    <w:abstractNumId w:val="0"/>
  </w:num>
  <w:num w:numId="2" w16cid:durableId="691036898">
    <w:abstractNumId w:val="1"/>
  </w:num>
  <w:num w:numId="3" w16cid:durableId="293096014">
    <w:abstractNumId w:val="2"/>
  </w:num>
  <w:num w:numId="4" w16cid:durableId="1448088310">
    <w:abstractNumId w:val="3"/>
  </w:num>
  <w:num w:numId="5" w16cid:durableId="127675535">
    <w:abstractNumId w:val="4"/>
  </w:num>
  <w:num w:numId="6" w16cid:durableId="830023939">
    <w:abstractNumId w:val="23"/>
  </w:num>
  <w:num w:numId="7" w16cid:durableId="2055300919">
    <w:abstractNumId w:val="24"/>
  </w:num>
  <w:num w:numId="8" w16cid:durableId="1033966029">
    <w:abstractNumId w:val="14"/>
  </w:num>
  <w:num w:numId="9" w16cid:durableId="56516811">
    <w:abstractNumId w:val="18"/>
  </w:num>
  <w:num w:numId="10" w16cid:durableId="1811051998">
    <w:abstractNumId w:val="10"/>
  </w:num>
  <w:num w:numId="11" w16cid:durableId="1081679566">
    <w:abstractNumId w:val="22"/>
  </w:num>
  <w:num w:numId="12" w16cid:durableId="874345448">
    <w:abstractNumId w:val="9"/>
  </w:num>
  <w:num w:numId="13" w16cid:durableId="700478360">
    <w:abstractNumId w:val="16"/>
  </w:num>
  <w:num w:numId="14" w16cid:durableId="1161699835">
    <w:abstractNumId w:val="5"/>
  </w:num>
  <w:num w:numId="15" w16cid:durableId="1986424809">
    <w:abstractNumId w:val="0"/>
  </w:num>
  <w:num w:numId="16" w16cid:durableId="308099786">
    <w:abstractNumId w:val="0"/>
  </w:num>
  <w:num w:numId="17" w16cid:durableId="1580750088">
    <w:abstractNumId w:val="0"/>
  </w:num>
  <w:num w:numId="18" w16cid:durableId="763645795">
    <w:abstractNumId w:val="0"/>
  </w:num>
  <w:num w:numId="19" w16cid:durableId="631794057">
    <w:abstractNumId w:val="0"/>
  </w:num>
  <w:num w:numId="20" w16cid:durableId="1745253259">
    <w:abstractNumId w:val="0"/>
  </w:num>
  <w:num w:numId="21" w16cid:durableId="1177042432">
    <w:abstractNumId w:val="0"/>
  </w:num>
  <w:num w:numId="22" w16cid:durableId="2066680249">
    <w:abstractNumId w:val="0"/>
  </w:num>
  <w:num w:numId="23" w16cid:durableId="1835484895">
    <w:abstractNumId w:val="0"/>
  </w:num>
  <w:num w:numId="24" w16cid:durableId="123351791">
    <w:abstractNumId w:val="0"/>
  </w:num>
  <w:num w:numId="25" w16cid:durableId="236139288">
    <w:abstractNumId w:val="0"/>
  </w:num>
  <w:num w:numId="26" w16cid:durableId="1573806957">
    <w:abstractNumId w:val="0"/>
  </w:num>
  <w:num w:numId="27" w16cid:durableId="1567690213">
    <w:abstractNumId w:val="0"/>
  </w:num>
  <w:num w:numId="28" w16cid:durableId="237136697">
    <w:abstractNumId w:val="0"/>
  </w:num>
  <w:num w:numId="29" w16cid:durableId="825780899">
    <w:abstractNumId w:val="0"/>
  </w:num>
  <w:num w:numId="30" w16cid:durableId="1718703340">
    <w:abstractNumId w:val="0"/>
  </w:num>
  <w:num w:numId="31" w16cid:durableId="1312902696">
    <w:abstractNumId w:val="11"/>
  </w:num>
  <w:num w:numId="32" w16cid:durableId="450900503">
    <w:abstractNumId w:val="7"/>
  </w:num>
  <w:num w:numId="33" w16cid:durableId="760494943">
    <w:abstractNumId w:val="19"/>
  </w:num>
  <w:num w:numId="34" w16cid:durableId="1746024815">
    <w:abstractNumId w:val="25"/>
  </w:num>
  <w:num w:numId="35" w16cid:durableId="1560435307">
    <w:abstractNumId w:val="15"/>
  </w:num>
  <w:num w:numId="36" w16cid:durableId="1369912356">
    <w:abstractNumId w:val="17"/>
  </w:num>
  <w:num w:numId="37" w16cid:durableId="1912227589">
    <w:abstractNumId w:val="21"/>
  </w:num>
  <w:num w:numId="38" w16cid:durableId="1588731238">
    <w:abstractNumId w:val="8"/>
  </w:num>
  <w:num w:numId="39" w16cid:durableId="1339388184">
    <w:abstractNumId w:val="13"/>
  </w:num>
  <w:num w:numId="40" w16cid:durableId="395320599">
    <w:abstractNumId w:val="12"/>
  </w:num>
  <w:num w:numId="41" w16cid:durableId="611547009">
    <w:abstractNumId w:val="6"/>
  </w:num>
  <w:num w:numId="42" w16cid:durableId="82991894">
    <w:abstractNumId w:val="0"/>
  </w:num>
  <w:num w:numId="43" w16cid:durableId="1353915434">
    <w:abstractNumId w:val="0"/>
  </w:num>
  <w:num w:numId="44" w16cid:durableId="141046372">
    <w:abstractNumId w:val="0"/>
  </w:num>
  <w:num w:numId="45" w16cid:durableId="111677265">
    <w:abstractNumId w:val="20"/>
  </w:num>
  <w:num w:numId="46" w16cid:durableId="2057119525">
    <w:abstractNumId w:val="0"/>
  </w:num>
  <w:num w:numId="47" w16cid:durableId="785585511">
    <w:abstractNumId w:val="0"/>
  </w:num>
  <w:num w:numId="48" w16cid:durableId="1569994463">
    <w:abstractNumId w:val="0"/>
  </w:num>
  <w:num w:numId="49" w16cid:durableId="960037111">
    <w:abstractNumId w:val="0"/>
  </w:num>
  <w:num w:numId="50" w16cid:durableId="248467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E35"/>
    <w:rsid w:val="00017D45"/>
    <w:rsid w:val="00076777"/>
    <w:rsid w:val="000C4967"/>
    <w:rsid w:val="000F63E8"/>
    <w:rsid w:val="00116778"/>
    <w:rsid w:val="00143A95"/>
    <w:rsid w:val="0015515B"/>
    <w:rsid w:val="001C7A3E"/>
    <w:rsid w:val="001D64D8"/>
    <w:rsid w:val="002009C2"/>
    <w:rsid w:val="00213BF6"/>
    <w:rsid w:val="00226A34"/>
    <w:rsid w:val="00276229"/>
    <w:rsid w:val="00286F35"/>
    <w:rsid w:val="002B4917"/>
    <w:rsid w:val="00315FA9"/>
    <w:rsid w:val="003C0B80"/>
    <w:rsid w:val="003D34CF"/>
    <w:rsid w:val="003D506B"/>
    <w:rsid w:val="003E2351"/>
    <w:rsid w:val="003E4246"/>
    <w:rsid w:val="00416E69"/>
    <w:rsid w:val="00440DE4"/>
    <w:rsid w:val="00496A9A"/>
    <w:rsid w:val="004D535E"/>
    <w:rsid w:val="0057132B"/>
    <w:rsid w:val="00581347"/>
    <w:rsid w:val="005D7150"/>
    <w:rsid w:val="005E1BE6"/>
    <w:rsid w:val="005F12EA"/>
    <w:rsid w:val="006C0609"/>
    <w:rsid w:val="00724D1F"/>
    <w:rsid w:val="00727C54"/>
    <w:rsid w:val="00753BB8"/>
    <w:rsid w:val="00770E35"/>
    <w:rsid w:val="00784F18"/>
    <w:rsid w:val="007A6BD4"/>
    <w:rsid w:val="007C2C56"/>
    <w:rsid w:val="007D403D"/>
    <w:rsid w:val="00854691"/>
    <w:rsid w:val="008B60F8"/>
    <w:rsid w:val="009376D7"/>
    <w:rsid w:val="009A5354"/>
    <w:rsid w:val="00A67B55"/>
    <w:rsid w:val="00AB041B"/>
    <w:rsid w:val="00B332BB"/>
    <w:rsid w:val="00BB2FB0"/>
    <w:rsid w:val="00BD1CFF"/>
    <w:rsid w:val="00BE0DE2"/>
    <w:rsid w:val="00C80159"/>
    <w:rsid w:val="00CA4963"/>
    <w:rsid w:val="00CD3C41"/>
    <w:rsid w:val="00CD4531"/>
    <w:rsid w:val="00D02251"/>
    <w:rsid w:val="00D459CF"/>
    <w:rsid w:val="00D502C3"/>
    <w:rsid w:val="00D75988"/>
    <w:rsid w:val="00D86ECF"/>
    <w:rsid w:val="00DE6700"/>
    <w:rsid w:val="00E76BAB"/>
    <w:rsid w:val="00EA3189"/>
    <w:rsid w:val="00F7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DF820F"/>
  <w15:chartTrackingRefBased/>
  <w15:docId w15:val="{C4653E07-CBEF-4C3C-B00C-EF153C02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96A9A"/>
    <w:pPr>
      <w:suppressAutoHyphens/>
    </w:pPr>
    <w:rPr>
      <w:rFonts w:asciiTheme="minorHAnsi" w:hAnsiTheme="minorHAnsi"/>
      <w:sz w:val="22"/>
      <w:szCs w:val="24"/>
      <w:lang w:eastAsia="ar-SA"/>
    </w:rPr>
  </w:style>
  <w:style w:type="paragraph" w:styleId="Heading1">
    <w:name w:val="heading 1"/>
    <w:basedOn w:val="Normal"/>
    <w:next w:val="Normal"/>
    <w:qFormat/>
    <w:rsid w:val="00213BF6"/>
    <w:pPr>
      <w:keepNext/>
      <w:numPr>
        <w:numId w:val="1"/>
      </w:numPr>
      <w:spacing w:before="240" w:after="60"/>
      <w:ind w:left="357" w:hanging="357"/>
      <w:outlineLvl w:val="0"/>
    </w:pPr>
    <w:rPr>
      <w:rFonts w:asciiTheme="majorHAnsi" w:hAnsiTheme="majorHAnsi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7A6BD4"/>
    <w:pPr>
      <w:keepNext/>
      <w:numPr>
        <w:ilvl w:val="1"/>
        <w:numId w:val="1"/>
      </w:numPr>
      <w:tabs>
        <w:tab w:val="clear" w:pos="4414"/>
        <w:tab w:val="num" w:pos="1152"/>
      </w:tabs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A6BD4"/>
    <w:pPr>
      <w:keepNext/>
      <w:numPr>
        <w:ilvl w:val="2"/>
        <w:numId w:val="1"/>
      </w:numPr>
      <w:spacing w:before="240" w:after="60"/>
      <w:outlineLvl w:val="2"/>
    </w:pPr>
    <w:rPr>
      <w:rFonts w:asciiTheme="majorHAnsi" w:hAnsiTheme="majorHAnsi" w:cs="Arial"/>
      <w:b/>
      <w:bCs/>
      <w:sz w:val="24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oetnoottekens">
    <w:name w:val="Voetnoottekens"/>
    <w:basedOn w:val="DefaultParagraphFont"/>
    <w:rPr>
      <w:vertAlign w:val="superscript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FootnoteReference">
    <w:name w:val="footnote reference"/>
    <w:semiHidden/>
    <w:rPr>
      <w:vertAlign w:val="superscript"/>
    </w:rPr>
  </w:style>
  <w:style w:type="character" w:styleId="EndnoteReference">
    <w:name w:val="endnote reference"/>
    <w:semiHidden/>
    <w:rPr>
      <w:vertAlign w:val="superscript"/>
    </w:rPr>
  </w:style>
  <w:style w:type="character" w:customStyle="1" w:styleId="Eindnoottekens">
    <w:name w:val="Eindnoottekens"/>
  </w:style>
  <w:style w:type="paragraph" w:customStyle="1" w:styleId="Kop">
    <w:name w:val="Kop"/>
    <w:basedOn w:val="Normal"/>
    <w:next w:val="Normal"/>
    <w:rsid w:val="009A5354"/>
    <w:pPr>
      <w:spacing w:after="120"/>
    </w:pPr>
    <w:rPr>
      <w:rFonts w:eastAsia="Lucida Sans Unicode" w:cs="Tahoma"/>
      <w:b/>
      <w:sz w:val="32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rsid w:val="00CA4963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FootnoteText">
    <w:name w:val="footnote text"/>
    <w:basedOn w:val="Normal"/>
    <w:semiHidden/>
    <w:rPr>
      <w:rFonts w:ascii="Arial" w:hAnsi="Arial"/>
      <w:sz w:val="20"/>
      <w:szCs w:val="20"/>
    </w:rPr>
  </w:style>
  <w:style w:type="paragraph" w:customStyle="1" w:styleId="Koptitel">
    <w:name w:val="Koptitel"/>
    <w:basedOn w:val="Normal"/>
    <w:next w:val="Onderkoptitel"/>
    <w:rsid w:val="007A6BD4"/>
    <w:pPr>
      <w:spacing w:before="1200" w:after="60"/>
      <w:jc w:val="center"/>
    </w:pPr>
    <w:rPr>
      <w:rFonts w:asciiTheme="majorHAnsi" w:hAnsiTheme="majorHAnsi"/>
      <w:b/>
      <w:sz w:val="48"/>
    </w:rPr>
  </w:style>
  <w:style w:type="paragraph" w:customStyle="1" w:styleId="Onderkoptitel">
    <w:name w:val="Onderkoptitel"/>
    <w:basedOn w:val="Koptitel"/>
    <w:next w:val="Normal"/>
    <w:rsid w:val="007A6BD4"/>
    <w:pPr>
      <w:spacing w:before="360" w:after="240"/>
    </w:pPr>
    <w:rPr>
      <w:sz w:val="32"/>
    </w:rPr>
  </w:style>
  <w:style w:type="paragraph" w:customStyle="1" w:styleId="Inhoudtabel">
    <w:name w:val="Inhoud tabel"/>
    <w:basedOn w:val="Normal"/>
    <w:pPr>
      <w:suppressLineNumbers/>
    </w:pPr>
  </w:style>
  <w:style w:type="paragraph" w:customStyle="1" w:styleId="Tabelkop">
    <w:name w:val="Tabelkop"/>
    <w:basedOn w:val="Inhoudtabel"/>
    <w:pPr>
      <w:jc w:val="center"/>
    </w:pPr>
    <w:rPr>
      <w:b/>
      <w:bCs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NormalWeb">
    <w:name w:val="Normal (Web)"/>
    <w:basedOn w:val="Normal"/>
    <w:pPr>
      <w:suppressAutoHyphens w:val="0"/>
      <w:spacing w:before="100" w:beforeAutospacing="1" w:after="119"/>
    </w:pPr>
    <w:rPr>
      <w:rFonts w:ascii="Arial Unicode MS" w:hAnsi="Arial Unicode MS"/>
      <w:sz w:val="24"/>
      <w:lang w:eastAsia="nl-NL"/>
    </w:rPr>
  </w:style>
  <w:style w:type="paragraph" w:styleId="TOC1">
    <w:name w:val="toc 1"/>
    <w:basedOn w:val="Normal"/>
    <w:next w:val="Normal"/>
    <w:autoRedefine/>
    <w:uiPriority w:val="39"/>
    <w:rsid w:val="007A6BD4"/>
    <w:pPr>
      <w:tabs>
        <w:tab w:val="left" w:pos="440"/>
        <w:tab w:val="right" w:leader="dot" w:pos="9061"/>
      </w:tabs>
    </w:pPr>
  </w:style>
  <w:style w:type="paragraph" w:styleId="TOC2">
    <w:name w:val="toc 2"/>
    <w:basedOn w:val="Normal"/>
    <w:next w:val="Normal"/>
    <w:autoRedefine/>
    <w:uiPriority w:val="39"/>
    <w:rsid w:val="009376D7"/>
  </w:style>
  <w:style w:type="paragraph" w:styleId="TOC3">
    <w:name w:val="toc 3"/>
    <w:basedOn w:val="Normal"/>
    <w:next w:val="Normal"/>
    <w:autoRedefine/>
    <w:uiPriority w:val="39"/>
    <w:rsid w:val="009376D7"/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paragraph" w:styleId="Header">
    <w:name w:val="header"/>
    <w:basedOn w:val="Normal"/>
    <w:link w:val="HeaderChar"/>
    <w:uiPriority w:val="99"/>
    <w:rsid w:val="00770E3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70E3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770E35"/>
  </w:style>
  <w:style w:type="paragraph" w:styleId="TOCHeading">
    <w:name w:val="TOC Heading"/>
    <w:basedOn w:val="Heading1"/>
    <w:next w:val="Normal"/>
    <w:uiPriority w:val="39"/>
    <w:unhideWhenUsed/>
    <w:qFormat/>
    <w:rsid w:val="005E1BE6"/>
    <w:pPr>
      <w:keepLines/>
      <w:numPr>
        <w:numId w:val="0"/>
      </w:numPr>
      <w:suppressAutoHyphens w:val="0"/>
      <w:spacing w:after="0" w:line="259" w:lineRule="auto"/>
      <w:outlineLvl w:val="9"/>
    </w:pPr>
    <w:rPr>
      <w:rFonts w:eastAsiaTheme="majorEastAsia" w:cstheme="majorBidi"/>
      <w:b w:val="0"/>
      <w:bCs w:val="0"/>
      <w:color w:val="2E74B5" w:themeColor="accent1" w:themeShade="BF"/>
      <w:kern w:val="0"/>
      <w:lang w:eastAsia="nl-NL"/>
    </w:rPr>
  </w:style>
  <w:style w:type="character" w:customStyle="1" w:styleId="HeaderChar">
    <w:name w:val="Header Char"/>
    <w:basedOn w:val="DefaultParagraphFont"/>
    <w:link w:val="Header"/>
    <w:uiPriority w:val="99"/>
    <w:rsid w:val="00724D1F"/>
    <w:rPr>
      <w:rFonts w:ascii="Trebuchet MS" w:hAnsi="Trebuchet MS"/>
      <w:sz w:val="22"/>
      <w:szCs w:val="24"/>
      <w:lang w:eastAsia="ar-SA"/>
    </w:rPr>
  </w:style>
  <w:style w:type="table" w:styleId="TableGrid">
    <w:name w:val="Table Grid"/>
    <w:basedOn w:val="TableNormal"/>
    <w:rsid w:val="00CA4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F4EB5-909B-499E-A37F-048B04475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07 Technisch ontwerp - format</vt:lpstr>
      <vt:lpstr>07 Technisch ontwerp - format</vt:lpstr>
    </vt:vector>
  </TitlesOfParts>
  <Company>Helder &amp; Wijzer</Company>
  <LinksUpToDate>false</LinksUpToDate>
  <CharactersWithSpaces>1994</CharactersWithSpaces>
  <SharedDoc>false</SharedDoc>
  <HLinks>
    <vt:vector size="168" baseType="variant">
      <vt:variant>
        <vt:i4>1179697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_Toc171753468</vt:lpwstr>
      </vt:variant>
      <vt:variant>
        <vt:i4>1179697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_Toc171753467</vt:lpwstr>
      </vt:variant>
      <vt:variant>
        <vt:i4>1179697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_Toc171753466</vt:lpwstr>
      </vt:variant>
      <vt:variant>
        <vt:i4>1179697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_Toc171753465</vt:lpwstr>
      </vt:variant>
      <vt:variant>
        <vt:i4>1179697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_Toc171753464</vt:lpwstr>
      </vt:variant>
      <vt:variant>
        <vt:i4>1179697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_Toc171753463</vt:lpwstr>
      </vt:variant>
      <vt:variant>
        <vt:i4>1179697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_Toc171753462</vt:lpwstr>
      </vt:variant>
      <vt:variant>
        <vt:i4>1179697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_Toc171753461</vt:lpwstr>
      </vt:variant>
      <vt:variant>
        <vt:i4>1179697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_Toc171753460</vt:lpwstr>
      </vt:variant>
      <vt:variant>
        <vt:i4>1114161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_Toc171753459</vt:lpwstr>
      </vt:variant>
      <vt:variant>
        <vt:i4>1114161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_Toc171753458</vt:lpwstr>
      </vt:variant>
      <vt:variant>
        <vt:i4>1114161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_Toc171753457</vt:lpwstr>
      </vt:variant>
      <vt:variant>
        <vt:i4>1114161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_Toc171753456</vt:lpwstr>
      </vt:variant>
      <vt:variant>
        <vt:i4>1114161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_Toc171753455</vt:lpwstr>
      </vt:variant>
      <vt:variant>
        <vt:i4>1114161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_Toc171753454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_Toc171753453</vt:lpwstr>
      </vt:variant>
      <vt:variant>
        <vt:i4>1114161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_Toc171753452</vt:lpwstr>
      </vt:variant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_Toc171753451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_Toc171753450</vt:lpwstr>
      </vt:variant>
      <vt:variant>
        <vt:i4>1048625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_Toc171753449</vt:lpwstr>
      </vt:variant>
      <vt:variant>
        <vt:i4>1048625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_Toc171753448</vt:lpwstr>
      </vt:variant>
      <vt:variant>
        <vt:i4>1048625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_Toc171753447</vt:lpwstr>
      </vt:variant>
      <vt:variant>
        <vt:i4>1048625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_Toc171753446</vt:lpwstr>
      </vt:variant>
      <vt:variant>
        <vt:i4>1048625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_Toc171753445</vt:lpwstr>
      </vt:variant>
      <vt:variant>
        <vt:i4>1048625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_Toc171753444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_Toc171753443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_Toc171753442</vt:lpwstr>
      </vt:variant>
      <vt:variant>
        <vt:i4>6815849</vt:i4>
      </vt:variant>
      <vt:variant>
        <vt:i4>0</vt:i4>
      </vt:variant>
      <vt:variant>
        <vt:i4>0</vt:i4>
      </vt:variant>
      <vt:variant>
        <vt:i4>5</vt:i4>
      </vt:variant>
      <vt:variant>
        <vt:lpwstr>http://www.surf.nl/publicaties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07 Technisch ontwerp - format</dc:title>
  <dc:subject/>
  <dc:creator>Peter Bijker</dc:creator>
  <cp:keywords>Format;GLU</cp:keywords>
  <cp:lastModifiedBy>cas meijer</cp:lastModifiedBy>
  <cp:revision>2</cp:revision>
  <cp:lastPrinted>2112-12-31T22:00:00Z</cp:lastPrinted>
  <dcterms:created xsi:type="dcterms:W3CDTF">2022-09-05T12:39:00Z</dcterms:created>
  <dcterms:modified xsi:type="dcterms:W3CDTF">2022-09-05T12:39:00Z</dcterms:modified>
</cp:coreProperties>
</file>