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IT Weekly Activity Report</w:t>
      </w:r>
    </w:p>
    <w:bookmarkStart w:id="17" w:name="it-weekly-activity-report"/>
    <w:p>
      <w:pPr>
        <w:pStyle w:val="Heading1"/>
      </w:pPr>
      <w:r>
        <w:t xml:space="preserve">IT Weekly Activity Report</w:t>
      </w:r>
    </w:p>
    <w:p>
      <w:pPr>
        <w:pStyle w:val="FirstParagraph"/>
      </w:pPr>
      <w:r>
        <w:rPr>
          <w:b/>
          <w:bCs/>
        </w:rPr>
        <w:t xml:space="preserve">Name</w:t>
      </w:r>
      <w:r>
        <w:t xml:space="preserve">: Nefi Lopez / Benjamin Gonzalez</w:t>
      </w:r>
      <w:r>
        <w:br/>
      </w:r>
      <w:r>
        <w:rPr>
          <w:b/>
          <w:bCs/>
        </w:rPr>
        <w:t xml:space="preserve">Title</w:t>
      </w:r>
      <w:r>
        <w:t xml:space="preserve">: IT Analyst / IT Director</w:t>
      </w:r>
      <w:r>
        <w:br/>
      </w:r>
      <w:r>
        <w:rPr>
          <w:b/>
          <w:bCs/>
        </w:rPr>
        <w:t xml:space="preserve">Department</w:t>
      </w:r>
      <w:r>
        <w:t xml:space="preserve">: IT</w:t>
      </w:r>
      <w:r>
        <w:br/>
      </w:r>
      <w:r>
        <w:rPr>
          <w:b/>
          <w:bCs/>
        </w:rPr>
        <w:t xml:space="preserve">Week Covered</w:t>
      </w:r>
      <w:r>
        <w:t xml:space="preserve">: 03/18/26 - 03/25/26</w:t>
      </w:r>
      <w:r>
        <w:br/>
      </w:r>
      <w:r>
        <w:rPr>
          <w:b/>
          <w:bCs/>
        </w:rPr>
        <w:t xml:space="preserve">Date</w:t>
      </w:r>
      <w:r>
        <w:t xml:space="preserve">: 03/25/26</w:t>
      </w:r>
    </w:p>
    <w:p>
      <w:r>
        <w:pict>
          <v:rect style="width:0;height:1.5pt" o:hralign="center" o:hrstd="t" o:hr="t"/>
        </w:pict>
      </w:r>
    </w:p>
    <w:bookmarkStart w:id="9" w:name="currently-working-on-new-tasks"/>
    <w:p>
      <w:pPr>
        <w:pStyle w:val="Heading2"/>
      </w:pPr>
      <w:r>
        <w:t xml:space="preserve">Currently Working On / New Tasks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Stakeholder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Intuit Meeting for Enterprise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meeting with Intuit is scheduled for Thursday, April 2nd; the Accounting department has been invited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Gather important information for the Intuit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IT/Accounting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Hub Site &amp; Global Column Setup for SharePoint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configuring reusable global columns that can be used across any site in the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 configuring content type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IT/Events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Discovery Phase &amp; Requirements Gathering for Salesforce Reports &amp; 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 the questionnaire that will help gather information for creating Salesforce reports and KPIs for Social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meeting with Maria and subsequently with Gema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Nefi/Benjamin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Testing &amp; Configuration Replication for SharePoint Site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a new Microsoft 365 group for the configurations applied in the SharePoint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for configuration replication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Send UAT Server Access to Dancing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and send UAT server access instructions for 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IT/Accounting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 Documentation for Previous Configurations — SharePoint, QuickBooks, Salesforce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Collecting list of previous activities and initiating documentation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Apply SharePoint Site Configurations for Abrazo 2026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previously created documentation and complete the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event lists and template, and organize folders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IT/Events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completed-this-week"/>
    <w:p>
      <w:pPr>
        <w:pStyle w:val="Heading2"/>
      </w:pPr>
      <w:r>
        <w:t xml:space="preserve">Completed This Week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Stakeholder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Home Link for AV System Documentation (Rec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button is now available in the home link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UAT Sandbox Documentation for QB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final version of the documentation was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IT/Accounting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Configured SharePoint Settings to Restrict Site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can no longer create SharePoint sites and groups, improving IT's ability to authorize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Completed SharePoint Site Restriction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provides a detailed version of the Microsoft Graph API for adding restrictions and allowing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Contacted Intuit Regarding Enterprise Suite — Meeting Scheduled for April 2nd at 10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agent plans to answer questions specifically from the Accounting department to determine if ES is viable for Casa Familiar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Applied Events Site Template from Previous JSON Configuration to Legacy Abrazo 2024 SharePoint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configurations were applied, test lists were created, and the site was added to the events hub menu as an archived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ongoing-activities-and-projects"/>
    <w:p>
      <w:pPr>
        <w:pStyle w:val="Heading2"/>
      </w:pPr>
      <w:r>
        <w:t xml:space="preserve">Ongoing Activities and Projects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SharePoint Events Portal</w:t>
      </w:r>
      <w:r>
        <w:t xml:space="preserve">: Site configuration, field and list setup, and JSON provisioning template actively in development (Sprint 1 / Sprint 2 transition).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Gladys: TimeOff Calendar Permissions</w:t>
      </w:r>
      <w:r>
        <w:t xml:space="preserve">: Waiting for user confirmation before completing permissions configuration.</w:t>
      </w:r>
    </w:p>
    <w:p>
      <w:r>
        <w:pict>
          <v:rect style="width:0;height:1.5pt" o:hralign="center" o:hrstd="t" o:hr="t"/>
        </w:pict>
      </w:r>
    </w:p>
    <w:bookmarkEnd w:id="11"/>
    <w:bookmarkStart w:id="12" w:name="pending-blocked"/>
    <w:p>
      <w:pPr>
        <w:pStyle w:val="Heading2"/>
      </w:pPr>
      <w:r>
        <w:t xml:space="preserve">Pending / Blocked</w:t>
      </w:r>
    </w:p>
    <w:p>
      <w:pPr>
        <w:pStyle w:val="FirstParagraph"/>
      </w:pPr>
      <w:r>
        <w:rPr>
          <w:b/>
          <w:bCs/>
        </w:rPr>
        <w:t xml:space="preserve">SharePoint Events Portal: Site Config</w:t>
      </w:r>
      <w:r>
        <w:t xml:space="preserve">: Continue documenting the work currently in progress.</w:t>
      </w:r>
    </w:p>
    <w:p>
      <w:pPr>
        <w:pStyle w:val="BodyText"/>
      </w:pPr>
      <w:r>
        <w:rPr>
          <w:b/>
          <w:bCs/>
        </w:rPr>
        <w:t xml:space="preserve">Gladys: TimeOff Calendar Permissions</w:t>
      </w:r>
      <w:r>
        <w:t xml:space="preserve">: Waiting for user confirmation.</w:t>
      </w:r>
    </w:p>
    <w:p>
      <w:r>
        <w:pict>
          <v:rect style="width:0;height:1.5pt" o:hralign="center" o:hrstd="t" o:hr="t"/>
        </w:pict>
      </w:r>
    </w:p>
    <w:bookmarkEnd w:id="12"/>
    <w:bookmarkStart w:id="16" w:name="notes-observations"/>
    <w:p>
      <w:pPr>
        <w:pStyle w:val="Heading2"/>
      </w:pPr>
      <w:r>
        <w:t xml:space="preserve">Notes &amp; Observations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User Group/Site Creation Restrictions</w:t>
      </w:r>
    </w:p>
    <w:p>
      <w:pPr>
        <w:pStyle w:val="BodyText"/>
      </w:pPr>
      <w:r>
        <w:t xml:space="preserve">Awaiting configuration replication and user testing.</w:t>
      </w:r>
    </w:p>
    <w:p>
      <w:r>
        <w:pict>
          <v:rect style="width:0;height:1.5pt" o:hralign="center" o:hrstd="t" o:hr="t"/>
        </w:pic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Weekly Activity Report</dc:title>
  <dc:creator/>
  <cp:keywords/>
  <dcterms:created xsi:type="dcterms:W3CDTF">2026-03-25T18:56:10Z</dcterms:created>
  <dcterms:modified xsi:type="dcterms:W3CDTF">2026-03-25T18:56:10Z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t_analyst">
    <vt:lpwstr>Nefi Lopez</vt:lpwstr>
  </property>
  <property fmtid="{D5CDD505-2E9C-101B-9397-08002B2CF9AE}" pid="3" name="it_director">
    <vt:lpwstr>Benjamin Gonzalez</vt:lpwstr>
  </property>
  <property fmtid="{D5CDD505-2E9C-101B-9397-08002B2CF9AE}" pid="4" name="tags">
    <vt:lpwstr/>
  </property>
  <property fmtid="{D5CDD505-2E9C-101B-9397-08002B2CF9AE}" pid="5" name="week_covered">
    <vt:lpwstr>03/18/26 - 03/25/26</vt:lpwstr>
  </property>
</Properties>
</file>