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70F42" w14:textId="7371177B" w:rsidR="003A2DBA" w:rsidRDefault="008E3AE6" w:rsidP="008E3AE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Remove the column that only contains missing values.</w:t>
      </w:r>
    </w:p>
    <w:p w14:paraId="4FA24ACD" w14:textId="549EC8FC" w:rsidR="008E3AE6" w:rsidRDefault="008E3AE6" w:rsidP="008E3AE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For speeding, were men or women stopped more often?</w:t>
      </w:r>
    </w:p>
    <w:p w14:paraId="6A915CC3" w14:textId="61B3307B" w:rsidR="008E3AE6" w:rsidRDefault="008E3AE6" w:rsidP="008E3AE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Does gender affect who gets searched during a stop?</w:t>
      </w:r>
    </w:p>
    <w:p w14:paraId="3257CC4E" w14:textId="46AFEFB4" w:rsidR="008E3AE6" w:rsidRDefault="008E3AE6" w:rsidP="008E3AE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What </w:t>
      </w:r>
      <w:proofErr w:type="gramStart"/>
      <w:r>
        <w:rPr>
          <w:rFonts w:ascii="Times New Roman" w:hAnsi="Times New Roman"/>
          <w:sz w:val="24"/>
          <w:lang w:val="en-US"/>
        </w:rPr>
        <w:t>is</w:t>
      </w:r>
      <w:proofErr w:type="gramEnd"/>
      <w:r>
        <w:rPr>
          <w:rFonts w:ascii="Times New Roman" w:hAnsi="Times New Roman"/>
          <w:sz w:val="24"/>
          <w:lang w:val="en-US"/>
        </w:rPr>
        <w:t xml:space="preserve"> the mean </w:t>
      </w:r>
      <w:proofErr w:type="spellStart"/>
      <w:r>
        <w:rPr>
          <w:rFonts w:ascii="Times New Roman" w:hAnsi="Times New Roman"/>
          <w:sz w:val="24"/>
          <w:lang w:val="en-US"/>
        </w:rPr>
        <w:t>stop_duration</w:t>
      </w:r>
      <w:proofErr w:type="spellEnd"/>
      <w:r>
        <w:rPr>
          <w:rFonts w:ascii="Times New Roman" w:hAnsi="Times New Roman"/>
          <w:sz w:val="24"/>
          <w:lang w:val="en-US"/>
        </w:rPr>
        <w:t>?</w:t>
      </w:r>
    </w:p>
    <w:p w14:paraId="668B9DD7" w14:textId="46E0887B" w:rsidR="008E3AE6" w:rsidRPr="008E3AE6" w:rsidRDefault="008E3AE6" w:rsidP="008E3AE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Compare the age distributions for each violation</w:t>
      </w:r>
      <w:r w:rsidR="00F565DE">
        <w:rPr>
          <w:rFonts w:ascii="Times New Roman" w:hAnsi="Times New Roman"/>
          <w:sz w:val="24"/>
          <w:lang w:val="en-US"/>
        </w:rPr>
        <w:t>.</w:t>
      </w:r>
    </w:p>
    <w:sectPr w:rsidR="008E3AE6" w:rsidRPr="008E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759C0"/>
    <w:multiLevelType w:val="hybridMultilevel"/>
    <w:tmpl w:val="55980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E6"/>
    <w:rsid w:val="00212BD8"/>
    <w:rsid w:val="00215D21"/>
    <w:rsid w:val="00260021"/>
    <w:rsid w:val="003B5D1B"/>
    <w:rsid w:val="00490062"/>
    <w:rsid w:val="008E3AE6"/>
    <w:rsid w:val="00B55C47"/>
    <w:rsid w:val="00F565DE"/>
    <w:rsid w:val="00F6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A444"/>
  <w15:chartTrackingRefBased/>
  <w15:docId w15:val="{F1F1000E-B4E4-4EDC-AF30-65D6D08B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Casandra Huang</dc:creator>
  <cp:keywords/>
  <dc:description/>
  <cp:lastModifiedBy>Casandra Huang</cp:lastModifiedBy>
  <cp:revision>1</cp:revision>
  <dcterms:created xsi:type="dcterms:W3CDTF">2020-12-05T06:05:00Z</dcterms:created>
  <dcterms:modified xsi:type="dcterms:W3CDTF">2020-12-05T06:21:00Z</dcterms:modified>
</cp:coreProperties>
</file>