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77777777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799D8CAF" w14:textId="77777777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CMU-CS450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4FEA8B7C" w:rsidR="00533065" w:rsidRDefault="00D05DF2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 Standard</w:t>
      </w:r>
      <w:r w:rsidR="00D10CC7">
        <w:rPr>
          <w:b/>
          <w:sz w:val="40"/>
          <w:szCs w:val="40"/>
        </w:rPr>
        <w:t xml:space="preserve"> Document</w:t>
      </w:r>
    </w:p>
    <w:p w14:paraId="5F75B869" w14:textId="1A43D9A3" w:rsidR="00533065" w:rsidRPr="001F4ACE" w:rsidRDefault="00533065" w:rsidP="00533065">
      <w:pPr>
        <w:jc w:val="center"/>
        <w:rPr>
          <w:b/>
          <w:sz w:val="28"/>
          <w:szCs w:val="28"/>
        </w:rPr>
      </w:pPr>
      <w:r w:rsidRPr="001F4ACE">
        <w:rPr>
          <w:b/>
          <w:sz w:val="28"/>
          <w:szCs w:val="28"/>
        </w:rPr>
        <w:t>Version 1.</w:t>
      </w:r>
      <w:r w:rsidR="00B42976">
        <w:rPr>
          <w:b/>
          <w:sz w:val="28"/>
          <w:szCs w:val="28"/>
        </w:rPr>
        <w:t>0</w:t>
      </w:r>
    </w:p>
    <w:p w14:paraId="4230703B" w14:textId="437FA962" w:rsidR="00533065" w:rsidRPr="001F4ACE" w:rsidRDefault="00533065" w:rsidP="00533065">
      <w:pPr>
        <w:jc w:val="center"/>
        <w:rPr>
          <w:b/>
          <w:sz w:val="28"/>
          <w:szCs w:val="28"/>
        </w:rPr>
      </w:pPr>
      <w:r w:rsidRPr="001F4ACE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 xml:space="preserve"> </w:t>
      </w:r>
      <w:r w:rsidR="00045128">
        <w:rPr>
          <w:sz w:val="28"/>
          <w:szCs w:val="28"/>
        </w:rPr>
        <w:t>3</w:t>
      </w:r>
      <w:r w:rsidR="00B84F5F">
        <w:rPr>
          <w:sz w:val="28"/>
          <w:szCs w:val="28"/>
        </w:rPr>
        <w:t>0</w:t>
      </w:r>
      <w:r w:rsidRPr="001F4ACE">
        <w:rPr>
          <w:sz w:val="28"/>
          <w:szCs w:val="28"/>
        </w:rPr>
        <w:t>/</w:t>
      </w:r>
      <w:r w:rsidR="00045128">
        <w:rPr>
          <w:sz w:val="28"/>
          <w:szCs w:val="28"/>
        </w:rPr>
        <w:t>08</w:t>
      </w:r>
      <w:r w:rsidRPr="001F4ACE">
        <w:rPr>
          <w:sz w:val="28"/>
          <w:szCs w:val="28"/>
        </w:rPr>
        <w:t>/2022</w:t>
      </w:r>
    </w:p>
    <w:p w14:paraId="574E6A56" w14:textId="77777777" w:rsidR="00533065" w:rsidRDefault="00533065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77777777" w:rsidR="00B84F5F" w:rsidRDefault="00B84F5F" w:rsidP="00B84F5F">
      <w:pPr>
        <w:rPr>
          <w:b/>
        </w:rPr>
      </w:pPr>
    </w:p>
    <w:p w14:paraId="6D433425" w14:textId="77777777" w:rsidR="00B84F5F" w:rsidRDefault="00B84F5F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1FBBC331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Capstone Project 1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77777777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21CA95A5" w14:textId="77777777" w:rsidR="00533065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p w14:paraId="04C75988" w14:textId="77777777" w:rsidR="00533065" w:rsidRPr="00945D83" w:rsidRDefault="00533065" w:rsidP="00533065">
      <w:pPr>
        <w:spacing w:after="100"/>
        <w:jc w:val="center"/>
        <w:rPr>
          <w:b/>
          <w:sz w:val="32"/>
          <w:szCs w:val="32"/>
        </w:rPr>
      </w:pPr>
      <w:r w:rsidRPr="00D44D78">
        <w:rPr>
          <w:b/>
          <w:sz w:val="32"/>
          <w:szCs w:val="32"/>
        </w:rPr>
        <w:lastRenderedPageBreak/>
        <w:t>PROJECT INFORMATION</w:t>
      </w:r>
    </w:p>
    <w:tbl>
      <w:tblPr>
        <w:tblW w:w="9493" w:type="dxa"/>
        <w:tblLayout w:type="fixed"/>
        <w:tblLook w:val="0000" w:firstRow="0" w:lastRow="0" w:firstColumn="0" w:lastColumn="0" w:noHBand="0" w:noVBand="0"/>
      </w:tblPr>
      <w:tblGrid>
        <w:gridCol w:w="1838"/>
        <w:gridCol w:w="2552"/>
        <w:gridCol w:w="3543"/>
        <w:gridCol w:w="1560"/>
      </w:tblGrid>
      <w:tr w:rsidR="00533065" w:rsidRPr="005C34E8" w14:paraId="24910BC9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C26DC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FA4E0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CVPMS</w:t>
            </w:r>
          </w:p>
        </w:tc>
      </w:tr>
      <w:tr w:rsidR="00533065" w:rsidRPr="005C34E8" w14:paraId="42142AD9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7DE74C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1F412C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Craft Village Pollution Monitor System</w:t>
            </w:r>
          </w:p>
        </w:tc>
      </w:tr>
      <w:tr w:rsidR="00533065" w:rsidRPr="005C34E8" w14:paraId="30A0615B" w14:textId="77777777" w:rsidTr="00D2742A">
        <w:trPr>
          <w:trHeight w:val="53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BC95F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D1AAA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22/08/2022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8C898E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5F1F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07/12/2022</w:t>
            </w:r>
          </w:p>
        </w:tc>
      </w:tr>
      <w:tr w:rsidR="00533065" w:rsidRPr="005C34E8" w14:paraId="353CD783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C3A49F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8F22F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International School, Duy Tan University</w:t>
            </w:r>
          </w:p>
        </w:tc>
      </w:tr>
      <w:tr w:rsidR="00533065" w:rsidRPr="005C34E8" w14:paraId="54F5BD94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2493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BB0A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Ph.D. Thanh Binh, Nguyen</w:t>
            </w:r>
          </w:p>
        </w:tc>
      </w:tr>
      <w:tr w:rsidR="00533065" w:rsidRPr="005C34E8" w14:paraId="45A5CB3A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76C3B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3EFB0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 xml:space="preserve">Ca, Van Cong Le </w:t>
            </w:r>
          </w:p>
          <w:p w14:paraId="78301FC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Email:</w:t>
            </w:r>
            <w:r w:rsidRPr="005C34E8">
              <w:rPr>
                <w:sz w:val="26"/>
                <w:szCs w:val="26"/>
              </w:rPr>
              <w:t xml:space="preserve"> </w:t>
            </w:r>
            <w:hyperlink r:id="rId10">
              <w:r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  <w:p w14:paraId="693F8A3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Tel:</w:t>
            </w:r>
            <w:r w:rsidRPr="005C34E8">
              <w:rPr>
                <w:sz w:val="26"/>
                <w:szCs w:val="26"/>
              </w:rPr>
              <w:t xml:space="preserve"> 0352707895</w:t>
            </w:r>
          </w:p>
        </w:tc>
      </w:tr>
      <w:tr w:rsidR="00533065" w:rsidRPr="005C34E8" w14:paraId="0BB0016C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723DD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BB7624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</w:p>
        </w:tc>
      </w:tr>
      <w:tr w:rsidR="00533065" w:rsidRPr="005C34E8" w14:paraId="467F69ED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3344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Web URL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D7F284" w14:textId="77777777" w:rsidR="00533065" w:rsidRPr="00EB3D99" w:rsidRDefault="00000000" w:rsidP="00D2742A">
            <w:pPr>
              <w:spacing w:before="100" w:after="100"/>
              <w:jc w:val="center"/>
              <w:rPr>
                <w:i/>
                <w:iCs/>
                <w:sz w:val="26"/>
                <w:szCs w:val="26"/>
              </w:rPr>
            </w:pPr>
            <w:hyperlink r:id="rId11" w:history="1">
              <w:r w:rsidR="00533065" w:rsidRPr="00EB3D99">
                <w:rPr>
                  <w:rStyle w:val="Hyperlink"/>
                  <w:i/>
                  <w:iCs/>
                  <w:sz w:val="26"/>
                  <w:szCs w:val="26"/>
                </w:rPr>
                <w:t>https://github.com/Casca113s2/craft-village-pollution-monitor-system</w:t>
              </w:r>
            </w:hyperlink>
          </w:p>
        </w:tc>
      </w:tr>
      <w:tr w:rsidR="00533065" w:rsidRPr="005C34E8" w14:paraId="0685523B" w14:textId="77777777" w:rsidTr="00441635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0F76E0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5037AE" w14:textId="77777777" w:rsidR="00533065" w:rsidRPr="005C34E8" w:rsidRDefault="00533065" w:rsidP="00441635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74F2EA" w14:textId="77777777" w:rsidR="00533065" w:rsidRPr="005C34E8" w:rsidRDefault="00533065" w:rsidP="00441635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97D9A5" w14:textId="77777777" w:rsidR="00533065" w:rsidRPr="005C34E8" w:rsidRDefault="00533065" w:rsidP="00441635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Tel</w:t>
            </w:r>
          </w:p>
        </w:tc>
      </w:tr>
      <w:tr w:rsidR="00533065" w:rsidRPr="005C34E8" w14:paraId="3F842B53" w14:textId="77777777" w:rsidTr="00D2742A">
        <w:trPr>
          <w:trHeight w:val="5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B05941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25211207666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5CF8D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Ca, Van Cong Le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C23A7A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2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A17E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0352707895</w:t>
            </w:r>
          </w:p>
        </w:tc>
      </w:tr>
      <w:tr w:rsidR="00533065" w:rsidRPr="005C34E8" w14:paraId="43317605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7ED549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25211215894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2BF5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Huy, Bui Duc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A8391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3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duchuyltt122@gmail.com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A1D33D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0818648090</w:t>
            </w:r>
          </w:p>
        </w:tc>
      </w:tr>
      <w:tr w:rsidR="00533065" w:rsidRPr="005C34E8" w14:paraId="5B07D7AA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8973C2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25211204084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2AC06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Phuc, Hua Hoang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250577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4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phuchuho0402@gmail.com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F875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0905639682</w:t>
            </w:r>
          </w:p>
        </w:tc>
      </w:tr>
      <w:tr w:rsidR="00533065" w:rsidRPr="005C34E8" w14:paraId="00DBF8FD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E98466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25211215133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892F9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Trung, Nguyen Thanh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F4B63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5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nguyenttrung2601@gmail.com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FE179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0774496838</w:t>
            </w:r>
          </w:p>
        </w:tc>
      </w:tr>
    </w:tbl>
    <w:p w14:paraId="49300547" w14:textId="77777777" w:rsidR="00C838A0" w:rsidRDefault="00C838A0" w:rsidP="00C838A0">
      <w:pPr>
        <w:pStyle w:val="Title"/>
      </w:pPr>
    </w:p>
    <w:p w14:paraId="014AE47C" w14:textId="77777777" w:rsidR="00533065" w:rsidRDefault="00533065">
      <w:pPr>
        <w:spacing w:after="160" w:line="259" w:lineRule="auto"/>
        <w:rPr>
          <w:b/>
          <w:bCs/>
          <w:sz w:val="28"/>
          <w:szCs w:val="24"/>
        </w:rPr>
      </w:pPr>
      <w:r>
        <w:br w:type="page"/>
      </w:r>
    </w:p>
    <w:p w14:paraId="065D1AB1" w14:textId="77777777" w:rsidR="00533065" w:rsidRDefault="00533065" w:rsidP="00C838A0">
      <w:pPr>
        <w:pStyle w:val="Title"/>
      </w:pPr>
    </w:p>
    <w:p w14:paraId="7BCC4142" w14:textId="77777777" w:rsidR="00533065" w:rsidRDefault="00533065" w:rsidP="00533065">
      <w:pPr>
        <w:pStyle w:val="Title"/>
        <w:spacing w:line="360" w:lineRule="auto"/>
      </w:pPr>
      <w:r w:rsidRPr="00E63E43">
        <w:rPr>
          <w:sz w:val="32"/>
          <w:szCs w:val="28"/>
        </w:rPr>
        <w:t>DOCUMENT NAME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331"/>
        <w:gridCol w:w="1375"/>
        <w:gridCol w:w="840"/>
        <w:gridCol w:w="5231"/>
      </w:tblGrid>
      <w:tr w:rsidR="00533065" w:rsidRPr="005C34E8" w14:paraId="22FE6FC6" w14:textId="77777777" w:rsidTr="001D6FB2">
        <w:trPr>
          <w:trHeight w:val="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F074D0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BE48DF" w14:textId="515142FA" w:rsidR="00533065" w:rsidRPr="005C34E8" w:rsidRDefault="00A63311" w:rsidP="00D2742A">
            <w:pPr>
              <w:spacing w:before="100" w:after="100"/>
              <w:ind w:left="-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Standard</w:t>
            </w:r>
            <w:r w:rsidR="00533065" w:rsidRPr="005C34E8">
              <w:rPr>
                <w:sz w:val="26"/>
                <w:szCs w:val="26"/>
              </w:rPr>
              <w:t xml:space="preserve"> Document</w:t>
            </w:r>
          </w:p>
        </w:tc>
      </w:tr>
      <w:tr w:rsidR="00533065" w:rsidRPr="005C34E8" w14:paraId="3A7DE3C4" w14:textId="77777777" w:rsidTr="001D6FB2">
        <w:trPr>
          <w:trHeight w:val="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12D3D4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39F18F" w14:textId="77777777" w:rsidR="008E2C10" w:rsidRDefault="000D5377" w:rsidP="00D2742A">
            <w:pPr>
              <w:spacing w:before="100" w:after="100"/>
              <w:ind w:left="-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Van Cong Le Ca</w:t>
            </w:r>
          </w:p>
          <w:p w14:paraId="6B5517C5" w14:textId="7BB99E3A" w:rsidR="000D5377" w:rsidRPr="005C34E8" w:rsidRDefault="000D5377" w:rsidP="00D2742A">
            <w:pPr>
              <w:spacing w:before="100" w:after="100"/>
              <w:ind w:left="-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Hua Hoang Phuc</w:t>
            </w:r>
          </w:p>
        </w:tc>
      </w:tr>
      <w:tr w:rsidR="00533065" w:rsidRPr="005C34E8" w14:paraId="1679E2E2" w14:textId="77777777" w:rsidTr="003E5DF6">
        <w:trPr>
          <w:trHeight w:val="5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97B225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99E40B" w14:textId="35D38A8E" w:rsidR="00533065" w:rsidRPr="005C34E8" w:rsidRDefault="003D63C0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  <w:r w:rsidR="00533065" w:rsidRPr="005C34E8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09</w:t>
            </w:r>
            <w:r w:rsidR="00533065" w:rsidRPr="005C34E8">
              <w:rPr>
                <w:sz w:val="26"/>
                <w:szCs w:val="26"/>
              </w:rPr>
              <w:t>/2022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CE7973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File Name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160992" w14:textId="380D2A66" w:rsidR="00533065" w:rsidRPr="005C34E8" w:rsidRDefault="00E819F4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E819F4">
              <w:rPr>
                <w:sz w:val="26"/>
                <w:szCs w:val="26"/>
              </w:rPr>
              <w:t>C1SE.06_CVPMS_Code-Standard-Document_v1.0.docx</w:t>
            </w:r>
          </w:p>
        </w:tc>
      </w:tr>
    </w:tbl>
    <w:p w14:paraId="0C358216" w14:textId="77777777" w:rsidR="00533065" w:rsidRDefault="00533065" w:rsidP="00C838A0">
      <w:pPr>
        <w:pStyle w:val="Title"/>
      </w:pPr>
    </w:p>
    <w:p w14:paraId="52475A9F" w14:textId="1F8A002D" w:rsidR="00C838A0" w:rsidRDefault="00C838A0" w:rsidP="00C838A0">
      <w:pPr>
        <w:pStyle w:val="Title"/>
      </w:pPr>
      <w:r w:rsidRPr="00EE0D9D">
        <w:rPr>
          <w:sz w:val="32"/>
          <w:szCs w:val="28"/>
        </w:rPr>
        <w:t>REVISION HISTORY</w:t>
      </w:r>
    </w:p>
    <w:p w14:paraId="166C59D6" w14:textId="77777777" w:rsidR="00C838A0" w:rsidRDefault="00C838A0" w:rsidP="00C838A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401"/>
        <w:gridCol w:w="2188"/>
        <w:gridCol w:w="2126"/>
        <w:gridCol w:w="1978"/>
      </w:tblGrid>
      <w:tr w:rsidR="00C838A0" w:rsidRPr="00533065" w14:paraId="47DF7222" w14:textId="77777777" w:rsidTr="00DA050D">
        <w:trPr>
          <w:tblHeader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F1293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87536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9FE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Comments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248A03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CF6EEF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Approval</w:t>
            </w:r>
          </w:p>
        </w:tc>
      </w:tr>
      <w:tr w:rsidR="00C838A0" w:rsidRPr="00533065" w14:paraId="422FB8EE" w14:textId="77777777" w:rsidTr="00DA050D">
        <w:trPr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A5BBD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 w:rsidRPr="00533065">
              <w:rPr>
                <w:sz w:val="26"/>
                <w:szCs w:val="26"/>
              </w:rPr>
              <w:t>1.0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5640" w14:textId="08C09070" w:rsidR="00C838A0" w:rsidRPr="00533065" w:rsidRDefault="00F43426" w:rsidP="009E55D2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 w:rsidRPr="00533065">
              <w:rPr>
                <w:sz w:val="26"/>
                <w:szCs w:val="26"/>
              </w:rPr>
              <w:t>18/09/2022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A100" w14:textId="46ACB7D3" w:rsidR="00C838A0" w:rsidRPr="00533065" w:rsidRDefault="008E2C10" w:rsidP="009E55D2">
            <w:pPr>
              <w:spacing w:before="100" w:line="360" w:lineRule="auto"/>
              <w:rPr>
                <w:sz w:val="26"/>
                <w:szCs w:val="26"/>
              </w:rPr>
            </w:pPr>
            <w:r w:rsidRPr="006B01F1">
              <w:rPr>
                <w:sz w:val="26"/>
                <w:szCs w:val="26"/>
              </w:rPr>
              <w:t>Initial Release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06F58" w14:textId="71AD6A91" w:rsidR="00C838A0" w:rsidRPr="00533065" w:rsidRDefault="008E2C10" w:rsidP="009E55D2">
            <w:pPr>
              <w:spacing w:before="10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members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3D7C" w14:textId="70FA00BC" w:rsidR="00C838A0" w:rsidRPr="00533065" w:rsidRDefault="00C838A0" w:rsidP="009E55D2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</w:tbl>
    <w:p w14:paraId="7EE4A7D6" w14:textId="77777777" w:rsidR="00C838A0" w:rsidRDefault="00C838A0" w:rsidP="00C838A0">
      <w:pPr>
        <w:autoSpaceDE w:val="0"/>
        <w:autoSpaceDN w:val="0"/>
        <w:adjustRightInd w:val="0"/>
        <w:jc w:val="center"/>
        <w:rPr>
          <w:color w:val="000000"/>
        </w:rPr>
      </w:pPr>
    </w:p>
    <w:p w14:paraId="6CAD32A4" w14:textId="77777777" w:rsidR="0067446E" w:rsidRDefault="0067446E">
      <w:pPr>
        <w:spacing w:after="160" w:line="259" w:lineRule="auto"/>
        <w:rPr>
          <w:b/>
          <w:color w:val="000000"/>
          <w:szCs w:val="26"/>
        </w:rPr>
      </w:pPr>
      <w:r>
        <w:rPr>
          <w:b/>
          <w:color w:val="000000"/>
          <w:szCs w:val="26"/>
        </w:rPr>
        <w:br w:type="page"/>
      </w:r>
    </w:p>
    <w:p w14:paraId="676CD49A" w14:textId="3243C36E" w:rsidR="0067446E" w:rsidRPr="0067446E" w:rsidRDefault="0067446E" w:rsidP="0067446E">
      <w:pPr>
        <w:spacing w:line="360" w:lineRule="auto"/>
        <w:ind w:left="1440" w:firstLine="720"/>
        <w:jc w:val="both"/>
        <w:rPr>
          <w:sz w:val="26"/>
          <w:szCs w:val="26"/>
        </w:rPr>
      </w:pPr>
      <w:r w:rsidRPr="0067446E">
        <w:rPr>
          <w:b/>
          <w:color w:val="000000"/>
          <w:sz w:val="26"/>
          <w:szCs w:val="26"/>
        </w:rPr>
        <w:lastRenderedPageBreak/>
        <w:t xml:space="preserve">Approve Document: </w:t>
      </w:r>
      <w:r w:rsidRPr="0067446E">
        <w:rPr>
          <w:sz w:val="26"/>
          <w:szCs w:val="26"/>
        </w:rPr>
        <w:t>Sign in to approve the document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05"/>
        <w:gridCol w:w="2430"/>
        <w:gridCol w:w="836"/>
        <w:gridCol w:w="3296"/>
      </w:tblGrid>
      <w:tr w:rsidR="0067446E" w:rsidRPr="0067446E" w14:paraId="60E3D419" w14:textId="77777777" w:rsidTr="008856A4">
        <w:trPr>
          <w:trHeight w:val="460"/>
        </w:trPr>
        <w:tc>
          <w:tcPr>
            <w:tcW w:w="1257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4F754" w14:textId="77777777" w:rsidR="0067446E" w:rsidRPr="0067446E" w:rsidRDefault="0067446E" w:rsidP="00B7005E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13420" w14:textId="77777777" w:rsidR="0067446E" w:rsidRPr="0067446E" w:rsidRDefault="0067446E" w:rsidP="00B7005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Binh,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649A" w14:textId="77777777" w:rsidR="0067446E" w:rsidRPr="0067446E" w:rsidRDefault="0067446E" w:rsidP="008856A4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2B89" w14:textId="77777777" w:rsidR="0067446E" w:rsidRPr="0067446E" w:rsidRDefault="0067446E" w:rsidP="00D9200F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7446E" w:rsidRPr="0067446E" w14:paraId="09A3D701" w14:textId="77777777" w:rsidTr="008856A4">
        <w:trPr>
          <w:trHeight w:val="163"/>
        </w:trPr>
        <w:tc>
          <w:tcPr>
            <w:tcW w:w="1257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CBF2A" w14:textId="77777777" w:rsidR="0067446E" w:rsidRPr="0067446E" w:rsidRDefault="0067446E" w:rsidP="00B7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E804E" w14:textId="77777777" w:rsidR="0067446E" w:rsidRPr="0067446E" w:rsidRDefault="0067446E" w:rsidP="00B7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D0635" w14:textId="77777777" w:rsidR="0067446E" w:rsidRPr="0067446E" w:rsidRDefault="0067446E" w:rsidP="008856A4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D8E0" w14:textId="77777777" w:rsidR="0067446E" w:rsidRPr="0067446E" w:rsidRDefault="0067446E" w:rsidP="00D9200F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7446E" w:rsidRPr="0067446E" w14:paraId="4EC3ECF4" w14:textId="77777777" w:rsidTr="008856A4">
        <w:trPr>
          <w:trHeight w:val="163"/>
        </w:trPr>
        <w:tc>
          <w:tcPr>
            <w:tcW w:w="1257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BFBBB" w14:textId="77777777" w:rsidR="0067446E" w:rsidRPr="0067446E" w:rsidRDefault="0067446E" w:rsidP="00B7005E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521E1" w14:textId="77777777" w:rsidR="0067446E" w:rsidRPr="0067446E" w:rsidRDefault="0067446E" w:rsidP="00B7005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Ca, Van Cong Le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92C6" w14:textId="77777777" w:rsidR="0067446E" w:rsidRPr="0067446E" w:rsidRDefault="0067446E" w:rsidP="008856A4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8E32" w14:textId="77777777" w:rsidR="0067446E" w:rsidRPr="0067446E" w:rsidRDefault="0067446E" w:rsidP="00D9200F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7446E" w:rsidRPr="0067446E" w14:paraId="3B9E5F51" w14:textId="77777777" w:rsidTr="008856A4">
        <w:trPr>
          <w:trHeight w:val="163"/>
        </w:trPr>
        <w:tc>
          <w:tcPr>
            <w:tcW w:w="1257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62FD8" w14:textId="77777777" w:rsidR="0067446E" w:rsidRPr="0067446E" w:rsidRDefault="0067446E" w:rsidP="00B7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65E30" w14:textId="77777777" w:rsidR="0067446E" w:rsidRPr="0067446E" w:rsidRDefault="0067446E" w:rsidP="00B7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846C7" w14:textId="77777777" w:rsidR="0067446E" w:rsidRPr="0067446E" w:rsidRDefault="0067446E" w:rsidP="008856A4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3D59" w14:textId="77777777" w:rsidR="0067446E" w:rsidRPr="0067446E" w:rsidRDefault="0067446E" w:rsidP="00D9200F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7446E" w:rsidRPr="0067446E" w14:paraId="511A4111" w14:textId="77777777" w:rsidTr="008856A4">
        <w:trPr>
          <w:trHeight w:val="163"/>
        </w:trPr>
        <w:tc>
          <w:tcPr>
            <w:tcW w:w="1257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B740D" w14:textId="77777777" w:rsidR="0067446E" w:rsidRPr="0067446E" w:rsidRDefault="0067446E" w:rsidP="00B7005E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FF775" w14:textId="77777777" w:rsidR="0067446E" w:rsidRPr="0067446E" w:rsidRDefault="0067446E" w:rsidP="00B7005E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Huy, Bui Duc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50A16" w14:textId="77777777" w:rsidR="0067446E" w:rsidRPr="0067446E" w:rsidRDefault="0067446E" w:rsidP="008856A4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CBE0" w14:textId="77777777" w:rsidR="0067446E" w:rsidRPr="0067446E" w:rsidRDefault="0067446E" w:rsidP="00D9200F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7446E" w:rsidRPr="0067446E" w14:paraId="7059F82A" w14:textId="77777777" w:rsidTr="008856A4">
        <w:trPr>
          <w:trHeight w:val="163"/>
        </w:trPr>
        <w:tc>
          <w:tcPr>
            <w:tcW w:w="1257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F0A34" w14:textId="77777777" w:rsidR="0067446E" w:rsidRPr="0067446E" w:rsidRDefault="0067446E" w:rsidP="00B7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775B6" w14:textId="77777777" w:rsidR="0067446E" w:rsidRPr="0067446E" w:rsidRDefault="0067446E" w:rsidP="00B7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B94AB" w14:textId="77777777" w:rsidR="0067446E" w:rsidRPr="0067446E" w:rsidRDefault="0067446E" w:rsidP="008856A4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3DE2" w14:textId="77777777" w:rsidR="0067446E" w:rsidRPr="0067446E" w:rsidRDefault="0067446E" w:rsidP="00D9200F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7446E" w:rsidRPr="0067446E" w14:paraId="226AF4EF" w14:textId="77777777" w:rsidTr="008856A4">
        <w:trPr>
          <w:trHeight w:val="163"/>
        </w:trPr>
        <w:tc>
          <w:tcPr>
            <w:tcW w:w="1257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26722" w14:textId="77777777" w:rsidR="0067446E" w:rsidRPr="0067446E" w:rsidRDefault="0067446E" w:rsidP="00B7005E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B5133" w14:textId="77777777" w:rsidR="0067446E" w:rsidRPr="0067446E" w:rsidRDefault="0067446E" w:rsidP="00B7005E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Phuc, Hua Hoang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7072A" w14:textId="77777777" w:rsidR="0067446E" w:rsidRPr="0067446E" w:rsidRDefault="0067446E" w:rsidP="008856A4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B6FE" w14:textId="77777777" w:rsidR="0067446E" w:rsidRPr="0067446E" w:rsidRDefault="0067446E" w:rsidP="00D9200F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7446E" w:rsidRPr="0067446E" w14:paraId="3D2145B2" w14:textId="77777777" w:rsidTr="008856A4">
        <w:trPr>
          <w:trHeight w:val="163"/>
        </w:trPr>
        <w:tc>
          <w:tcPr>
            <w:tcW w:w="1257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33350" w14:textId="77777777" w:rsidR="0067446E" w:rsidRPr="0067446E" w:rsidRDefault="0067446E" w:rsidP="00B7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470A2" w14:textId="77777777" w:rsidR="0067446E" w:rsidRPr="0067446E" w:rsidRDefault="0067446E" w:rsidP="00B70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1D855" w14:textId="77777777" w:rsidR="0067446E" w:rsidRPr="0067446E" w:rsidRDefault="0067446E" w:rsidP="008856A4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1AC7" w14:textId="77777777" w:rsidR="0067446E" w:rsidRPr="0067446E" w:rsidRDefault="0067446E" w:rsidP="00D9200F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7446E" w:rsidRPr="0067446E" w14:paraId="3DCCA874" w14:textId="77777777" w:rsidTr="008856A4">
        <w:trPr>
          <w:trHeight w:val="163"/>
        </w:trPr>
        <w:tc>
          <w:tcPr>
            <w:tcW w:w="1257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B8BD1" w14:textId="77777777" w:rsidR="0067446E" w:rsidRPr="0067446E" w:rsidRDefault="0067446E" w:rsidP="00B7005E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95B5" w14:textId="77777777" w:rsidR="0067446E" w:rsidRPr="0067446E" w:rsidRDefault="0067446E" w:rsidP="00B7005E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Trung,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F3738" w14:textId="77777777" w:rsidR="0067446E" w:rsidRPr="0067446E" w:rsidRDefault="0067446E" w:rsidP="008856A4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197E" w14:textId="77777777" w:rsidR="0067446E" w:rsidRPr="0067446E" w:rsidRDefault="0067446E" w:rsidP="00D9200F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67446E" w:rsidRPr="0067446E" w14:paraId="7D0CB663" w14:textId="77777777" w:rsidTr="008856A4">
        <w:trPr>
          <w:trHeight w:val="163"/>
        </w:trPr>
        <w:tc>
          <w:tcPr>
            <w:tcW w:w="1257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E06" w14:textId="77777777" w:rsidR="0067446E" w:rsidRPr="0067446E" w:rsidRDefault="0067446E" w:rsidP="00D9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8BBF" w14:textId="77777777" w:rsidR="0067446E" w:rsidRPr="0067446E" w:rsidRDefault="0067446E" w:rsidP="00D92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70A0E" w14:textId="77777777" w:rsidR="0067446E" w:rsidRPr="0067446E" w:rsidRDefault="0067446E" w:rsidP="008856A4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BBF7" w14:textId="77777777" w:rsidR="0067446E" w:rsidRPr="0067446E" w:rsidRDefault="0067446E" w:rsidP="00D9200F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28556EE2" w14:textId="77777777" w:rsidR="00C838A0" w:rsidRDefault="00C838A0" w:rsidP="00C838A0">
      <w:pPr>
        <w:autoSpaceDE w:val="0"/>
        <w:autoSpaceDN w:val="0"/>
        <w:adjustRightInd w:val="0"/>
        <w:jc w:val="center"/>
        <w:rPr>
          <w:color w:val="000000"/>
        </w:rPr>
      </w:pPr>
    </w:p>
    <w:p w14:paraId="70DF9E56" w14:textId="77777777" w:rsidR="007F1A03" w:rsidRPr="002C22C3" w:rsidRDefault="007F1A03" w:rsidP="007F1A03">
      <w:pPr>
        <w:spacing w:line="276" w:lineRule="auto"/>
        <w:jc w:val="both"/>
        <w:rPr>
          <w:sz w:val="26"/>
          <w:szCs w:val="26"/>
        </w:rPr>
        <w:sectPr w:rsidR="007F1A03" w:rsidRPr="002C22C3" w:rsidSect="0053306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1134" w:right="1134" w:bottom="1134" w:left="1985" w:header="720" w:footer="720" w:gutter="0"/>
          <w:pgBorders w:display="first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titlePg/>
          <w:docGrid w:linePitch="272"/>
        </w:sectPr>
      </w:pPr>
    </w:p>
    <w:sdt>
      <w:sdtPr>
        <w:rPr>
          <w:rFonts w:eastAsia="Times New Roman" w:cs="Times New Roman"/>
          <w:b w:val="0"/>
          <w:sz w:val="20"/>
          <w:szCs w:val="20"/>
        </w:rPr>
        <w:id w:val="20359929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E0FC93" w14:textId="77D7114A" w:rsidR="00E41905" w:rsidRPr="008C70F0" w:rsidRDefault="00D437AF" w:rsidP="00B571CC">
          <w:pPr>
            <w:pStyle w:val="TOCHeading"/>
            <w:spacing w:before="0"/>
            <w:jc w:val="center"/>
            <w:rPr>
              <w:rFonts w:cs="Times New Roman"/>
            </w:rPr>
          </w:pPr>
          <w:r w:rsidRPr="008C70F0">
            <w:rPr>
              <w:rFonts w:cs="Times New Roman"/>
            </w:rPr>
            <w:t>Table Of Contents</w:t>
          </w:r>
        </w:p>
        <w:p w14:paraId="10FFB5E3" w14:textId="45ED43BE" w:rsidR="00C23E7D" w:rsidRPr="0078777C" w:rsidRDefault="00E4190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r w:rsidRPr="0078777C">
            <w:rPr>
              <w:noProof w:val="0"/>
              <w:sz w:val="26"/>
              <w:szCs w:val="26"/>
            </w:rPr>
            <w:fldChar w:fldCharType="begin"/>
          </w:r>
          <w:r w:rsidRPr="0078777C">
            <w:rPr>
              <w:sz w:val="26"/>
              <w:szCs w:val="26"/>
            </w:rPr>
            <w:instrText xml:space="preserve"> TOC \o "1-3" \h \z \u </w:instrText>
          </w:r>
          <w:r w:rsidRPr="0078777C">
            <w:rPr>
              <w:noProof w:val="0"/>
              <w:sz w:val="26"/>
              <w:szCs w:val="26"/>
            </w:rPr>
            <w:fldChar w:fldCharType="separate"/>
          </w:r>
          <w:hyperlink w:anchor="_Toc121936623" w:history="1">
            <w:r w:rsidR="00C23E7D" w:rsidRPr="0078777C">
              <w:rPr>
                <w:rStyle w:val="Hyperlink"/>
                <w:sz w:val="26"/>
                <w:szCs w:val="26"/>
              </w:rPr>
              <w:t>1.</w:t>
            </w:r>
            <w:r w:rsidR="00C23E7D" w:rsidRPr="0078777C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Introduction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_Toc121936623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CF18BE6" w14:textId="5A3BCB1F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24" w:history="1">
            <w:r w:rsidR="00C23E7D" w:rsidRPr="0078777C">
              <w:rPr>
                <w:rStyle w:val="Hyperlink"/>
                <w:sz w:val="26"/>
                <w:szCs w:val="26"/>
              </w:rPr>
              <w:t>1.1.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Purpose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_Toc121936624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990C681" w14:textId="6F2B85EA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25" w:history="1">
            <w:r w:rsidR="00C23E7D" w:rsidRPr="0078777C">
              <w:rPr>
                <w:rStyle w:val="Hyperlink"/>
                <w:sz w:val="26"/>
                <w:szCs w:val="26"/>
              </w:rPr>
              <w:t>1.2.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Scope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_Toc121936625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21C156F" w14:textId="772D032E" w:rsidR="00C23E7D" w:rsidRPr="0078777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hyperlink w:anchor="_Toc121936626" w:history="1">
            <w:r w:rsidR="00C23E7D" w:rsidRPr="0078777C">
              <w:rPr>
                <w:rStyle w:val="Hyperlink"/>
                <w:sz w:val="26"/>
                <w:szCs w:val="26"/>
              </w:rPr>
              <w:t>2.</w:t>
            </w:r>
            <w:r w:rsidR="00C23E7D" w:rsidRPr="0078777C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Code Standards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_Toc121936626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A6F239B" w14:textId="4E1E883A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27" w:history="1">
            <w:r w:rsidR="00C23E7D" w:rsidRPr="0078777C">
              <w:rPr>
                <w:rStyle w:val="Hyperlink"/>
                <w:sz w:val="26"/>
                <w:szCs w:val="26"/>
              </w:rPr>
              <w:t>2.1.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Dart Language Code Standard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_Toc121936627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4B5DACF" w14:textId="6F7F4AC2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28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Identifiers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_Toc121936628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6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980773" w14:textId="1354BBE5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29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2.1.2.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Ordering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_Toc121936629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6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628EDB" w14:textId="58AD69EB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0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2.1.3.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Formatting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_Toc121936630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6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0F5DB9" w14:textId="331E5E24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1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2.1.4.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Comments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_Toc121936631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8B46D7" w14:textId="575A899F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2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2.1.5.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Doc comments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_Toc121936632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298EA1" w14:textId="49168301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3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2.1.6.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Markdown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_Toc121936633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519F3C" w14:textId="47A0A1AD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4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2.1.7.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Writing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_Toc121936634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56BE75" w14:textId="7E0799F0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5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2.1.8.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Libraries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_Toc121936635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D53312" w14:textId="48AE3D27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6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2.1.9.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Null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_Toc121936636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150596" w14:textId="4994A302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7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2.1.10.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Strings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_Toc121936637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8459B4" w14:textId="1333A360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8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Functions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_Toc121936638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72454D" w14:textId="57E1EB31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9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2.1.12.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Members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_Toc121936639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D97EED" w14:textId="072CEAA9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0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2.1.13.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Constructors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_Toc121936640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E72FC7" w14:textId="6B92A6FD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1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2.1.14.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Error handling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_Toc121936641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20AB80" w14:textId="4D097995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2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2.1.15.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Asynchrony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_Toc121936642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602EE9" w14:textId="0F8F2D77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3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2.1.16.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Names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_Toc121936643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F45938" w14:textId="12E354A8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4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2.1.17.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Libraries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_Toc121936644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10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0F7224" w14:textId="58546E9A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5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2.1.18.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Classes and mixins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_Toc121936645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10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9A9CC8" w14:textId="708D0BD1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6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2.1.19.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Constructors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_Toc121936646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10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7D65FF" w14:textId="5DCEFD70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7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2.1.20.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Types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_Toc121936647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11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BEAA19" w14:textId="4356028B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8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2.1.21.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Parameters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_Toc121936648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11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905F58" w14:textId="1AE20DB5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49" w:history="1">
            <w:r w:rsidR="00C23E7D" w:rsidRPr="0078777C">
              <w:rPr>
                <w:rStyle w:val="Hyperlink"/>
                <w:sz w:val="26"/>
                <w:szCs w:val="26"/>
              </w:rPr>
              <w:t>2.2.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Java Language Code Standard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_Toc121936649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webHidden/>
                <w:sz w:val="26"/>
                <w:szCs w:val="26"/>
              </w:rPr>
              <w:t>12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DA679C8" w14:textId="731F1DCB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0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Source file structure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_Toc121936650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12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9A93B8" w14:textId="27EB56C3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1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2.2.2.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Formatting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_Toc121936651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12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21DE2D" w14:textId="7595E041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2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2.2.3.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Naming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_Toc121936652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14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552024" w14:textId="5F472794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3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2.2.4.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Programming Practices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_Toc121936653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noProof/>
                <w:webHidden/>
                <w:sz w:val="26"/>
                <w:szCs w:val="26"/>
              </w:rPr>
              <w:t>15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BEDCF9" w14:textId="5BE9124C" w:rsidR="00C23E7D" w:rsidRPr="0078777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hyperlink w:anchor="_Toc121936654" w:history="1">
            <w:r w:rsidR="00C23E7D" w:rsidRPr="0078777C">
              <w:rPr>
                <w:rStyle w:val="Hyperlink"/>
                <w:sz w:val="26"/>
                <w:szCs w:val="26"/>
              </w:rPr>
              <w:t>3.</w:t>
            </w:r>
            <w:r w:rsidR="00C23E7D" w:rsidRPr="0078777C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References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_Toc121936654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C23E7D" w:rsidRPr="0078777C">
              <w:rPr>
                <w:webHidden/>
                <w:sz w:val="26"/>
                <w:szCs w:val="26"/>
              </w:rPr>
              <w:t>15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44A5D23" w14:textId="3E2FF268" w:rsidR="007F1A03" w:rsidRPr="002C22C3" w:rsidRDefault="00E41905" w:rsidP="00DD3A98">
          <w:r w:rsidRPr="0078777C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14:paraId="6622D399" w14:textId="3EB615FC" w:rsidR="00B15DE8" w:rsidRDefault="00B15DE8" w:rsidP="00B15DE8">
      <w:pPr>
        <w:spacing w:after="160" w:line="259" w:lineRule="auto"/>
        <w:rPr>
          <w:b/>
          <w:bCs/>
          <w:sz w:val="26"/>
          <w:szCs w:val="26"/>
        </w:rPr>
      </w:pPr>
      <w:bookmarkStart w:id="0" w:name="_Toc465416061"/>
      <w:r>
        <w:rPr>
          <w:b/>
          <w:bCs/>
          <w:sz w:val="26"/>
          <w:szCs w:val="26"/>
        </w:rPr>
        <w:t xml:space="preserve"> </w:t>
      </w:r>
    </w:p>
    <w:p w14:paraId="1AFD63C9" w14:textId="6479E38A" w:rsidR="00B571CC" w:rsidRDefault="00B571CC" w:rsidP="00B40B5A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C5B5550" w14:textId="15F20E96" w:rsidR="007F1A03" w:rsidRPr="002C22C3" w:rsidRDefault="007F1A03">
      <w:pPr>
        <w:pStyle w:val="Heading1"/>
        <w:numPr>
          <w:ilvl w:val="0"/>
          <w:numId w:val="2"/>
        </w:numPr>
        <w:spacing w:before="0" w:line="360" w:lineRule="auto"/>
      </w:pPr>
      <w:bookmarkStart w:id="1" w:name="_Toc121936623"/>
      <w:r w:rsidRPr="002C22C3">
        <w:lastRenderedPageBreak/>
        <w:t>Introduction</w:t>
      </w:r>
      <w:bookmarkEnd w:id="0"/>
      <w:bookmarkEnd w:id="1"/>
    </w:p>
    <w:p w14:paraId="4FB3E2D4" w14:textId="792E3D7B" w:rsidR="007F1A03" w:rsidRPr="002C22C3" w:rsidRDefault="001372AE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bookmarkStart w:id="2" w:name="_Toc434882007"/>
      <w:bookmarkStart w:id="3" w:name="_Toc465416062"/>
      <w:bookmarkEnd w:id="2"/>
      <w:r>
        <w:t xml:space="preserve"> </w:t>
      </w:r>
      <w:bookmarkStart w:id="4" w:name="_Toc121936624"/>
      <w:r w:rsidR="007F1A03" w:rsidRPr="002C22C3">
        <w:t>Purpose</w:t>
      </w:r>
      <w:bookmarkEnd w:id="3"/>
      <w:bookmarkEnd w:id="4"/>
    </w:p>
    <w:p w14:paraId="4A67C61F" w14:textId="7F8F6099" w:rsidR="00A7407A" w:rsidRDefault="00A7407A" w:rsidP="003C1044">
      <w:pPr>
        <w:spacing w:line="360" w:lineRule="auto"/>
        <w:ind w:firstLine="360"/>
        <w:jc w:val="both"/>
        <w:rPr>
          <w:sz w:val="26"/>
          <w:szCs w:val="26"/>
        </w:rPr>
      </w:pPr>
      <w:r w:rsidRPr="00A7407A">
        <w:rPr>
          <w:sz w:val="26"/>
          <w:szCs w:val="26"/>
        </w:rPr>
        <w:t>This Coding Standard requires certain practices for developing programs in the Java, Dart language. The objective of this coding standard is to have a positive effect on</w:t>
      </w:r>
      <w:r w:rsidR="002C60FD">
        <w:rPr>
          <w:sz w:val="26"/>
          <w:szCs w:val="26"/>
        </w:rPr>
        <w:t>:</w:t>
      </w:r>
    </w:p>
    <w:p w14:paraId="7E745000" w14:textId="77777777" w:rsidR="00A7407A" w:rsidRPr="00A7407A" w:rsidRDefault="00A7407A">
      <w:pPr>
        <w:pStyle w:val="ListParagraph"/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A7407A">
        <w:rPr>
          <w:rFonts w:ascii="Times New Roman" w:hAnsi="Times New Roman" w:cs="Times New Roman"/>
          <w:sz w:val="26"/>
          <w:szCs w:val="26"/>
        </w:rPr>
        <w:t xml:space="preserve">Avoidance of errors/bugs, especially the hard-to-find ones. </w:t>
      </w:r>
    </w:p>
    <w:p w14:paraId="738610EB" w14:textId="2F8E3AD8" w:rsidR="007F1A03" w:rsidRPr="00A7407A" w:rsidRDefault="00A7407A">
      <w:pPr>
        <w:pStyle w:val="ListParagraph"/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A7407A">
        <w:rPr>
          <w:rFonts w:ascii="Times New Roman" w:hAnsi="Times New Roman" w:cs="Times New Roman"/>
          <w:sz w:val="26"/>
          <w:szCs w:val="26"/>
        </w:rPr>
        <w:t>Maintainability, by promoting some proven design principles</w:t>
      </w:r>
    </w:p>
    <w:p w14:paraId="1D21DD49" w14:textId="32F06309" w:rsidR="007F1A03" w:rsidRPr="001372AE" w:rsidRDefault="001372AE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bookmarkStart w:id="5" w:name="_Toc434882008"/>
      <w:bookmarkStart w:id="6" w:name="_Toc465416063"/>
      <w:bookmarkEnd w:id="5"/>
      <w:r>
        <w:t xml:space="preserve"> </w:t>
      </w:r>
      <w:bookmarkStart w:id="7" w:name="_Toc121936625"/>
      <w:bookmarkEnd w:id="6"/>
      <w:r w:rsidR="00D9017C">
        <w:t>Scope</w:t>
      </w:r>
      <w:bookmarkEnd w:id="7"/>
    </w:p>
    <w:p w14:paraId="637805D2" w14:textId="36426F63" w:rsidR="007F1A03" w:rsidRDefault="00016091" w:rsidP="003C1044">
      <w:pPr>
        <w:spacing w:line="360" w:lineRule="auto"/>
        <w:ind w:firstLine="360"/>
        <w:jc w:val="both"/>
        <w:rPr>
          <w:sz w:val="26"/>
          <w:szCs w:val="26"/>
        </w:rPr>
      </w:pPr>
      <w:r w:rsidRPr="00016091">
        <w:rPr>
          <w:sz w:val="26"/>
          <w:szCs w:val="26"/>
        </w:rPr>
        <w:t>This standard pertains to the use of the Java, Dart language.</w:t>
      </w:r>
    </w:p>
    <w:p w14:paraId="4DCECAC4" w14:textId="4DB4A384" w:rsidR="00D9017C" w:rsidRDefault="003C1044">
      <w:pPr>
        <w:pStyle w:val="Heading1"/>
        <w:numPr>
          <w:ilvl w:val="0"/>
          <w:numId w:val="3"/>
        </w:numPr>
        <w:spacing w:before="0" w:line="360" w:lineRule="auto"/>
      </w:pPr>
      <w:bookmarkStart w:id="8" w:name="_Toc121936626"/>
      <w:r>
        <w:t>Code Standards</w:t>
      </w:r>
      <w:bookmarkEnd w:id="8"/>
    </w:p>
    <w:p w14:paraId="29DDC9FC" w14:textId="628440DC" w:rsidR="000121DA" w:rsidRDefault="0075208E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r>
        <w:t xml:space="preserve"> </w:t>
      </w:r>
      <w:bookmarkStart w:id="9" w:name="_Toc121936627"/>
      <w:r w:rsidR="000121DA">
        <w:t xml:space="preserve">Dart </w:t>
      </w:r>
      <w:r w:rsidR="00012EC8">
        <w:t xml:space="preserve">Language </w:t>
      </w:r>
      <w:r w:rsidR="000121DA">
        <w:t>Code Standard</w:t>
      </w:r>
      <w:bookmarkEnd w:id="9"/>
    </w:p>
    <w:p w14:paraId="44FDF444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0" w:name="_Toc121936628"/>
      <w:r w:rsidRPr="00BF6DBA">
        <w:rPr>
          <w:rFonts w:cs="Times New Roman"/>
          <w:szCs w:val="26"/>
        </w:rPr>
        <w:t>Identifiers</w:t>
      </w:r>
      <w:bookmarkEnd w:id="10"/>
    </w:p>
    <w:p w14:paraId="5D90BFD9" w14:textId="0927B2F4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types using UpperCamelCase.</w:t>
      </w:r>
    </w:p>
    <w:p w14:paraId="151CDE4C" w14:textId="6C1A09A7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extensions using UpperCamelCase.</w:t>
      </w:r>
    </w:p>
    <w:p w14:paraId="0F88C3C2" w14:textId="024DEEF7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libraries, packages, directories, and source files using lowercase_with_underscores.</w:t>
      </w:r>
    </w:p>
    <w:p w14:paraId="0CCA9B28" w14:textId="609A5C11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import prefixes using lowercase_with_underscores.</w:t>
      </w:r>
    </w:p>
    <w:p w14:paraId="53AF116A" w14:textId="4EE40154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other identifiers using lowerCamelCase.</w:t>
      </w:r>
    </w:p>
    <w:p w14:paraId="7E3BFF13" w14:textId="7FCD62AE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lowerCamelCase for constant names.</w:t>
      </w:r>
    </w:p>
    <w:p w14:paraId="5EB5677F" w14:textId="53DB0FD8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capitalize acronyms and abbreviations longer than two letters like words.</w:t>
      </w:r>
    </w:p>
    <w:p w14:paraId="70506D0B" w14:textId="0AF0A9A8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_, __, etc. for unused callback parameters.</w:t>
      </w:r>
    </w:p>
    <w:p w14:paraId="58742D24" w14:textId="26EB83AF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a leading underscore for identifiers that aren’t private.</w:t>
      </w:r>
    </w:p>
    <w:p w14:paraId="7BF49883" w14:textId="42CE6C92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prefix letters.</w:t>
      </w:r>
    </w:p>
    <w:p w14:paraId="718BE301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1" w:name="_Toc121936629"/>
      <w:r w:rsidRPr="00BF6DBA">
        <w:rPr>
          <w:rFonts w:cs="Times New Roman"/>
          <w:szCs w:val="26"/>
        </w:rPr>
        <w:t>Ordering</w:t>
      </w:r>
      <w:bookmarkEnd w:id="11"/>
    </w:p>
    <w:p w14:paraId="1E90A2AA" w14:textId="5D61DD22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place “dart:” imports before other imports.</w:t>
      </w:r>
    </w:p>
    <w:p w14:paraId="2DBD0CA1" w14:textId="3AE79039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place “package:” imports before relative imports.</w:t>
      </w:r>
    </w:p>
    <w:p w14:paraId="489A5128" w14:textId="6D27533E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specify exports in a separate section after all imports.</w:t>
      </w:r>
    </w:p>
    <w:p w14:paraId="63284F1C" w14:textId="1A37D687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sort sections alphabetically.</w:t>
      </w:r>
    </w:p>
    <w:p w14:paraId="1C6FCE60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ind w:left="1225" w:hanging="505"/>
        <w:rPr>
          <w:rFonts w:cs="Times New Roman"/>
          <w:szCs w:val="26"/>
        </w:rPr>
      </w:pPr>
      <w:bookmarkStart w:id="12" w:name="_Toc121936630"/>
      <w:r w:rsidRPr="00BF6DBA">
        <w:rPr>
          <w:rFonts w:cs="Times New Roman"/>
          <w:szCs w:val="26"/>
        </w:rPr>
        <w:t>Formatting</w:t>
      </w:r>
      <w:bookmarkEnd w:id="12"/>
    </w:p>
    <w:p w14:paraId="084CED41" w14:textId="3FFF5193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format your code using dart format.</w:t>
      </w:r>
    </w:p>
    <w:p w14:paraId="0A3688D2" w14:textId="47038FA1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changing your code to make it more formatter-friendly.</w:t>
      </w:r>
    </w:p>
    <w:p w14:paraId="692B8839" w14:textId="305DBE51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AVOID lines longer than 80 characters.</w:t>
      </w:r>
    </w:p>
    <w:p w14:paraId="4615EBCB" w14:textId="2AFB1750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curly braces for all flow control statements.</w:t>
      </w:r>
    </w:p>
    <w:p w14:paraId="5203929A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3" w:name="_Toc121936631"/>
      <w:r w:rsidRPr="00BF6DBA">
        <w:rPr>
          <w:rFonts w:cs="Times New Roman"/>
          <w:szCs w:val="26"/>
        </w:rPr>
        <w:t>Comments</w:t>
      </w:r>
      <w:bookmarkEnd w:id="13"/>
    </w:p>
    <w:p w14:paraId="6E1BFF33" w14:textId="772BAD44" w:rsidR="000121DA" w:rsidRPr="00BF6DBA" w:rsidRDefault="000121D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format comments like sentences.</w:t>
      </w:r>
    </w:p>
    <w:p w14:paraId="431A3EE3" w14:textId="73CB0303" w:rsidR="000121DA" w:rsidRPr="00BF6DBA" w:rsidRDefault="000121D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block comments for documentation.</w:t>
      </w:r>
    </w:p>
    <w:p w14:paraId="60EB71F0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4" w:name="_Toc121936632"/>
      <w:r w:rsidRPr="00BF6DBA">
        <w:rPr>
          <w:rFonts w:cs="Times New Roman"/>
          <w:szCs w:val="26"/>
        </w:rPr>
        <w:t>Doc comments</w:t>
      </w:r>
      <w:bookmarkEnd w:id="14"/>
    </w:p>
    <w:p w14:paraId="437EFE78" w14:textId="00E43DF1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/// doc comments to document members and types.</w:t>
      </w:r>
    </w:p>
    <w:p w14:paraId="79F52C37" w14:textId="5E215773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writing doc comments for public APIs.</w:t>
      </w:r>
    </w:p>
    <w:p w14:paraId="4DAE2607" w14:textId="18B12D33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writing a library-level doc comment.</w:t>
      </w:r>
    </w:p>
    <w:p w14:paraId="2CF5B1B0" w14:textId="10F82B11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writing doc comments for private APIs.</w:t>
      </w:r>
    </w:p>
    <w:p w14:paraId="68AE69ED" w14:textId="0D23E85A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start doc comments with a single-sentence summary.</w:t>
      </w:r>
    </w:p>
    <w:p w14:paraId="0622A3C2" w14:textId="02FC17A6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separate the first sentence of a doc comment into its own paragraph.</w:t>
      </w:r>
    </w:p>
    <w:p w14:paraId="79F10A36" w14:textId="5E776406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redundancy with the surrounding context.</w:t>
      </w:r>
    </w:p>
    <w:p w14:paraId="2F21B76C" w14:textId="7030D52B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function or method comments with third-person verbs.</w:t>
      </w:r>
    </w:p>
    <w:p w14:paraId="3B86832D" w14:textId="1474768E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a non-boolean variable or property comment with a noun phrase.</w:t>
      </w:r>
    </w:p>
    <w:p w14:paraId="32632021" w14:textId="0EC0A047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a boolean variable or property comment with “Whether” followed by a noun or gerund phrase.</w:t>
      </w:r>
    </w:p>
    <w:p w14:paraId="1FD4501B" w14:textId="7373740C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write documentation for both the getter and setter of a property.</w:t>
      </w:r>
    </w:p>
    <w:p w14:paraId="2F11E58A" w14:textId="6F027CA6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library or type comments with noun phrases.</w:t>
      </w:r>
    </w:p>
    <w:p w14:paraId="5C9FAEC8" w14:textId="564C96E5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including code samples in doc comments.</w:t>
      </w:r>
    </w:p>
    <w:p w14:paraId="75010BB7" w14:textId="749E47B3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square brackets in doc comments to refer to in-scope identifiers.</w:t>
      </w:r>
    </w:p>
    <w:p w14:paraId="442B5C3F" w14:textId="297D427E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prose to explain parameters, return values, and exceptions.</w:t>
      </w:r>
    </w:p>
    <w:p w14:paraId="4E7EC4F6" w14:textId="706DD38E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put doc comments before metadata annotations.</w:t>
      </w:r>
    </w:p>
    <w:p w14:paraId="7056F6AB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5" w:name="_Toc121936633"/>
      <w:r w:rsidRPr="00BF6DBA">
        <w:rPr>
          <w:rFonts w:cs="Times New Roman"/>
          <w:szCs w:val="26"/>
        </w:rPr>
        <w:t>Markdown</w:t>
      </w:r>
      <w:bookmarkEnd w:id="15"/>
    </w:p>
    <w:p w14:paraId="5341EE23" w14:textId="55D8C959" w:rsidR="000121DA" w:rsidRPr="00BF6DBA" w:rsidRDefault="000121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markdown excessively.</w:t>
      </w:r>
    </w:p>
    <w:p w14:paraId="2359A3D6" w14:textId="1B3AA000" w:rsidR="000121DA" w:rsidRPr="00BF6DBA" w:rsidRDefault="000121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HTML for formatting.</w:t>
      </w:r>
    </w:p>
    <w:p w14:paraId="40EF0A88" w14:textId="4D96E0B1" w:rsidR="000121DA" w:rsidRPr="00BF6DBA" w:rsidRDefault="000121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backtick fences for code blocks.</w:t>
      </w:r>
    </w:p>
    <w:p w14:paraId="2D73C951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6" w:name="_Toc121936634"/>
      <w:r w:rsidRPr="00BF6DBA">
        <w:rPr>
          <w:rFonts w:cs="Times New Roman"/>
          <w:szCs w:val="26"/>
        </w:rPr>
        <w:t>Writing</w:t>
      </w:r>
      <w:bookmarkEnd w:id="16"/>
    </w:p>
    <w:p w14:paraId="4DFEEDF5" w14:textId="669D156D" w:rsidR="000121DA" w:rsidRPr="00BF6DBA" w:rsidRDefault="00012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brevity.</w:t>
      </w:r>
    </w:p>
    <w:p w14:paraId="47FBBF6C" w14:textId="79CAA1EB" w:rsidR="000121DA" w:rsidRPr="00BF6DBA" w:rsidRDefault="00012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abbreviations and acronyms unless they are obvious.</w:t>
      </w:r>
    </w:p>
    <w:p w14:paraId="1FEB6FE6" w14:textId="45FB7849" w:rsidR="000121DA" w:rsidRPr="00BF6DBA" w:rsidRDefault="00012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“this” instead of “the” to refer to a member’s instance.</w:t>
      </w:r>
    </w:p>
    <w:p w14:paraId="26307FFB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7" w:name="_Toc121936635"/>
      <w:r w:rsidRPr="00BF6DBA">
        <w:rPr>
          <w:rFonts w:cs="Times New Roman"/>
          <w:szCs w:val="26"/>
        </w:rPr>
        <w:lastRenderedPageBreak/>
        <w:t>Libraries</w:t>
      </w:r>
      <w:bookmarkEnd w:id="17"/>
    </w:p>
    <w:p w14:paraId="2DAA8738" w14:textId="617C6CA4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strings in part of directives.</w:t>
      </w:r>
    </w:p>
    <w:p w14:paraId="02122A51" w14:textId="2263AB68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import libraries that are inside the src directory of another package.</w:t>
      </w:r>
    </w:p>
    <w:p w14:paraId="0DEE1708" w14:textId="7B739F8E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allow an import path to reach into or out of lib.</w:t>
      </w:r>
    </w:p>
    <w:p w14:paraId="01F64AD4" w14:textId="6CBC60F9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relative import paths.</w:t>
      </w:r>
    </w:p>
    <w:p w14:paraId="60A164FB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8" w:name="_Toc121936636"/>
      <w:r w:rsidRPr="00BF6DBA">
        <w:rPr>
          <w:rFonts w:cs="Times New Roman"/>
          <w:szCs w:val="26"/>
        </w:rPr>
        <w:t>Null</w:t>
      </w:r>
      <w:bookmarkEnd w:id="18"/>
    </w:p>
    <w:p w14:paraId="2AABD358" w14:textId="6F51E6D4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explicitly initialize variables to null.</w:t>
      </w:r>
    </w:p>
    <w:p w14:paraId="1CD79F80" w14:textId="4E5EDE2D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an explicit default value of null.</w:t>
      </w:r>
    </w:p>
    <w:p w14:paraId="170EC4C0" w14:textId="4B90A990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?? to convert null to a boolean value.</w:t>
      </w:r>
    </w:p>
    <w:p w14:paraId="2C9EA5A9" w14:textId="4BBF88D5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late variables if you need to check whether they are initialized.</w:t>
      </w:r>
    </w:p>
    <w:p w14:paraId="5D4608CD" w14:textId="643DE399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assigning a nullable field to a local variable to enable type promotion.</w:t>
      </w:r>
    </w:p>
    <w:p w14:paraId="62CC9A74" w14:textId="2B4A2B66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19" w:name="_Toc121936637"/>
      <w:r w:rsidR="000121DA" w:rsidRPr="00BF6DBA">
        <w:rPr>
          <w:rFonts w:cs="Times New Roman"/>
          <w:szCs w:val="26"/>
        </w:rPr>
        <w:t>Strings</w:t>
      </w:r>
      <w:bookmarkEnd w:id="19"/>
    </w:p>
    <w:p w14:paraId="5E4E4941" w14:textId="754BA442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adjacent strings to concatenate string literals.</w:t>
      </w:r>
    </w:p>
    <w:p w14:paraId="7C5D18C7" w14:textId="6B43E7DD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interpolation to compose strings and values.</w:t>
      </w:r>
    </w:p>
    <w:p w14:paraId="1A8C8627" w14:textId="6C602BB4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curly braces in interpolation when not needed.</w:t>
      </w:r>
    </w:p>
    <w:p w14:paraId="1C034363" w14:textId="77777777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Collections</w:t>
      </w:r>
    </w:p>
    <w:p w14:paraId="443CEFCD" w14:textId="7D3894B0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collection literals when possible.</w:t>
      </w:r>
    </w:p>
    <w:p w14:paraId="70C86635" w14:textId="23C5524D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DON’T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use .length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 xml:space="preserve"> to see if a collection is empty.</w:t>
      </w:r>
    </w:p>
    <w:p w14:paraId="5305FE2E" w14:textId="04F22088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Iterable.forEach() with a function literal.</w:t>
      </w:r>
    </w:p>
    <w:p w14:paraId="27F51F87" w14:textId="12E6C004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List.from() unless you intend to change the type of the result.</w:t>
      </w:r>
    </w:p>
    <w:p w14:paraId="01C73857" w14:textId="2174EF79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DO use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whereType(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>) to filter a collection by type.</w:t>
      </w:r>
    </w:p>
    <w:p w14:paraId="52C92138" w14:textId="7F89A5AA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DON’T use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cast(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>) when a nearby operation will do.</w:t>
      </w:r>
    </w:p>
    <w:p w14:paraId="090C435B" w14:textId="4D3A9122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AVOID using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cast(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>).</w:t>
      </w:r>
    </w:p>
    <w:p w14:paraId="3680B4A7" w14:textId="049A375A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0" w:name="_Toc121936638"/>
      <w:r w:rsidR="000121DA" w:rsidRPr="00BF6DBA">
        <w:rPr>
          <w:rFonts w:cs="Times New Roman"/>
          <w:szCs w:val="26"/>
        </w:rPr>
        <w:t>Functions</w:t>
      </w:r>
      <w:bookmarkEnd w:id="20"/>
    </w:p>
    <w:p w14:paraId="029F4629" w14:textId="4CF2A1BB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a function declaration to bind a function to a name.</w:t>
      </w:r>
    </w:p>
    <w:p w14:paraId="33533E0E" w14:textId="3B3FEB9E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create a lambda when a tear-off will do.</w:t>
      </w:r>
    </w:p>
    <w:p w14:paraId="1B806A8B" w14:textId="7C54BAB2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= to separate a named parameter from its default value.</w:t>
      </w:r>
    </w:p>
    <w:p w14:paraId="28841D9B" w14:textId="77777777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Variables</w:t>
      </w:r>
    </w:p>
    <w:p w14:paraId="6F70853E" w14:textId="56C4CE70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follow a consistent rule for var and final on local variables.</w:t>
      </w:r>
    </w:p>
    <w:p w14:paraId="4AB495BB" w14:textId="2B1A98A7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storing what you can calculate.</w:t>
      </w:r>
    </w:p>
    <w:p w14:paraId="0CE10AAB" w14:textId="0F9B44A8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lastRenderedPageBreak/>
        <w:t xml:space="preserve"> </w:t>
      </w:r>
      <w:bookmarkStart w:id="21" w:name="_Toc121936639"/>
      <w:r w:rsidR="000121DA" w:rsidRPr="00BF6DBA">
        <w:rPr>
          <w:rFonts w:cs="Times New Roman"/>
          <w:szCs w:val="26"/>
        </w:rPr>
        <w:t>Members</w:t>
      </w:r>
      <w:bookmarkEnd w:id="21"/>
    </w:p>
    <w:p w14:paraId="3062EC88" w14:textId="4C23C07A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wrap a field in a getter and setter unnecessarily.</w:t>
      </w:r>
    </w:p>
    <w:p w14:paraId="5E18EFE7" w14:textId="4D6E0124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a final field to make a read-only property.</w:t>
      </w:r>
    </w:p>
    <w:p w14:paraId="7DB84A3B" w14:textId="35307DEE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using =&gt; for simple members.</w:t>
      </w:r>
    </w:p>
    <w:p w14:paraId="2204A70E" w14:textId="40DD1023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this. except to redirect to a named constructor or to avoid shadowing.</w:t>
      </w:r>
    </w:p>
    <w:p w14:paraId="27899409" w14:textId="47E0157D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initialize fields at their declaration when possible.</w:t>
      </w:r>
    </w:p>
    <w:p w14:paraId="6400EFD7" w14:textId="5618DF85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2" w:name="_Toc121936640"/>
      <w:r w:rsidR="000121DA" w:rsidRPr="00BF6DBA">
        <w:rPr>
          <w:rFonts w:cs="Times New Roman"/>
          <w:szCs w:val="26"/>
        </w:rPr>
        <w:t>Constructors</w:t>
      </w:r>
      <w:bookmarkEnd w:id="22"/>
    </w:p>
    <w:p w14:paraId="12FDEB64" w14:textId="244859EE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initializing formals when possible.</w:t>
      </w:r>
    </w:p>
    <w:p w14:paraId="323C1E77" w14:textId="108C8911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late when a constructor initializer list will do.</w:t>
      </w:r>
    </w:p>
    <w:p w14:paraId="47698B7B" w14:textId="261EF435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DO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use ;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 xml:space="preserve"> instead of {} for empty constructor bodies.</w:t>
      </w:r>
    </w:p>
    <w:p w14:paraId="3718B5C4" w14:textId="5CC28B67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new.</w:t>
      </w:r>
    </w:p>
    <w:p w14:paraId="4A01F000" w14:textId="6B31DD08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const redundantly.</w:t>
      </w:r>
    </w:p>
    <w:p w14:paraId="47611AFF" w14:textId="0ECFFBBA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3" w:name="_Toc121936641"/>
      <w:r w:rsidR="000121DA" w:rsidRPr="00BF6DBA">
        <w:rPr>
          <w:rFonts w:cs="Times New Roman"/>
          <w:szCs w:val="26"/>
        </w:rPr>
        <w:t>Error handling</w:t>
      </w:r>
      <w:bookmarkEnd w:id="23"/>
    </w:p>
    <w:p w14:paraId="73559129" w14:textId="63F491FA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catches without on clauses.</w:t>
      </w:r>
    </w:p>
    <w:p w14:paraId="34AEBAA5" w14:textId="1F738E12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discard errors from catches without on clauses.</w:t>
      </w:r>
    </w:p>
    <w:p w14:paraId="2E3B2362" w14:textId="6F69FCF5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throw objects that implement Error only for programmatic errors.</w:t>
      </w:r>
    </w:p>
    <w:p w14:paraId="2DC93F78" w14:textId="6A7BC797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explicitly catch Error or types that implement it.</w:t>
      </w:r>
    </w:p>
    <w:p w14:paraId="1C94A268" w14:textId="6038B28F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rethrow to rethrow a caught exception.</w:t>
      </w:r>
    </w:p>
    <w:p w14:paraId="0D273205" w14:textId="526B2CAF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4" w:name="_Toc121936642"/>
      <w:r w:rsidR="000121DA" w:rsidRPr="00BF6DBA">
        <w:rPr>
          <w:rFonts w:cs="Times New Roman"/>
          <w:szCs w:val="26"/>
        </w:rPr>
        <w:t>Asynchrony</w:t>
      </w:r>
      <w:bookmarkEnd w:id="24"/>
    </w:p>
    <w:p w14:paraId="33B6B32C" w14:textId="7FB86A6E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async/await over using raw futures.</w:t>
      </w:r>
    </w:p>
    <w:p w14:paraId="03047229" w14:textId="623DA1AF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async when it has no useful effect.</w:t>
      </w:r>
    </w:p>
    <w:p w14:paraId="5C9C33D5" w14:textId="7E468057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using higher-order methods to transform a stream.</w:t>
      </w:r>
    </w:p>
    <w:p w14:paraId="6F7D6146" w14:textId="00345FDE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Completer directly.</w:t>
      </w:r>
    </w:p>
    <w:p w14:paraId="3809A4AE" w14:textId="3234B18A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test for Future&lt;T&gt; when disambiguating a FutureOr&lt;T&gt; whose type argument could be Object.</w:t>
      </w:r>
    </w:p>
    <w:p w14:paraId="64FF7090" w14:textId="1853658A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5" w:name="_Toc121936643"/>
      <w:r w:rsidR="000121DA" w:rsidRPr="00BF6DBA">
        <w:rPr>
          <w:rFonts w:cs="Times New Roman"/>
          <w:szCs w:val="26"/>
        </w:rPr>
        <w:t>Names</w:t>
      </w:r>
      <w:bookmarkEnd w:id="25"/>
    </w:p>
    <w:p w14:paraId="368E3DD9" w14:textId="4E27CC09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terms consistently.</w:t>
      </w:r>
    </w:p>
    <w:p w14:paraId="09E77923" w14:textId="224CBB26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abbreviations.</w:t>
      </w:r>
    </w:p>
    <w:p w14:paraId="101EFC40" w14:textId="7E9F5C47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putting the most descriptive noun last.</w:t>
      </w:r>
    </w:p>
    <w:p w14:paraId="0FBFD023" w14:textId="5649F677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making the code read like a sentence.</w:t>
      </w:r>
    </w:p>
    <w:p w14:paraId="4CA07A9F" w14:textId="0FF7DAFC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 noun phrase for a non-boolean property or variable.</w:t>
      </w:r>
    </w:p>
    <w:p w14:paraId="438D1089" w14:textId="6A622879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PREFER a non-imperative verb phrase for a boolean property or variable.</w:t>
      </w:r>
    </w:p>
    <w:p w14:paraId="15C02B64" w14:textId="0447DFC3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omitting the verb for a named boolean parameter.</w:t>
      </w:r>
    </w:p>
    <w:p w14:paraId="084D6A15" w14:textId="6FA73F42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the “positive” name for a boolean property or variable.</w:t>
      </w:r>
    </w:p>
    <w:p w14:paraId="1CEB5770" w14:textId="5DBA6372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an imperative verb phrase for a function or method whose main purpose is a side effect.</w:t>
      </w:r>
    </w:p>
    <w:p w14:paraId="0B8612D2" w14:textId="1EE29B73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 noun phrase or non-imperative verb phrase for a function or method if returning a value is its primary purpose.</w:t>
      </w:r>
    </w:p>
    <w:p w14:paraId="318CBF6F" w14:textId="35ECF0FC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an imperative verb phrase for a function or method if you want to draw attention to the work it performs.</w:t>
      </w:r>
    </w:p>
    <w:p w14:paraId="7F98C130" w14:textId="48C2088F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starting a method name with get.</w:t>
      </w:r>
    </w:p>
    <w:p w14:paraId="223853AA" w14:textId="7BD5EA66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naming a method to__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>) if it copies the object’s state to a new object.</w:t>
      </w:r>
    </w:p>
    <w:p w14:paraId="65EE52BC" w14:textId="7B5E39D5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naming a method as__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>) if it returns a different representation backed by the original object.</w:t>
      </w:r>
    </w:p>
    <w:p w14:paraId="02E8D60F" w14:textId="62100E61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 xml:space="preserve">AVOID describing the parameters in the </w:t>
      </w:r>
      <w:proofErr w:type="gramStart"/>
      <w:r w:rsidRPr="00BF6DBA">
        <w:rPr>
          <w:rFonts w:ascii="Times New Roman" w:hAnsi="Times New Roman" w:cs="Times New Roman"/>
          <w:sz w:val="26"/>
          <w:szCs w:val="26"/>
        </w:rPr>
        <w:t>function’s</w:t>
      </w:r>
      <w:proofErr w:type="gramEnd"/>
      <w:r w:rsidRPr="00BF6DBA">
        <w:rPr>
          <w:rFonts w:ascii="Times New Roman" w:hAnsi="Times New Roman" w:cs="Times New Roman"/>
          <w:sz w:val="26"/>
          <w:szCs w:val="26"/>
        </w:rPr>
        <w:t xml:space="preserve"> or method’s name.</w:t>
      </w:r>
    </w:p>
    <w:p w14:paraId="3968B62C" w14:textId="3C38651C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follow existing mnemonic conventions when naming type parameters.</w:t>
      </w:r>
    </w:p>
    <w:p w14:paraId="01217CB9" w14:textId="54C0A1F9" w:rsidR="000121DA" w:rsidRPr="00BF6DBA" w:rsidRDefault="00E20514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6" w:name="_Toc121936644"/>
      <w:r w:rsidR="000121DA" w:rsidRPr="00BF6DBA">
        <w:rPr>
          <w:rFonts w:cs="Times New Roman"/>
          <w:szCs w:val="26"/>
        </w:rPr>
        <w:t>Libraries</w:t>
      </w:r>
      <w:bookmarkEnd w:id="26"/>
    </w:p>
    <w:p w14:paraId="7CBA7B4D" w14:textId="3FB87C8E" w:rsidR="000121DA" w:rsidRPr="00BF6DBA" w:rsidRDefault="000121D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making declarations private.</w:t>
      </w:r>
    </w:p>
    <w:p w14:paraId="19193EB9" w14:textId="1C2BCADD" w:rsidR="000121DA" w:rsidRPr="00BF6DBA" w:rsidRDefault="000121D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declaring multiple classes in the same library.</w:t>
      </w:r>
    </w:p>
    <w:p w14:paraId="7888070F" w14:textId="655DA137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7" w:name="_Toc121936645"/>
      <w:r w:rsidR="000121DA" w:rsidRPr="00BF6DBA">
        <w:rPr>
          <w:rFonts w:cs="Times New Roman"/>
          <w:szCs w:val="26"/>
        </w:rPr>
        <w:t>Classes and mixins</w:t>
      </w:r>
      <w:bookmarkEnd w:id="27"/>
    </w:p>
    <w:p w14:paraId="1583D213" w14:textId="25EDC020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defining a one-member abstract class when a simple function will do.</w:t>
      </w:r>
    </w:p>
    <w:p w14:paraId="7D1ECDAF" w14:textId="507B158F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defining a class that contains only static members.</w:t>
      </w:r>
    </w:p>
    <w:p w14:paraId="21C5A7EA" w14:textId="1A32817C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extending a class that isn’t intended to be subclassed.</w:t>
      </w:r>
    </w:p>
    <w:p w14:paraId="36C780DE" w14:textId="1C04FFF6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document if your class supports being extended.</w:t>
      </w:r>
    </w:p>
    <w:p w14:paraId="1EA79BB8" w14:textId="4B847BCA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implementing a class that isn’t intended to be an interface.</w:t>
      </w:r>
    </w:p>
    <w:p w14:paraId="1F0D97DF" w14:textId="77DADE73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document if your class supports being used as an interface.</w:t>
      </w:r>
    </w:p>
    <w:p w14:paraId="6787F810" w14:textId="571ED0A1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mixin to define a mixin type.</w:t>
      </w:r>
    </w:p>
    <w:p w14:paraId="6644648A" w14:textId="0925C83F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mixing in a type that isn’t intended to be a mixin.</w:t>
      </w:r>
    </w:p>
    <w:p w14:paraId="68D1DD18" w14:textId="693D4AF3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8" w:name="_Toc121936646"/>
      <w:r w:rsidR="000121DA" w:rsidRPr="00BF6DBA">
        <w:rPr>
          <w:rFonts w:cs="Times New Roman"/>
          <w:szCs w:val="26"/>
        </w:rPr>
        <w:t>Constructors</w:t>
      </w:r>
      <w:bookmarkEnd w:id="28"/>
    </w:p>
    <w:p w14:paraId="561BCF30" w14:textId="5210CC2A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making your constructor const if the class supports it.</w:t>
      </w:r>
    </w:p>
    <w:p w14:paraId="03E84CBE" w14:textId="77777777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Members</w:t>
      </w:r>
    </w:p>
    <w:p w14:paraId="01D4C282" w14:textId="22657172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making fields and top-level variables final.</w:t>
      </w:r>
    </w:p>
    <w:p w14:paraId="5A36B284" w14:textId="44E5F094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DO use getters for operations that conceptually access properties.</w:t>
      </w:r>
    </w:p>
    <w:p w14:paraId="7F6B621F" w14:textId="5B6C3DB4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setters for operations that conceptually change properties.</w:t>
      </w:r>
    </w:p>
    <w:p w14:paraId="55A02CE1" w14:textId="5A4D8567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define a setter without a corresponding getter.</w:t>
      </w:r>
    </w:p>
    <w:p w14:paraId="7CE6AA0C" w14:textId="5BB100EB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runtime type tests to fake overloading.</w:t>
      </w:r>
    </w:p>
    <w:p w14:paraId="3816874B" w14:textId="1537D71E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public late final fields without initializers.</w:t>
      </w:r>
    </w:p>
    <w:p w14:paraId="535128AE" w14:textId="129DD076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returning nullable Future, Stream, and collection types.</w:t>
      </w:r>
    </w:p>
    <w:p w14:paraId="6B926C48" w14:textId="63A54751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returning this from methods just to enable a fluent interface.</w:t>
      </w:r>
    </w:p>
    <w:p w14:paraId="6B50F486" w14:textId="0E7E928E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9" w:name="_Toc121936647"/>
      <w:r w:rsidR="000121DA" w:rsidRPr="00BF6DBA">
        <w:rPr>
          <w:rFonts w:cs="Times New Roman"/>
          <w:szCs w:val="26"/>
        </w:rPr>
        <w:t>Types</w:t>
      </w:r>
      <w:bookmarkEnd w:id="29"/>
    </w:p>
    <w:p w14:paraId="1BC1A7F3" w14:textId="570A4385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type annotate variables without initializers.</w:t>
      </w:r>
    </w:p>
    <w:p w14:paraId="6F54E513" w14:textId="40337BC5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type annotate fields and top-level variables if the type isn’t obvious.</w:t>
      </w:r>
    </w:p>
    <w:p w14:paraId="26E4F4E7" w14:textId="361B1AA4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redundantly type annotate initialized local variables.</w:t>
      </w:r>
    </w:p>
    <w:p w14:paraId="38940415" w14:textId="26EF16B2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annotate return types on function declarations.</w:t>
      </w:r>
    </w:p>
    <w:p w14:paraId="216D5C04" w14:textId="5E8AFFE4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annotate parameter types on function declarations.</w:t>
      </w:r>
    </w:p>
    <w:p w14:paraId="7B6FDCBE" w14:textId="41E56B01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annotate inferred parameter types on function expressions.</w:t>
      </w:r>
    </w:p>
    <w:p w14:paraId="0D745652" w14:textId="7E110281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type annotate initializing formals.</w:t>
      </w:r>
    </w:p>
    <w:p w14:paraId="43202D7A" w14:textId="44913FDD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write type arguments on generic invocations that aren’t inferred.</w:t>
      </w:r>
    </w:p>
    <w:p w14:paraId="447D892C" w14:textId="4B379D28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write type arguments on generic invocations that are inferred.</w:t>
      </w:r>
    </w:p>
    <w:p w14:paraId="1F042D63" w14:textId="057A2F20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writing incomplete generic types.</w:t>
      </w:r>
    </w:p>
    <w:p w14:paraId="7E4DDE9E" w14:textId="19594C76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annotate with dynamic instead of letting inference fail.</w:t>
      </w:r>
    </w:p>
    <w:p w14:paraId="0C624152" w14:textId="031642EB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signatures in function type annotations.</w:t>
      </w:r>
    </w:p>
    <w:p w14:paraId="3070AC40" w14:textId="33832F31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specify a return type for a setter.</w:t>
      </w:r>
    </w:p>
    <w:p w14:paraId="6D8CD556" w14:textId="2A69E84A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the legacy typedef syntax.</w:t>
      </w:r>
    </w:p>
    <w:p w14:paraId="4EE12606" w14:textId="4156C312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inline function types over typedefs.</w:t>
      </w:r>
    </w:p>
    <w:p w14:paraId="2E7C8FAB" w14:textId="3C98D544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function type syntax for parameters.</w:t>
      </w:r>
    </w:p>
    <w:p w14:paraId="7BA064A4" w14:textId="097D4162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dynamic unless you want to disable static checking.</w:t>
      </w:r>
    </w:p>
    <w:p w14:paraId="5341D965" w14:textId="283C3BA5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Future&lt;void&gt; as the return type of asynchronous members that do not produce values.</w:t>
      </w:r>
    </w:p>
    <w:p w14:paraId="203DCE3C" w14:textId="667F0B63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FutureOr&lt;T&gt; as a return type.</w:t>
      </w:r>
    </w:p>
    <w:p w14:paraId="7E1DA5C4" w14:textId="2CCF9FA6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30" w:name="_Toc121936648"/>
      <w:r w:rsidR="000121DA" w:rsidRPr="00BF6DBA">
        <w:rPr>
          <w:rFonts w:cs="Times New Roman"/>
          <w:szCs w:val="26"/>
        </w:rPr>
        <w:t>Parameters</w:t>
      </w:r>
      <w:bookmarkEnd w:id="30"/>
    </w:p>
    <w:p w14:paraId="526D4577" w14:textId="0D95D132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positional boolean parameters.</w:t>
      </w:r>
    </w:p>
    <w:p w14:paraId="450ECA69" w14:textId="1285551C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optional positional parameters if the user may want to omit earlier parameters.</w:t>
      </w:r>
    </w:p>
    <w:p w14:paraId="6377F25D" w14:textId="600789DB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AVOID mandatory parameters that accept a special “no argument” value.</w:t>
      </w:r>
    </w:p>
    <w:p w14:paraId="0B99B9EC" w14:textId="35254685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inclusive start and exclusive end parameters to accept a range.</w:t>
      </w:r>
    </w:p>
    <w:p w14:paraId="237E47EF" w14:textId="77777777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Equality</w:t>
      </w:r>
    </w:p>
    <w:p w14:paraId="3E9A7451" w14:textId="468135A1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override hashCode if you override ==.</w:t>
      </w:r>
    </w:p>
    <w:p w14:paraId="466D0EC2" w14:textId="0B1FFB1B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make your == operator obey the mathematical rules of equality.</w:t>
      </w:r>
    </w:p>
    <w:p w14:paraId="60DBFF51" w14:textId="1866F628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defining custom equality for mutable classes.</w:t>
      </w:r>
    </w:p>
    <w:p w14:paraId="7C01D735" w14:textId="73B315C0" w:rsid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make the parameter to == nullable.</w:t>
      </w:r>
    </w:p>
    <w:p w14:paraId="454E0952" w14:textId="49FF0CAB" w:rsidR="00AB102A" w:rsidRDefault="00B94B51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r>
        <w:t xml:space="preserve"> </w:t>
      </w:r>
      <w:bookmarkStart w:id="31" w:name="_Toc121936649"/>
      <w:r>
        <w:t>Java Language Code Standard</w:t>
      </w:r>
      <w:bookmarkEnd w:id="31"/>
    </w:p>
    <w:p w14:paraId="7BC5B26D" w14:textId="666D6633" w:rsidR="00A05C17" w:rsidRDefault="00A05C17">
      <w:pPr>
        <w:pStyle w:val="Heading3"/>
        <w:numPr>
          <w:ilvl w:val="2"/>
          <w:numId w:val="3"/>
        </w:numPr>
        <w:spacing w:before="0" w:line="360" w:lineRule="auto"/>
      </w:pPr>
      <w:bookmarkStart w:id="32" w:name="_Toc121936650"/>
      <w:r>
        <w:t>Source file structure</w:t>
      </w:r>
      <w:bookmarkEnd w:id="32"/>
    </w:p>
    <w:p w14:paraId="6A5AE98B" w14:textId="599186D4" w:rsidR="00A05C17" w:rsidRPr="00D478CA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License or copyright information, if present</w:t>
      </w:r>
      <w:r w:rsidR="00D478CA" w:rsidRPr="00D478CA">
        <w:rPr>
          <w:rFonts w:ascii="Times New Roman" w:hAnsi="Times New Roman" w:cs="Times New Roman"/>
          <w:sz w:val="26"/>
          <w:szCs w:val="26"/>
        </w:rPr>
        <w:t>: If license or copyright information belongs in a file, it belongs here.</w:t>
      </w:r>
    </w:p>
    <w:p w14:paraId="3CBE73B4" w14:textId="37E7E0B4" w:rsidR="00A05C17" w:rsidRPr="00D478CA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Package statement</w:t>
      </w:r>
      <w:r w:rsidR="00D478CA" w:rsidRPr="00D478CA">
        <w:rPr>
          <w:rFonts w:ascii="Times New Roman" w:hAnsi="Times New Roman" w:cs="Times New Roman"/>
          <w:sz w:val="26"/>
          <w:szCs w:val="26"/>
        </w:rPr>
        <w:t>: The package statement is not line-wrapped. The column limit does not apply to package statements.</w:t>
      </w:r>
    </w:p>
    <w:p w14:paraId="7169A40B" w14:textId="55A43DB8" w:rsidR="00A05C17" w:rsidRPr="00D478CA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Import statements</w:t>
      </w:r>
    </w:p>
    <w:p w14:paraId="3371E910" w14:textId="77777777" w:rsidR="00D478CA" w:rsidRPr="00D478CA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No wildcard imports</w:t>
      </w:r>
    </w:p>
    <w:p w14:paraId="6702DF1E" w14:textId="77777777" w:rsidR="00D478CA" w:rsidRPr="00D478CA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No line-wrapping</w:t>
      </w:r>
    </w:p>
    <w:p w14:paraId="550798EC" w14:textId="77777777" w:rsidR="00D478CA" w:rsidRPr="00D478CA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Ordering and spacing</w:t>
      </w:r>
    </w:p>
    <w:p w14:paraId="18E09E01" w14:textId="188B26C8" w:rsidR="00D478CA" w:rsidRPr="00BE1DAC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No static import for classes</w:t>
      </w:r>
    </w:p>
    <w:p w14:paraId="7FA963F2" w14:textId="276B17F8" w:rsidR="00A05C17" w:rsidRPr="00BE1DAC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DAC">
        <w:rPr>
          <w:rFonts w:ascii="Times New Roman" w:hAnsi="Times New Roman" w:cs="Times New Roman"/>
          <w:sz w:val="26"/>
          <w:szCs w:val="26"/>
        </w:rPr>
        <w:t>Class declaration</w:t>
      </w:r>
    </w:p>
    <w:p w14:paraId="0A642120" w14:textId="77777777" w:rsidR="00D478CA" w:rsidRPr="00D478CA" w:rsidRDefault="00D478CA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Exactly one top-level class declaration</w:t>
      </w:r>
    </w:p>
    <w:p w14:paraId="52835C62" w14:textId="0AAFAA86" w:rsidR="00D478CA" w:rsidRPr="00BE1DAC" w:rsidRDefault="00D478CA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Ordering of class contents</w:t>
      </w:r>
    </w:p>
    <w:p w14:paraId="206C4143" w14:textId="18899230" w:rsidR="00A05C17" w:rsidRDefault="00A05C17">
      <w:pPr>
        <w:pStyle w:val="Heading3"/>
        <w:numPr>
          <w:ilvl w:val="2"/>
          <w:numId w:val="3"/>
        </w:numPr>
        <w:spacing w:before="0" w:line="360" w:lineRule="auto"/>
      </w:pPr>
      <w:bookmarkStart w:id="33" w:name="_Toc121936651"/>
      <w:r>
        <w:t>Formatting</w:t>
      </w:r>
      <w:bookmarkEnd w:id="33"/>
    </w:p>
    <w:p w14:paraId="7410750A" w14:textId="55FA10C6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Braces</w:t>
      </w:r>
    </w:p>
    <w:p w14:paraId="6516E9A5" w14:textId="77777777" w:rsidR="0067564B" w:rsidRPr="0067564B" w:rsidRDefault="0067564B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564B">
        <w:rPr>
          <w:rFonts w:ascii="Times New Roman" w:hAnsi="Times New Roman" w:cs="Times New Roman"/>
          <w:sz w:val="26"/>
          <w:szCs w:val="26"/>
        </w:rPr>
        <w:t>Use of optional braces</w:t>
      </w:r>
    </w:p>
    <w:p w14:paraId="331FC09F" w14:textId="77777777" w:rsidR="0067564B" w:rsidRPr="0067564B" w:rsidRDefault="0067564B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564B">
        <w:rPr>
          <w:rFonts w:ascii="Times New Roman" w:hAnsi="Times New Roman" w:cs="Times New Roman"/>
          <w:sz w:val="26"/>
          <w:szCs w:val="26"/>
        </w:rPr>
        <w:t>Nonempty blocks: K &amp; R style</w:t>
      </w:r>
    </w:p>
    <w:p w14:paraId="756252FE" w14:textId="6E0E15E0" w:rsidR="0067564B" w:rsidRPr="0067564B" w:rsidRDefault="0067564B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564B">
        <w:rPr>
          <w:rFonts w:ascii="Times New Roman" w:hAnsi="Times New Roman" w:cs="Times New Roman"/>
          <w:sz w:val="26"/>
          <w:szCs w:val="26"/>
        </w:rPr>
        <w:t>Empty blocks: may be concise</w:t>
      </w:r>
    </w:p>
    <w:p w14:paraId="3666E856" w14:textId="74D6AFDA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Block indentation: +2 spaces</w:t>
      </w:r>
    </w:p>
    <w:p w14:paraId="24EBEDB5" w14:textId="1B5A3AAB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One statement per line</w:t>
      </w:r>
    </w:p>
    <w:p w14:paraId="0A0AF0A7" w14:textId="2BE737E4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Column limit: 100</w:t>
      </w:r>
    </w:p>
    <w:p w14:paraId="60BEFD79" w14:textId="79EFF937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Line-wrapping</w:t>
      </w:r>
    </w:p>
    <w:p w14:paraId="0638B1D7" w14:textId="75154963" w:rsidR="003315BB" w:rsidRPr="003315BB" w:rsidRDefault="003315BB">
      <w:pPr>
        <w:pStyle w:val="ListParagraph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15BB">
        <w:rPr>
          <w:rFonts w:ascii="Times New Roman" w:hAnsi="Times New Roman" w:cs="Times New Roman"/>
          <w:sz w:val="26"/>
          <w:szCs w:val="26"/>
        </w:rPr>
        <w:t>Prefer to break at a higher syntactic level</w:t>
      </w:r>
    </w:p>
    <w:p w14:paraId="4CAD5E8A" w14:textId="36387823" w:rsidR="003315BB" w:rsidRPr="003315BB" w:rsidRDefault="003315BB">
      <w:pPr>
        <w:pStyle w:val="ListParagraph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15BB">
        <w:rPr>
          <w:rFonts w:ascii="Times New Roman" w:hAnsi="Times New Roman" w:cs="Times New Roman"/>
          <w:sz w:val="26"/>
          <w:szCs w:val="26"/>
        </w:rPr>
        <w:t>Indent continuation lines at least +4 spaces</w:t>
      </w:r>
    </w:p>
    <w:p w14:paraId="1A0EFDC0" w14:textId="219B285E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lastRenderedPageBreak/>
        <w:t>Whitespace</w:t>
      </w:r>
    </w:p>
    <w:p w14:paraId="1E975FFA" w14:textId="77777777" w:rsidR="00AD1ACF" w:rsidRPr="00AD1ACF" w:rsidRDefault="00AD1ACF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CF">
        <w:rPr>
          <w:rFonts w:ascii="Times New Roman" w:hAnsi="Times New Roman" w:cs="Times New Roman"/>
          <w:sz w:val="26"/>
          <w:szCs w:val="26"/>
        </w:rPr>
        <w:t>Vertical Whitespace</w:t>
      </w:r>
    </w:p>
    <w:p w14:paraId="5EF801D1" w14:textId="77777777" w:rsidR="00AD1ACF" w:rsidRPr="00AD1ACF" w:rsidRDefault="00AD1ACF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CF">
        <w:rPr>
          <w:rFonts w:ascii="Times New Roman" w:hAnsi="Times New Roman" w:cs="Times New Roman"/>
          <w:sz w:val="26"/>
          <w:szCs w:val="26"/>
        </w:rPr>
        <w:t>Horizontal whitespace</w:t>
      </w:r>
    </w:p>
    <w:p w14:paraId="58687404" w14:textId="2A9B811F" w:rsidR="00AD1ACF" w:rsidRPr="00AD1ACF" w:rsidRDefault="00AD1ACF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CF">
        <w:rPr>
          <w:rFonts w:ascii="Times New Roman" w:hAnsi="Times New Roman" w:cs="Times New Roman"/>
          <w:sz w:val="26"/>
          <w:szCs w:val="26"/>
        </w:rPr>
        <w:t>Horizontal alignment: never required</w:t>
      </w:r>
    </w:p>
    <w:p w14:paraId="4C296CB7" w14:textId="7474901A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Grouping parentheses: recommended</w:t>
      </w:r>
    </w:p>
    <w:p w14:paraId="6C3C8AA2" w14:textId="739F74FB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Specific constructs</w:t>
      </w:r>
    </w:p>
    <w:p w14:paraId="090AE19B" w14:textId="77777777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Enum classes</w:t>
      </w:r>
    </w:p>
    <w:p w14:paraId="11D22159" w14:textId="77777777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Variable declarations</w:t>
      </w:r>
    </w:p>
    <w:p w14:paraId="420CAE60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One variable per declaration</w:t>
      </w:r>
    </w:p>
    <w:p w14:paraId="1D330DB0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Declared when needed</w:t>
      </w:r>
    </w:p>
    <w:p w14:paraId="2AEF9B5A" w14:textId="4EEC73A0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Arrays</w:t>
      </w:r>
    </w:p>
    <w:p w14:paraId="6614A7C6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Array initializers: can be "block-like"</w:t>
      </w:r>
    </w:p>
    <w:p w14:paraId="4FCA172B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No C-style array declarations</w:t>
      </w:r>
    </w:p>
    <w:p w14:paraId="5D2472F3" w14:textId="77777777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Switch statements</w:t>
      </w:r>
    </w:p>
    <w:p w14:paraId="68505723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Indentation</w:t>
      </w:r>
    </w:p>
    <w:p w14:paraId="1B326EAB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Fall-through: commented</w:t>
      </w:r>
    </w:p>
    <w:p w14:paraId="4E2F7A8D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 xml:space="preserve">Presence of the </w:t>
      </w:r>
      <w:r w:rsidRPr="00386856">
        <w:rPr>
          <w:rFonts w:ascii="Times New Roman" w:hAnsi="Times New Roman" w:cs="Times New Roman"/>
          <w:i/>
          <w:iCs/>
          <w:sz w:val="26"/>
          <w:szCs w:val="26"/>
        </w:rPr>
        <w:t>default</w:t>
      </w:r>
      <w:r w:rsidRPr="00386856">
        <w:rPr>
          <w:rFonts w:ascii="Times New Roman" w:hAnsi="Times New Roman" w:cs="Times New Roman"/>
          <w:sz w:val="26"/>
          <w:szCs w:val="26"/>
        </w:rPr>
        <w:t xml:space="preserve"> label</w:t>
      </w:r>
    </w:p>
    <w:p w14:paraId="4757BFE3" w14:textId="1BC7F1B9" w:rsidR="00386856" w:rsidRDefault="00106E61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Annotations</w:t>
      </w:r>
    </w:p>
    <w:p w14:paraId="60910200" w14:textId="2042F188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Type-use annotations</w:t>
      </w:r>
    </w:p>
    <w:p w14:paraId="4338A2A2" w14:textId="6A3DAFD7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Class annotations</w:t>
      </w:r>
    </w:p>
    <w:p w14:paraId="5B8FB20E" w14:textId="7B2A8FEA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Method and constructor annotations</w:t>
      </w:r>
    </w:p>
    <w:p w14:paraId="2ADFFD8B" w14:textId="2D5CF917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Field annotations</w:t>
      </w:r>
    </w:p>
    <w:p w14:paraId="62CCC2D7" w14:textId="2C4BA8A3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Parameter and local variable annotations</w:t>
      </w:r>
    </w:p>
    <w:p w14:paraId="6D91483C" w14:textId="0252A651" w:rsidR="00106E61" w:rsidRDefault="00A873A4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73A4">
        <w:rPr>
          <w:rFonts w:ascii="Times New Roman" w:hAnsi="Times New Roman" w:cs="Times New Roman"/>
          <w:sz w:val="26"/>
          <w:szCs w:val="26"/>
        </w:rPr>
        <w:t>Comments</w:t>
      </w:r>
    </w:p>
    <w:p w14:paraId="37C323EE" w14:textId="2FDDB4F1" w:rsidR="00A873A4" w:rsidRDefault="00A873A4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73A4">
        <w:rPr>
          <w:rFonts w:ascii="Times New Roman" w:hAnsi="Times New Roman" w:cs="Times New Roman"/>
          <w:sz w:val="26"/>
          <w:szCs w:val="26"/>
        </w:rPr>
        <w:t>Block comment style</w:t>
      </w:r>
      <w:r w:rsidR="00B523E7">
        <w:rPr>
          <w:rFonts w:ascii="Times New Roman" w:hAnsi="Times New Roman" w:cs="Times New Roman"/>
          <w:sz w:val="26"/>
          <w:szCs w:val="26"/>
        </w:rPr>
        <w:t xml:space="preserve">: </w:t>
      </w:r>
      <w:r w:rsidR="00B523E7" w:rsidRPr="00B523E7">
        <w:rPr>
          <w:rFonts w:ascii="Times New Roman" w:hAnsi="Times New Roman" w:cs="Times New Roman"/>
          <w:sz w:val="26"/>
          <w:szCs w:val="26"/>
        </w:rPr>
        <w:t>Block comments are indented at the same level as the surrounding code.</w:t>
      </w:r>
    </w:p>
    <w:p w14:paraId="4F738B66" w14:textId="0ECEF00A" w:rsidR="00A873A4" w:rsidRDefault="00B523E7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Modifiers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523E7">
        <w:rPr>
          <w:rFonts w:ascii="Times New Roman" w:hAnsi="Times New Roman" w:cs="Times New Roman"/>
          <w:sz w:val="26"/>
          <w:szCs w:val="26"/>
        </w:rPr>
        <w:t>Class and member modifiers, when present, appear in the order recommended by the Java Language Specification</w:t>
      </w:r>
    </w:p>
    <w:p w14:paraId="33DB6462" w14:textId="13B99216" w:rsidR="00B523E7" w:rsidRPr="00D478CA" w:rsidRDefault="00B523E7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Numeric Literals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523E7">
        <w:rPr>
          <w:rFonts w:ascii="Times New Roman" w:hAnsi="Times New Roman" w:cs="Times New Roman"/>
          <w:sz w:val="26"/>
          <w:szCs w:val="26"/>
        </w:rPr>
        <w:t>long-valued integer literals use an uppercase L suffix, never lowercase (to avoid confusion with the digit 1).</w:t>
      </w:r>
    </w:p>
    <w:p w14:paraId="699F671B" w14:textId="77777777" w:rsidR="00A05C17" w:rsidRDefault="00A05C17" w:rsidP="00541F59">
      <w:pPr>
        <w:spacing w:line="360" w:lineRule="auto"/>
      </w:pPr>
    </w:p>
    <w:p w14:paraId="23435332" w14:textId="53FCCB8B" w:rsidR="00A05C17" w:rsidRPr="00B523E7" w:rsidRDefault="00A05C17">
      <w:pPr>
        <w:pStyle w:val="Heading3"/>
        <w:numPr>
          <w:ilvl w:val="2"/>
          <w:numId w:val="3"/>
        </w:numPr>
        <w:spacing w:before="0" w:line="360" w:lineRule="auto"/>
        <w:rPr>
          <w:szCs w:val="26"/>
        </w:rPr>
      </w:pPr>
      <w:bookmarkStart w:id="34" w:name="_Toc121936652"/>
      <w:r w:rsidRPr="00B523E7">
        <w:rPr>
          <w:szCs w:val="26"/>
        </w:rPr>
        <w:lastRenderedPageBreak/>
        <w:t>Naming</w:t>
      </w:r>
      <w:bookmarkEnd w:id="34"/>
    </w:p>
    <w:p w14:paraId="68DB7D94" w14:textId="590BFD41" w:rsidR="00A05C17" w:rsidRPr="00B523E7" w:rsidRDefault="00A05C1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Rules common to all identifiers</w:t>
      </w:r>
      <w:r w:rsidR="009B3524">
        <w:rPr>
          <w:rFonts w:ascii="Times New Roman" w:hAnsi="Times New Roman" w:cs="Times New Roman"/>
          <w:sz w:val="26"/>
          <w:szCs w:val="26"/>
        </w:rPr>
        <w:t xml:space="preserve">: </w:t>
      </w:r>
      <w:r w:rsidR="009B3524" w:rsidRPr="009B3524">
        <w:rPr>
          <w:rFonts w:ascii="Times New Roman" w:hAnsi="Times New Roman" w:cs="Times New Roman"/>
          <w:sz w:val="26"/>
          <w:szCs w:val="26"/>
        </w:rPr>
        <w:t>Identifiers use only ASCII letters and digits, and, in a small number of cases noted below, underscores.</w:t>
      </w:r>
    </w:p>
    <w:p w14:paraId="476D7D7E" w14:textId="420FCD4F" w:rsidR="00A05C17" w:rsidRDefault="00A05C1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Rules by identifier type</w:t>
      </w:r>
    </w:p>
    <w:p w14:paraId="73442258" w14:textId="2E28A742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Package names use only lowercase letters and digits (no underscores). Consecutive words are simply concatenated together.</w:t>
      </w:r>
    </w:p>
    <w:p w14:paraId="68A54C57" w14:textId="606B481B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Class names are written in UpperCamelCase. Class names are typically nouns or noun phrases</w:t>
      </w:r>
    </w:p>
    <w:p w14:paraId="0EBA2A0C" w14:textId="69961625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Method names are written in lowerCamelCase. Method names are typically verbs or verb phrases.</w:t>
      </w:r>
    </w:p>
    <w:p w14:paraId="3DDC6D19" w14:textId="7E8189D0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Constant names use UPPER_SNAKE_CASE: all uppercase letters, with each word separated from the next by a single underscore.</w:t>
      </w:r>
    </w:p>
    <w:p w14:paraId="4A90FB68" w14:textId="5C8B8150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Non-constant field names (static or otherwise) are written in lowerCamelCase. These names are typically nouns or noun phrases.</w:t>
      </w:r>
    </w:p>
    <w:p w14:paraId="6EECBEB0" w14:textId="1B5B185B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Parameter names are written in lowerCamelCase. One-character parameter names in public methods should be avoided.</w:t>
      </w:r>
    </w:p>
    <w:p w14:paraId="10C2288A" w14:textId="4C3F3896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Local variable names are written in lowerCamelCase. Even when final and immutable, local variables are not considered to be constants, and should not be styled as constants.</w:t>
      </w:r>
    </w:p>
    <w:p w14:paraId="57B626CA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Each type variable is named in one of two styles:      </w:t>
      </w:r>
    </w:p>
    <w:p w14:paraId="14513F87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A single capital letter, optionally followed by a single numeral (such as E, T, X, T2)     </w:t>
      </w:r>
    </w:p>
    <w:p w14:paraId="4348813E" w14:textId="1F8A21D2" w:rsidR="00106C70" w:rsidRP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A name in the form used for classes (see Section 5.2.2, Class names), followed by the capital letter T (examples: RequestT, FooBarT).</w:t>
      </w:r>
    </w:p>
    <w:p w14:paraId="4E7425BC" w14:textId="1140277F" w:rsidR="00A05C17" w:rsidRDefault="00A05C17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Camel case: defined</w:t>
      </w:r>
    </w:p>
    <w:p w14:paraId="7EF6F1D8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Convert the phrase to plain ASCII and remove any apostrophes. For example, "Müller's algorithm" might become "Muellers algorithm".     </w:t>
      </w:r>
    </w:p>
    <w:p w14:paraId="075A20BB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Divide this result into words, splitting on spaces and any remaining punctuation (typically hyphens).         </w:t>
      </w:r>
    </w:p>
    <w:p w14:paraId="36812322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Recommended: if any word already has a conventional camel-case appearance in common usage, split this into its constituent </w:t>
      </w:r>
      <w:r w:rsidRPr="00106C70">
        <w:rPr>
          <w:rFonts w:ascii="Times New Roman" w:hAnsi="Times New Roman" w:cs="Times New Roman"/>
          <w:sz w:val="26"/>
          <w:szCs w:val="26"/>
        </w:rPr>
        <w:lastRenderedPageBreak/>
        <w:t xml:space="preserve">parts (e.g., "AdWords" becomes "ad words"). Note that a word such as "iOS" is not really in camel case per se; it defies any convention, so this recommendation does not apply.     </w:t>
      </w:r>
    </w:p>
    <w:p w14:paraId="70A473F4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Now lowercase everything (including acronyms), then uppercase only the first character of:         </w:t>
      </w:r>
    </w:p>
    <w:p w14:paraId="7EBC0967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... each word, to yield upper camel case, or         </w:t>
      </w:r>
    </w:p>
    <w:p w14:paraId="36525F7F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... each word except the first, to yield lower camel case     </w:t>
      </w:r>
    </w:p>
    <w:p w14:paraId="58D88AC4" w14:textId="522C55FC" w:rsidR="00A05C17" w:rsidRPr="00A479CC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Finally, join all the words into a single identifier.</w:t>
      </w:r>
    </w:p>
    <w:p w14:paraId="06506982" w14:textId="2AE6676E" w:rsidR="00A05C17" w:rsidRDefault="00A05C17">
      <w:pPr>
        <w:pStyle w:val="Heading3"/>
        <w:numPr>
          <w:ilvl w:val="2"/>
          <w:numId w:val="3"/>
        </w:numPr>
        <w:spacing w:before="0" w:line="360" w:lineRule="auto"/>
      </w:pPr>
      <w:bookmarkStart w:id="35" w:name="_Toc121936653"/>
      <w:r>
        <w:t>Programming Practices</w:t>
      </w:r>
      <w:bookmarkEnd w:id="35"/>
    </w:p>
    <w:p w14:paraId="55EC4DB5" w14:textId="73A82E5D" w:rsidR="00A05C17" w:rsidRPr="00A479CC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@Override: always used</w:t>
      </w:r>
    </w:p>
    <w:p w14:paraId="656DFC68" w14:textId="3F83895A" w:rsidR="00A05C17" w:rsidRPr="00A479CC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Caught exceptions: not ignored</w:t>
      </w:r>
    </w:p>
    <w:p w14:paraId="477911F3" w14:textId="596AC089" w:rsidR="00A05C17" w:rsidRPr="00A479CC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Static members: qualified using class</w:t>
      </w:r>
    </w:p>
    <w:p w14:paraId="1F8B774F" w14:textId="7986A1A4" w:rsidR="00541F59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Finalizers: not used</w:t>
      </w:r>
    </w:p>
    <w:p w14:paraId="3CF417AD" w14:textId="624C828F" w:rsidR="00541F59" w:rsidRDefault="00541F59">
      <w:pPr>
        <w:pStyle w:val="Heading1"/>
        <w:numPr>
          <w:ilvl w:val="0"/>
          <w:numId w:val="3"/>
        </w:numPr>
        <w:spacing w:before="0" w:line="360" w:lineRule="auto"/>
      </w:pPr>
      <w:bookmarkStart w:id="36" w:name="_Toc121936654"/>
      <w:r>
        <w:t>References</w:t>
      </w:r>
      <w:bookmarkEnd w:id="36"/>
    </w:p>
    <w:p w14:paraId="2C398BFB" w14:textId="43E5D78D" w:rsidR="00541F59" w:rsidRDefault="00541F5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41F59">
        <w:rPr>
          <w:rFonts w:ascii="Times New Roman" w:hAnsi="Times New Roman" w:cs="Times New Roman"/>
          <w:i/>
          <w:iCs/>
          <w:sz w:val="26"/>
          <w:szCs w:val="26"/>
        </w:rPr>
        <w:t>Google team</w:t>
      </w:r>
      <w:r w:rsidRPr="00541F59">
        <w:rPr>
          <w:rFonts w:ascii="Times New Roman" w:hAnsi="Times New Roman" w:cs="Times New Roman"/>
          <w:sz w:val="26"/>
          <w:szCs w:val="26"/>
        </w:rPr>
        <w:t xml:space="preserve">, </w:t>
      </w:r>
      <w:hyperlink r:id="rId22" w:history="1">
        <w:r w:rsidRPr="00541F59">
          <w:rPr>
            <w:rStyle w:val="Hyperlink"/>
            <w:rFonts w:ascii="Times New Roman" w:hAnsi="Times New Roman" w:cs="Times New Roman"/>
            <w:sz w:val="26"/>
            <w:szCs w:val="26"/>
          </w:rPr>
          <w:t>“Effective Dart”</w:t>
        </w:r>
      </w:hyperlink>
    </w:p>
    <w:p w14:paraId="638B1828" w14:textId="27977516" w:rsidR="00541F59" w:rsidRPr="00541F59" w:rsidRDefault="00541F5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41F59">
        <w:rPr>
          <w:rFonts w:ascii="Times New Roman" w:hAnsi="Times New Roman" w:cs="Times New Roman"/>
          <w:i/>
          <w:iCs/>
          <w:sz w:val="26"/>
          <w:szCs w:val="26"/>
        </w:rPr>
        <w:t>Google team</w:t>
      </w:r>
      <w:r w:rsidRPr="00541F5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23" w:history="1">
        <w:r w:rsidRPr="00541F59">
          <w:rPr>
            <w:rStyle w:val="Hyperlink"/>
            <w:rFonts w:ascii="Times New Roman" w:hAnsi="Times New Roman" w:cs="Times New Roman"/>
            <w:sz w:val="26"/>
            <w:szCs w:val="26"/>
          </w:rPr>
          <w:t>“Google Java Style Guide”</w:t>
        </w:r>
      </w:hyperlink>
    </w:p>
    <w:sectPr w:rsidR="00541F59" w:rsidRPr="00541F59" w:rsidSect="00A00B4C">
      <w:headerReference w:type="default" r:id="rId24"/>
      <w:footerReference w:type="default" r:id="rId25"/>
      <w:pgSz w:w="11906" w:h="16838" w:code="9"/>
      <w:pgMar w:top="1134" w:right="1134" w:bottom="1134" w:left="1985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8725" w14:textId="77777777" w:rsidR="00FF36CD" w:rsidRDefault="00FF36CD" w:rsidP="00245F32">
      <w:r>
        <w:separator/>
      </w:r>
    </w:p>
  </w:endnote>
  <w:endnote w:type="continuationSeparator" w:id="0">
    <w:p w14:paraId="27E1C607" w14:textId="77777777" w:rsidR="00FF36CD" w:rsidRDefault="00FF36CD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E25D0" w14:textId="77777777" w:rsidR="00DA7431" w:rsidRDefault="00DA7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D3D1" w14:textId="2EAACDC7" w:rsidR="00CD4F84" w:rsidRPr="008B0D7B" w:rsidRDefault="00CD4F84" w:rsidP="00533065">
    <w:pPr>
      <w:pStyle w:val="Footer"/>
      <w:ind w:right="240"/>
      <w:jc w:val="right"/>
      <w:rPr>
        <w:b/>
        <w:bCs/>
        <w:sz w:val="24"/>
        <w:szCs w:val="24"/>
      </w:rPr>
    </w:pPr>
  </w:p>
  <w:p w14:paraId="02EFAACF" w14:textId="452AED8D" w:rsidR="00CD4F84" w:rsidRPr="00391EA3" w:rsidRDefault="00CD4F84" w:rsidP="00391E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ECFB" w14:textId="77777777" w:rsidR="00DA7431" w:rsidRDefault="00DA74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09E367D2" w:rsidR="001A3D2A" w:rsidRPr="00DA7431" w:rsidRDefault="001A3D2A" w:rsidP="00DA743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C1SE.06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A84C" w14:textId="77777777" w:rsidR="00FF36CD" w:rsidRDefault="00FF36CD" w:rsidP="00245F32">
      <w:r>
        <w:separator/>
      </w:r>
    </w:p>
  </w:footnote>
  <w:footnote w:type="continuationSeparator" w:id="0">
    <w:p w14:paraId="0B00E35E" w14:textId="77777777" w:rsidR="00FF36CD" w:rsidRDefault="00FF36CD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EA3F" w14:textId="77777777" w:rsidR="00DA7431" w:rsidRDefault="00DA74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8A47" w14:textId="2E19B70B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84B5" w14:textId="77777777" w:rsidR="00DA7431" w:rsidRDefault="00DA74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4C30B13F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805E0B">
      <w:rPr>
        <w:i/>
        <w:color w:val="000000"/>
      </w:rPr>
      <w:t>Code Standard</w:t>
    </w:r>
    <w:r>
      <w:rPr>
        <w:i/>
        <w:color w:val="000000"/>
      </w:rPr>
      <w:t xml:space="preserve"> v1.</w:t>
    </w:r>
    <w:r w:rsidR="00D378B3">
      <w:rPr>
        <w:i/>
        <w:color w:val="000000"/>
      </w:rPr>
      <w:t>0</w:t>
    </w:r>
    <w:r>
      <w:rPr>
        <w:i/>
        <w:color w:val="000000"/>
      </w:rPr>
      <w:t xml:space="preserve"> 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0AD"/>
    <w:multiLevelType w:val="hybridMultilevel"/>
    <w:tmpl w:val="4F361A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03D4"/>
    <w:multiLevelType w:val="hybridMultilevel"/>
    <w:tmpl w:val="F2287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19D4"/>
    <w:multiLevelType w:val="hybridMultilevel"/>
    <w:tmpl w:val="0338B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B5D45"/>
    <w:multiLevelType w:val="hybridMultilevel"/>
    <w:tmpl w:val="D4B0F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C685A"/>
    <w:multiLevelType w:val="hybridMultilevel"/>
    <w:tmpl w:val="37203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61EEE"/>
    <w:multiLevelType w:val="hybridMultilevel"/>
    <w:tmpl w:val="9CD66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8747E"/>
    <w:multiLevelType w:val="hybridMultilevel"/>
    <w:tmpl w:val="A2369B8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56775"/>
    <w:multiLevelType w:val="hybridMultilevel"/>
    <w:tmpl w:val="71E25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62453"/>
    <w:multiLevelType w:val="hybridMultilevel"/>
    <w:tmpl w:val="6C7E9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047F3"/>
    <w:multiLevelType w:val="hybridMultilevel"/>
    <w:tmpl w:val="F73EC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407ED"/>
    <w:multiLevelType w:val="hybridMultilevel"/>
    <w:tmpl w:val="722C7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D6EC5"/>
    <w:multiLevelType w:val="hybridMultilevel"/>
    <w:tmpl w:val="A8266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B2BCD"/>
    <w:multiLevelType w:val="hybridMultilevel"/>
    <w:tmpl w:val="0D1E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00CF"/>
    <w:multiLevelType w:val="hybridMultilevel"/>
    <w:tmpl w:val="CA909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C13FC"/>
    <w:multiLevelType w:val="hybridMultilevel"/>
    <w:tmpl w:val="D9461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abstractNum w:abstractNumId="16" w15:restartNumberingAfterBreak="0">
    <w:nsid w:val="3B9C0986"/>
    <w:multiLevelType w:val="hybridMultilevel"/>
    <w:tmpl w:val="83E6AB3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05A17"/>
    <w:multiLevelType w:val="hybridMultilevel"/>
    <w:tmpl w:val="FDB4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F5FAC"/>
    <w:multiLevelType w:val="hybridMultilevel"/>
    <w:tmpl w:val="B3CC4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6F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85453E"/>
    <w:multiLevelType w:val="hybridMultilevel"/>
    <w:tmpl w:val="3CF27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62679"/>
    <w:multiLevelType w:val="hybridMultilevel"/>
    <w:tmpl w:val="F8A6A06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51F52"/>
    <w:multiLevelType w:val="hybridMultilevel"/>
    <w:tmpl w:val="69FEC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B3BFA"/>
    <w:multiLevelType w:val="hybridMultilevel"/>
    <w:tmpl w:val="26C01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83CE2"/>
    <w:multiLevelType w:val="hybridMultilevel"/>
    <w:tmpl w:val="E57C4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C6D33"/>
    <w:multiLevelType w:val="hybridMultilevel"/>
    <w:tmpl w:val="05AE4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9797C"/>
    <w:multiLevelType w:val="hybridMultilevel"/>
    <w:tmpl w:val="B2B089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6C490A"/>
    <w:multiLevelType w:val="hybridMultilevel"/>
    <w:tmpl w:val="8FEA9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33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B027FB"/>
    <w:multiLevelType w:val="hybridMultilevel"/>
    <w:tmpl w:val="5A46962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14917"/>
    <w:multiLevelType w:val="hybridMultilevel"/>
    <w:tmpl w:val="7B002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F077A"/>
    <w:multiLevelType w:val="hybridMultilevel"/>
    <w:tmpl w:val="02BE8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72A12"/>
    <w:multiLevelType w:val="hybridMultilevel"/>
    <w:tmpl w:val="05D28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00CF0"/>
    <w:multiLevelType w:val="hybridMultilevel"/>
    <w:tmpl w:val="2FDC5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F06E8"/>
    <w:multiLevelType w:val="hybridMultilevel"/>
    <w:tmpl w:val="5F84C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60D52"/>
    <w:multiLevelType w:val="hybridMultilevel"/>
    <w:tmpl w:val="BB90191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40730">
    <w:abstractNumId w:val="15"/>
  </w:num>
  <w:num w:numId="2" w16cid:durableId="1858351108">
    <w:abstractNumId w:val="19"/>
  </w:num>
  <w:num w:numId="3" w16cid:durableId="2032298009">
    <w:abstractNumId w:val="28"/>
  </w:num>
  <w:num w:numId="4" w16cid:durableId="1742291083">
    <w:abstractNumId w:val="26"/>
  </w:num>
  <w:num w:numId="5" w16cid:durableId="213350198">
    <w:abstractNumId w:val="8"/>
  </w:num>
  <w:num w:numId="6" w16cid:durableId="116028835">
    <w:abstractNumId w:val="20"/>
  </w:num>
  <w:num w:numId="7" w16cid:durableId="1347975368">
    <w:abstractNumId w:val="22"/>
  </w:num>
  <w:num w:numId="8" w16cid:durableId="942956260">
    <w:abstractNumId w:val="5"/>
  </w:num>
  <w:num w:numId="9" w16cid:durableId="1588687793">
    <w:abstractNumId w:val="9"/>
  </w:num>
  <w:num w:numId="10" w16cid:durableId="489906514">
    <w:abstractNumId w:val="18"/>
  </w:num>
  <w:num w:numId="11" w16cid:durableId="2009597437">
    <w:abstractNumId w:val="24"/>
  </w:num>
  <w:num w:numId="12" w16cid:durableId="334889566">
    <w:abstractNumId w:val="33"/>
  </w:num>
  <w:num w:numId="13" w16cid:durableId="1743210320">
    <w:abstractNumId w:val="1"/>
  </w:num>
  <w:num w:numId="14" w16cid:durableId="299462362">
    <w:abstractNumId w:val="34"/>
  </w:num>
  <w:num w:numId="15" w16cid:durableId="1779642475">
    <w:abstractNumId w:val="10"/>
  </w:num>
  <w:num w:numId="16" w16cid:durableId="1397316514">
    <w:abstractNumId w:val="12"/>
  </w:num>
  <w:num w:numId="17" w16cid:durableId="1861353497">
    <w:abstractNumId w:val="23"/>
  </w:num>
  <w:num w:numId="18" w16cid:durableId="1734428148">
    <w:abstractNumId w:val="27"/>
  </w:num>
  <w:num w:numId="19" w16cid:durableId="1874344168">
    <w:abstractNumId w:val="31"/>
  </w:num>
  <w:num w:numId="20" w16cid:durableId="953554912">
    <w:abstractNumId w:val="7"/>
  </w:num>
  <w:num w:numId="21" w16cid:durableId="1401512943">
    <w:abstractNumId w:val="2"/>
  </w:num>
  <w:num w:numId="22" w16cid:durableId="1407145461">
    <w:abstractNumId w:val="25"/>
  </w:num>
  <w:num w:numId="23" w16cid:durableId="774832505">
    <w:abstractNumId w:val="11"/>
  </w:num>
  <w:num w:numId="24" w16cid:durableId="583144620">
    <w:abstractNumId w:val="14"/>
  </w:num>
  <w:num w:numId="25" w16cid:durableId="1016267399">
    <w:abstractNumId w:val="4"/>
  </w:num>
  <w:num w:numId="26" w16cid:durableId="1121611061">
    <w:abstractNumId w:val="30"/>
  </w:num>
  <w:num w:numId="27" w16cid:durableId="1280646493">
    <w:abstractNumId w:val="0"/>
  </w:num>
  <w:num w:numId="28" w16cid:durableId="1478566565">
    <w:abstractNumId w:val="6"/>
  </w:num>
  <w:num w:numId="29" w16cid:durableId="925846959">
    <w:abstractNumId w:val="32"/>
  </w:num>
  <w:num w:numId="30" w16cid:durableId="833105424">
    <w:abstractNumId w:val="35"/>
  </w:num>
  <w:num w:numId="31" w16cid:durableId="489759885">
    <w:abstractNumId w:val="21"/>
  </w:num>
  <w:num w:numId="32" w16cid:durableId="450440132">
    <w:abstractNumId w:val="16"/>
  </w:num>
  <w:num w:numId="33" w16cid:durableId="1993831726">
    <w:abstractNumId w:val="29"/>
  </w:num>
  <w:num w:numId="34" w16cid:durableId="1345546311">
    <w:abstractNumId w:val="13"/>
  </w:num>
  <w:num w:numId="35" w16cid:durableId="529883179">
    <w:abstractNumId w:val="3"/>
  </w:num>
  <w:num w:numId="36" w16cid:durableId="1382365215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121DA"/>
    <w:rsid w:val="00012EC8"/>
    <w:rsid w:val="00014034"/>
    <w:rsid w:val="00016091"/>
    <w:rsid w:val="00044647"/>
    <w:rsid w:val="00044C6D"/>
    <w:rsid w:val="00045128"/>
    <w:rsid w:val="000611AD"/>
    <w:rsid w:val="00063484"/>
    <w:rsid w:val="00084610"/>
    <w:rsid w:val="000A7E61"/>
    <w:rsid w:val="000B6212"/>
    <w:rsid w:val="000C1DFF"/>
    <w:rsid w:val="000C30CD"/>
    <w:rsid w:val="000D12BF"/>
    <w:rsid w:val="000D1B3D"/>
    <w:rsid w:val="000D473B"/>
    <w:rsid w:val="000D5377"/>
    <w:rsid w:val="000D5415"/>
    <w:rsid w:val="000E4701"/>
    <w:rsid w:val="000E58D3"/>
    <w:rsid w:val="000F12E7"/>
    <w:rsid w:val="000F5F21"/>
    <w:rsid w:val="00106C70"/>
    <w:rsid w:val="00106E61"/>
    <w:rsid w:val="00122CF1"/>
    <w:rsid w:val="001254FD"/>
    <w:rsid w:val="001265EB"/>
    <w:rsid w:val="00135F35"/>
    <w:rsid w:val="001372AE"/>
    <w:rsid w:val="00146306"/>
    <w:rsid w:val="00146D46"/>
    <w:rsid w:val="00151B98"/>
    <w:rsid w:val="00163D9C"/>
    <w:rsid w:val="0018641D"/>
    <w:rsid w:val="001A3D2A"/>
    <w:rsid w:val="001B694D"/>
    <w:rsid w:val="001D3215"/>
    <w:rsid w:val="001D57A9"/>
    <w:rsid w:val="001D6FB2"/>
    <w:rsid w:val="002037E9"/>
    <w:rsid w:val="0023051C"/>
    <w:rsid w:val="00232638"/>
    <w:rsid w:val="00236E21"/>
    <w:rsid w:val="002442C6"/>
    <w:rsid w:val="00245F32"/>
    <w:rsid w:val="00251B0B"/>
    <w:rsid w:val="00266CE6"/>
    <w:rsid w:val="00287981"/>
    <w:rsid w:val="002945AB"/>
    <w:rsid w:val="00295AED"/>
    <w:rsid w:val="002A2377"/>
    <w:rsid w:val="002A3F14"/>
    <w:rsid w:val="002A5A2A"/>
    <w:rsid w:val="002B10D3"/>
    <w:rsid w:val="002B233E"/>
    <w:rsid w:val="002B30F7"/>
    <w:rsid w:val="002B4B99"/>
    <w:rsid w:val="002B5414"/>
    <w:rsid w:val="002C22C3"/>
    <w:rsid w:val="002C60FD"/>
    <w:rsid w:val="002D6D17"/>
    <w:rsid w:val="003015B0"/>
    <w:rsid w:val="00325BC6"/>
    <w:rsid w:val="003278D0"/>
    <w:rsid w:val="003315BB"/>
    <w:rsid w:val="00331DCA"/>
    <w:rsid w:val="00346D7F"/>
    <w:rsid w:val="003667E8"/>
    <w:rsid w:val="003671F3"/>
    <w:rsid w:val="00376CFB"/>
    <w:rsid w:val="00386856"/>
    <w:rsid w:val="00387635"/>
    <w:rsid w:val="00391EA3"/>
    <w:rsid w:val="003C1044"/>
    <w:rsid w:val="003D3EB1"/>
    <w:rsid w:val="003D50C2"/>
    <w:rsid w:val="003D63C0"/>
    <w:rsid w:val="003E5DF6"/>
    <w:rsid w:val="003F0483"/>
    <w:rsid w:val="003F5660"/>
    <w:rsid w:val="003F799E"/>
    <w:rsid w:val="0041443D"/>
    <w:rsid w:val="00420462"/>
    <w:rsid w:val="00434F40"/>
    <w:rsid w:val="00441040"/>
    <w:rsid w:val="00441635"/>
    <w:rsid w:val="00450353"/>
    <w:rsid w:val="00456704"/>
    <w:rsid w:val="004631CF"/>
    <w:rsid w:val="00465474"/>
    <w:rsid w:val="004656D5"/>
    <w:rsid w:val="0047428E"/>
    <w:rsid w:val="00474734"/>
    <w:rsid w:val="0048473A"/>
    <w:rsid w:val="00495213"/>
    <w:rsid w:val="004D49B0"/>
    <w:rsid w:val="004E4C68"/>
    <w:rsid w:val="00500CA9"/>
    <w:rsid w:val="00507EC6"/>
    <w:rsid w:val="00511BD2"/>
    <w:rsid w:val="00525AF6"/>
    <w:rsid w:val="005327A0"/>
    <w:rsid w:val="00533065"/>
    <w:rsid w:val="00537666"/>
    <w:rsid w:val="00541F59"/>
    <w:rsid w:val="00547E48"/>
    <w:rsid w:val="00547E5C"/>
    <w:rsid w:val="005636CC"/>
    <w:rsid w:val="00565E39"/>
    <w:rsid w:val="0057354E"/>
    <w:rsid w:val="0058298C"/>
    <w:rsid w:val="00583718"/>
    <w:rsid w:val="005929F7"/>
    <w:rsid w:val="00593B74"/>
    <w:rsid w:val="00593E4D"/>
    <w:rsid w:val="005B43DD"/>
    <w:rsid w:val="005E0442"/>
    <w:rsid w:val="005E54C9"/>
    <w:rsid w:val="005F1EF8"/>
    <w:rsid w:val="005F32CB"/>
    <w:rsid w:val="0060068A"/>
    <w:rsid w:val="00615ED8"/>
    <w:rsid w:val="00615F3D"/>
    <w:rsid w:val="006173A2"/>
    <w:rsid w:val="006221E1"/>
    <w:rsid w:val="00630984"/>
    <w:rsid w:val="006336B4"/>
    <w:rsid w:val="0064337E"/>
    <w:rsid w:val="00650CD3"/>
    <w:rsid w:val="00651572"/>
    <w:rsid w:val="006533DF"/>
    <w:rsid w:val="00665096"/>
    <w:rsid w:val="0067446E"/>
    <w:rsid w:val="0067564B"/>
    <w:rsid w:val="00683DED"/>
    <w:rsid w:val="00692D2E"/>
    <w:rsid w:val="006954CA"/>
    <w:rsid w:val="006B198F"/>
    <w:rsid w:val="006B42E0"/>
    <w:rsid w:val="006D23A2"/>
    <w:rsid w:val="006D457D"/>
    <w:rsid w:val="006E26E3"/>
    <w:rsid w:val="006E2840"/>
    <w:rsid w:val="007005FA"/>
    <w:rsid w:val="00705034"/>
    <w:rsid w:val="007068FF"/>
    <w:rsid w:val="00717138"/>
    <w:rsid w:val="00723580"/>
    <w:rsid w:val="00726A5B"/>
    <w:rsid w:val="007353B1"/>
    <w:rsid w:val="007427F4"/>
    <w:rsid w:val="0075208E"/>
    <w:rsid w:val="0075509F"/>
    <w:rsid w:val="00764F98"/>
    <w:rsid w:val="00767D78"/>
    <w:rsid w:val="0077434D"/>
    <w:rsid w:val="00774504"/>
    <w:rsid w:val="00784A31"/>
    <w:rsid w:val="0078576C"/>
    <w:rsid w:val="0078777C"/>
    <w:rsid w:val="00790A7E"/>
    <w:rsid w:val="007A0BCA"/>
    <w:rsid w:val="007B32AC"/>
    <w:rsid w:val="007B3CB6"/>
    <w:rsid w:val="007C0309"/>
    <w:rsid w:val="007C673D"/>
    <w:rsid w:val="007D7DFA"/>
    <w:rsid w:val="007E231D"/>
    <w:rsid w:val="007E4A36"/>
    <w:rsid w:val="007E51A4"/>
    <w:rsid w:val="007F1A03"/>
    <w:rsid w:val="007F6661"/>
    <w:rsid w:val="007F69AE"/>
    <w:rsid w:val="00802995"/>
    <w:rsid w:val="00803DC4"/>
    <w:rsid w:val="00805E0B"/>
    <w:rsid w:val="00812535"/>
    <w:rsid w:val="0082632E"/>
    <w:rsid w:val="00832603"/>
    <w:rsid w:val="00842310"/>
    <w:rsid w:val="0084419E"/>
    <w:rsid w:val="008451E4"/>
    <w:rsid w:val="00857C33"/>
    <w:rsid w:val="00860585"/>
    <w:rsid w:val="00864AA0"/>
    <w:rsid w:val="00870A63"/>
    <w:rsid w:val="008726E5"/>
    <w:rsid w:val="008757FB"/>
    <w:rsid w:val="008856A4"/>
    <w:rsid w:val="00891124"/>
    <w:rsid w:val="008A3FF7"/>
    <w:rsid w:val="008B20A4"/>
    <w:rsid w:val="008B6CA4"/>
    <w:rsid w:val="008C70F0"/>
    <w:rsid w:val="008E2C10"/>
    <w:rsid w:val="008E3AAE"/>
    <w:rsid w:val="008F1C29"/>
    <w:rsid w:val="008F5C79"/>
    <w:rsid w:val="008F5F29"/>
    <w:rsid w:val="00900EAD"/>
    <w:rsid w:val="009071CF"/>
    <w:rsid w:val="00907A00"/>
    <w:rsid w:val="0091302C"/>
    <w:rsid w:val="0092300F"/>
    <w:rsid w:val="009251B3"/>
    <w:rsid w:val="00927C18"/>
    <w:rsid w:val="00930D81"/>
    <w:rsid w:val="00931AEC"/>
    <w:rsid w:val="00936940"/>
    <w:rsid w:val="0095262A"/>
    <w:rsid w:val="0095739C"/>
    <w:rsid w:val="00975504"/>
    <w:rsid w:val="009A3DBE"/>
    <w:rsid w:val="009B3524"/>
    <w:rsid w:val="009B3A03"/>
    <w:rsid w:val="009C1904"/>
    <w:rsid w:val="009D4EFC"/>
    <w:rsid w:val="009D5304"/>
    <w:rsid w:val="009E1D0D"/>
    <w:rsid w:val="009E40A2"/>
    <w:rsid w:val="009E42BC"/>
    <w:rsid w:val="009E55D2"/>
    <w:rsid w:val="009F145F"/>
    <w:rsid w:val="00A005CA"/>
    <w:rsid w:val="00A00B4C"/>
    <w:rsid w:val="00A05C17"/>
    <w:rsid w:val="00A2487C"/>
    <w:rsid w:val="00A47163"/>
    <w:rsid w:val="00A479CC"/>
    <w:rsid w:val="00A6301E"/>
    <w:rsid w:val="00A63311"/>
    <w:rsid w:val="00A7407A"/>
    <w:rsid w:val="00A74C77"/>
    <w:rsid w:val="00A81519"/>
    <w:rsid w:val="00A873A4"/>
    <w:rsid w:val="00A912FB"/>
    <w:rsid w:val="00AA3492"/>
    <w:rsid w:val="00AA5768"/>
    <w:rsid w:val="00AA7D4D"/>
    <w:rsid w:val="00AB102A"/>
    <w:rsid w:val="00AB1C02"/>
    <w:rsid w:val="00AC34A3"/>
    <w:rsid w:val="00AD1ACF"/>
    <w:rsid w:val="00AD1C28"/>
    <w:rsid w:val="00AD1EAA"/>
    <w:rsid w:val="00AD6F7B"/>
    <w:rsid w:val="00AE254C"/>
    <w:rsid w:val="00AF0BB2"/>
    <w:rsid w:val="00AF12F9"/>
    <w:rsid w:val="00B02464"/>
    <w:rsid w:val="00B15DE8"/>
    <w:rsid w:val="00B164D1"/>
    <w:rsid w:val="00B24AA5"/>
    <w:rsid w:val="00B34065"/>
    <w:rsid w:val="00B40B5A"/>
    <w:rsid w:val="00B42976"/>
    <w:rsid w:val="00B523E7"/>
    <w:rsid w:val="00B571CC"/>
    <w:rsid w:val="00B65E19"/>
    <w:rsid w:val="00B7005E"/>
    <w:rsid w:val="00B80FE7"/>
    <w:rsid w:val="00B821B3"/>
    <w:rsid w:val="00B84F5D"/>
    <w:rsid w:val="00B84F5F"/>
    <w:rsid w:val="00B94B51"/>
    <w:rsid w:val="00B97C35"/>
    <w:rsid w:val="00BA02BD"/>
    <w:rsid w:val="00BB0E8B"/>
    <w:rsid w:val="00BC49E0"/>
    <w:rsid w:val="00BC63FD"/>
    <w:rsid w:val="00BD43C4"/>
    <w:rsid w:val="00BD59D3"/>
    <w:rsid w:val="00BE1DAC"/>
    <w:rsid w:val="00BE57AF"/>
    <w:rsid w:val="00BE74B9"/>
    <w:rsid w:val="00BF6DBA"/>
    <w:rsid w:val="00C033F3"/>
    <w:rsid w:val="00C0348F"/>
    <w:rsid w:val="00C07CC5"/>
    <w:rsid w:val="00C12802"/>
    <w:rsid w:val="00C239FD"/>
    <w:rsid w:val="00C23E7D"/>
    <w:rsid w:val="00C372B6"/>
    <w:rsid w:val="00C4315A"/>
    <w:rsid w:val="00C61A26"/>
    <w:rsid w:val="00C6344E"/>
    <w:rsid w:val="00C70590"/>
    <w:rsid w:val="00C752F8"/>
    <w:rsid w:val="00C761F0"/>
    <w:rsid w:val="00C7740F"/>
    <w:rsid w:val="00C838A0"/>
    <w:rsid w:val="00C9123A"/>
    <w:rsid w:val="00C925A6"/>
    <w:rsid w:val="00CA6601"/>
    <w:rsid w:val="00CB10F3"/>
    <w:rsid w:val="00CB434F"/>
    <w:rsid w:val="00CC0C7E"/>
    <w:rsid w:val="00CC4EE2"/>
    <w:rsid w:val="00CC6A32"/>
    <w:rsid w:val="00CD2AE0"/>
    <w:rsid w:val="00CD3878"/>
    <w:rsid w:val="00CD4A4D"/>
    <w:rsid w:val="00CD4F84"/>
    <w:rsid w:val="00CD76AD"/>
    <w:rsid w:val="00CE2F93"/>
    <w:rsid w:val="00D03091"/>
    <w:rsid w:val="00D05DF2"/>
    <w:rsid w:val="00D10CC7"/>
    <w:rsid w:val="00D1204D"/>
    <w:rsid w:val="00D14DB6"/>
    <w:rsid w:val="00D159FD"/>
    <w:rsid w:val="00D27E80"/>
    <w:rsid w:val="00D32BFC"/>
    <w:rsid w:val="00D378B3"/>
    <w:rsid w:val="00D437AF"/>
    <w:rsid w:val="00D46F26"/>
    <w:rsid w:val="00D478CA"/>
    <w:rsid w:val="00D50A5A"/>
    <w:rsid w:val="00D51C11"/>
    <w:rsid w:val="00D52DAF"/>
    <w:rsid w:val="00D54216"/>
    <w:rsid w:val="00D546AB"/>
    <w:rsid w:val="00D70B96"/>
    <w:rsid w:val="00D768B3"/>
    <w:rsid w:val="00D801C9"/>
    <w:rsid w:val="00D86FBD"/>
    <w:rsid w:val="00D90151"/>
    <w:rsid w:val="00D9017C"/>
    <w:rsid w:val="00D94F14"/>
    <w:rsid w:val="00DA050D"/>
    <w:rsid w:val="00DA05F8"/>
    <w:rsid w:val="00DA3B0D"/>
    <w:rsid w:val="00DA5CA5"/>
    <w:rsid w:val="00DA7431"/>
    <w:rsid w:val="00DB54D6"/>
    <w:rsid w:val="00DC2283"/>
    <w:rsid w:val="00DD3A98"/>
    <w:rsid w:val="00DE49D6"/>
    <w:rsid w:val="00DF57CD"/>
    <w:rsid w:val="00E008F2"/>
    <w:rsid w:val="00E017EE"/>
    <w:rsid w:val="00E100D9"/>
    <w:rsid w:val="00E14211"/>
    <w:rsid w:val="00E175AC"/>
    <w:rsid w:val="00E20514"/>
    <w:rsid w:val="00E27B49"/>
    <w:rsid w:val="00E36565"/>
    <w:rsid w:val="00E37BD4"/>
    <w:rsid w:val="00E41905"/>
    <w:rsid w:val="00E5444A"/>
    <w:rsid w:val="00E55302"/>
    <w:rsid w:val="00E73FDA"/>
    <w:rsid w:val="00E77CE8"/>
    <w:rsid w:val="00E819F4"/>
    <w:rsid w:val="00E83914"/>
    <w:rsid w:val="00E90413"/>
    <w:rsid w:val="00E92A90"/>
    <w:rsid w:val="00EA2AEF"/>
    <w:rsid w:val="00EA6901"/>
    <w:rsid w:val="00EA79D8"/>
    <w:rsid w:val="00EB372B"/>
    <w:rsid w:val="00EB7770"/>
    <w:rsid w:val="00EC56FA"/>
    <w:rsid w:val="00EC7998"/>
    <w:rsid w:val="00ED05FC"/>
    <w:rsid w:val="00EE0D9D"/>
    <w:rsid w:val="00F00030"/>
    <w:rsid w:val="00F00634"/>
    <w:rsid w:val="00F02FC7"/>
    <w:rsid w:val="00F044BF"/>
    <w:rsid w:val="00F1000E"/>
    <w:rsid w:val="00F110C0"/>
    <w:rsid w:val="00F1589A"/>
    <w:rsid w:val="00F23927"/>
    <w:rsid w:val="00F30660"/>
    <w:rsid w:val="00F36E50"/>
    <w:rsid w:val="00F41655"/>
    <w:rsid w:val="00F43426"/>
    <w:rsid w:val="00F44C1B"/>
    <w:rsid w:val="00F47B36"/>
    <w:rsid w:val="00F65658"/>
    <w:rsid w:val="00F6776A"/>
    <w:rsid w:val="00F71BA7"/>
    <w:rsid w:val="00F7290F"/>
    <w:rsid w:val="00F74A64"/>
    <w:rsid w:val="00F8284A"/>
    <w:rsid w:val="00F85B88"/>
    <w:rsid w:val="00F90C67"/>
    <w:rsid w:val="00F92D7E"/>
    <w:rsid w:val="00FB0BE9"/>
    <w:rsid w:val="00FB26CA"/>
    <w:rsid w:val="00FC1C1E"/>
    <w:rsid w:val="00FC4B87"/>
    <w:rsid w:val="00FC7951"/>
    <w:rsid w:val="00FD5194"/>
    <w:rsid w:val="00FE7A10"/>
    <w:rsid w:val="00FF36CD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D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8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1"/>
      </w:numPr>
    </w:pPr>
  </w:style>
  <w:style w:type="paragraph" w:customStyle="1" w:styleId="L2">
    <w:name w:val="L2"/>
    <w:basedOn w:val="Normal"/>
    <w:rsid w:val="00BC63FD"/>
    <w:pPr>
      <w:numPr>
        <w:ilvl w:val="1"/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paragraph" w:styleId="NormalWeb">
    <w:name w:val="Normal (Web)"/>
    <w:basedOn w:val="Normal"/>
    <w:uiPriority w:val="99"/>
    <w:semiHidden/>
    <w:unhideWhenUsed/>
    <w:rsid w:val="000121DA"/>
    <w:pPr>
      <w:spacing w:before="100" w:beforeAutospacing="1" w:after="100" w:afterAutospacing="1"/>
    </w:pPr>
    <w:rPr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0121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21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21D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DFA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478C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856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uchuyltt122@gmail.com" TargetMode="External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cascabusiness@gmail.com" TargetMode="External"/><Relationship Id="rId17" Type="http://schemas.openxmlformats.org/officeDocument/2006/relationships/header" Target="header2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sca113s2/craft-village-pollution-monitor-system" TargetMode="Externa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yperlink" Target="http://nguyenttrung2601@gmail.com" TargetMode="External"/><Relationship Id="rId23" Type="http://schemas.openxmlformats.org/officeDocument/2006/relationships/hyperlink" Target="https://google.github.io/styleguide/javaguide.html" TargetMode="External"/><Relationship Id="rId10" Type="http://schemas.openxmlformats.org/officeDocument/2006/relationships/hyperlink" Target="about:blank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phuchuho0402@gmail.com" TargetMode="External"/><Relationship Id="rId22" Type="http://schemas.openxmlformats.org/officeDocument/2006/relationships/hyperlink" Target="https://dart.dev/guides/language/effective-dart/sty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15</Pages>
  <Words>2662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17801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 </dc:creator>
  <cp:keywords/>
  <dc:description/>
  <cp:lastModifiedBy>Le Ca Van Cong</cp:lastModifiedBy>
  <cp:revision>405</cp:revision>
  <dcterms:created xsi:type="dcterms:W3CDTF">2020-08-25T03:28:00Z</dcterms:created>
  <dcterms:modified xsi:type="dcterms:W3CDTF">2022-12-15T15:36:00Z</dcterms:modified>
</cp:coreProperties>
</file>