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DB46C" w14:textId="77777777" w:rsidR="00D02E53" w:rsidRDefault="00000000">
      <w:pPr>
        <w:jc w:val="center"/>
      </w:pPr>
      <w:r>
        <w:br/>
      </w:r>
      <w:r>
        <w:br/>
      </w:r>
      <w:r>
        <w:br/>
      </w:r>
      <w:r>
        <w:rPr>
          <w:noProof/>
        </w:rPr>
        <w:drawing>
          <wp:inline distT="0" distB="0" distL="0" distR="0" wp14:anchorId="0B192CCF" wp14:editId="5FD8A922">
            <wp:extent cx="3200400" cy="822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0x90 - dark.png"/>
                    <pic:cNvPicPr/>
                  </pic:nvPicPr>
                  <pic:blipFill>
                    <a:blip r:embed="rId8"/>
                    <a:stretch>
                      <a:fillRect/>
                    </a:stretch>
                  </pic:blipFill>
                  <pic:spPr>
                    <a:xfrm>
                      <a:off x="0" y="0"/>
                      <a:ext cx="3200400" cy="822960"/>
                    </a:xfrm>
                    <a:prstGeom prst="rect">
                      <a:avLst/>
                    </a:prstGeom>
                  </pic:spPr>
                </pic:pic>
              </a:graphicData>
            </a:graphic>
          </wp:inline>
        </w:drawing>
      </w:r>
    </w:p>
    <w:p w14:paraId="5B6F4044" w14:textId="65B15187" w:rsidR="00D02E53" w:rsidRDefault="00000000">
      <w:pPr>
        <w:jc w:val="center"/>
      </w:pPr>
      <w:r>
        <w:br/>
      </w:r>
      <w:r>
        <w:rPr>
          <w:b/>
          <w:color w:val="3573FF"/>
          <w:sz w:val="56"/>
        </w:rPr>
        <w:t>Run of Show</w:t>
      </w:r>
      <w:r w:rsidR="00AA5F0A">
        <w:rPr>
          <w:b/>
          <w:color w:val="3573FF"/>
          <w:sz w:val="56"/>
        </w:rPr>
        <w:t xml:space="preserve"> Template</w:t>
      </w:r>
    </w:p>
    <w:p w14:paraId="560150E9" w14:textId="77777777" w:rsidR="00D02E53" w:rsidRDefault="00000000">
      <w:pPr>
        <w:jc w:val="center"/>
      </w:pPr>
      <w:r>
        <w:rPr>
          <w:sz w:val="32"/>
        </w:rPr>
        <w:t>How to File a Car Accident Claim in Houston, Texas</w:t>
      </w:r>
    </w:p>
    <w:p w14:paraId="0B89DD2E" w14:textId="77777777" w:rsidR="00D02E53" w:rsidRDefault="00000000">
      <w:pPr>
        <w:jc w:val="center"/>
      </w:pPr>
      <w:r>
        <w:br/>
      </w:r>
      <w:r>
        <w:rPr>
          <w:color w:val="666666"/>
          <w:sz w:val="24"/>
        </w:rPr>
        <w:t>Prepared by Case Engine</w:t>
      </w:r>
    </w:p>
    <w:p w14:paraId="42F6DBB8" w14:textId="77777777" w:rsidR="00D02E53" w:rsidRDefault="00000000">
      <w:pPr>
        <w:jc w:val="center"/>
      </w:pPr>
      <w:r>
        <w:rPr>
          <w:color w:val="666666"/>
        </w:rPr>
        <w:t>Template Version 3.0b | April 2026</w:t>
      </w:r>
    </w:p>
    <w:p w14:paraId="1357E98E" w14:textId="77777777" w:rsidR="00D02E53" w:rsidRDefault="00000000">
      <w:r>
        <w:br w:type="page"/>
      </w:r>
    </w:p>
    <w:p w14:paraId="2EA7998B" w14:textId="77777777" w:rsidR="00D02E53" w:rsidRDefault="00000000">
      <w:r>
        <w:rPr>
          <w:b/>
        </w:rPr>
        <w:lastRenderedPageBreak/>
        <w:t>Practice Area:</w:t>
      </w:r>
      <w:r>
        <w:t xml:space="preserve"> </w:t>
      </w:r>
      <w:r>
        <w:rPr>
          <w:b/>
        </w:rPr>
        <w:t>{{PRACTICE_AREA}}</w:t>
      </w:r>
    </w:p>
    <w:p w14:paraId="6EBA42BC" w14:textId="77777777" w:rsidR="00D02E53" w:rsidRDefault="00000000">
      <w:r>
        <w:rPr>
          <w:b/>
        </w:rPr>
        <w:t>Episode:</w:t>
      </w:r>
      <w:r>
        <w:t xml:space="preserve"> </w:t>
      </w:r>
      <w:r>
        <w:rPr>
          <w:b/>
        </w:rPr>
        <w:t>{{EPISODE_NUMBER}}</w:t>
      </w:r>
      <w:r>
        <w:t xml:space="preserve"> | </w:t>
      </w:r>
      <w:r>
        <w:rPr>
          <w:b/>
        </w:rPr>
        <w:t>Duration:</w:t>
      </w:r>
      <w:r>
        <w:t xml:space="preserve"> ~55 minutes</w:t>
      </w:r>
    </w:p>
    <w:p w14:paraId="7A9F0CF2" w14:textId="77777777" w:rsidR="00D02E53" w:rsidRDefault="00000000">
      <w:r>
        <w:rPr>
          <w:b/>
        </w:rPr>
        <w:t>Recording Date:</w:t>
      </w:r>
      <w:r>
        <w:t xml:space="preserve"> </w:t>
      </w:r>
      <w:r>
        <w:rPr>
          <w:b/>
        </w:rPr>
        <w:t>{{RECORDING_DATE}}</w:t>
      </w:r>
    </w:p>
    <w:p w14:paraId="42C09A46" w14:textId="77777777" w:rsidR="00D02E53" w:rsidRDefault="00000000">
      <w:r>
        <w:rPr>
          <w:b/>
        </w:rPr>
        <w:t>Template Version:</w:t>
      </w:r>
      <w:r>
        <w:t xml:space="preserve"> 3.0b</w:t>
      </w:r>
    </w:p>
    <w:p w14:paraId="71EB3ABB" w14:textId="77777777" w:rsidR="00D02E53" w:rsidRDefault="00000000">
      <w:r>
        <w:rPr>
          <w:b/>
        </w:rPr>
        <w:t>Location:</w:t>
      </w:r>
      <w:r>
        <w:t xml:space="preserve"> Houston, TX (Harris County)</w:t>
      </w:r>
    </w:p>
    <w:p w14:paraId="683906D3" w14:textId="77777777" w:rsidR="00D02E53" w:rsidRDefault="00D02E53">
      <w:pPr>
        <w:spacing w:before="120" w:after="120"/>
      </w:pPr>
    </w:p>
    <w:p w14:paraId="6EC7C642" w14:textId="77777777" w:rsidR="00D02E53" w:rsidRDefault="00000000">
      <w:pPr>
        <w:pStyle w:val="Heading2"/>
      </w:pPr>
      <w:r>
        <w:rPr>
          <w:rFonts w:ascii="Calibri" w:hAnsi="Calibri"/>
          <w:color w:val="3573FF"/>
        </w:rPr>
        <w:t>Producer Notes</w:t>
      </w:r>
    </w:p>
    <w:p w14:paraId="010DCA9E" w14:textId="77777777" w:rsidR="00D02E53" w:rsidRDefault="00000000">
      <w:r>
        <w:rPr>
          <w:b/>
        </w:rPr>
        <w:t>Jurisdiction:</w:t>
      </w:r>
      <w:r>
        <w:t xml:space="preserve"> Texas is an at-fault (tort) state. Modified comparative negligence bars recovery at 51%+ fault (Texas Civil Practice and Remedies Code). Statute of limitations: 2 years personal injury, 2 years property damage. Minimum auto insurance: $30,000/$60,000/$25,000. CR-2 crash report (Blue Form) required within 10 days if officer did not file a report, for accidents involving injury, death, or $1,000+ property damage. Courts: Harris County District Court and Harris County Civil Court at Law. Government claims require 6-month notice under the Texas Tort Claims Act.</w:t>
      </w:r>
    </w:p>
    <w:p w14:paraId="0922AD73" w14:textId="77777777" w:rsidR="00D02E53" w:rsidRDefault="00000000">
      <w:r>
        <w:rPr>
          <w:b/>
        </w:rPr>
        <w:t>Attorney website:</w:t>
      </w:r>
      <w:r>
        <w:t xml:space="preserve"> </w:t>
      </w:r>
      <w:r>
        <w:rPr>
          <w:b/>
        </w:rPr>
        <w:t>{{WEBSITE}}</w:t>
      </w:r>
    </w:p>
    <w:p w14:paraId="1264C20A" w14:textId="77777777" w:rsidR="00D02E53" w:rsidRDefault="00000000">
      <w:r>
        <w:rPr>
          <w:b/>
        </w:rPr>
        <w:t>About the attorney:</w:t>
      </w:r>
      <w:r>
        <w:t xml:space="preserve"> </w:t>
      </w:r>
      <w:r>
        <w:rPr>
          <w:b/>
          <w:u w:val="single"/>
        </w:rPr>
        <w:t>{{ATTORNEY_NAME}}</w:t>
      </w:r>
      <w:r>
        <w:t xml:space="preserve"> is a personal injury attorney at </w:t>
      </w:r>
      <w:r>
        <w:rPr>
          <w:b/>
          <w:u w:val="single"/>
        </w:rPr>
        <w:t>{{FIRM_NAME}}</w:t>
      </w:r>
      <w:r>
        <w:t xml:space="preserve"> in </w:t>
      </w:r>
      <w:r>
        <w:rPr>
          <w:b/>
        </w:rPr>
        <w:t>{{CITY}}</w:t>
      </w:r>
      <w:r>
        <w:t xml:space="preserve">, </w:t>
      </w:r>
      <w:r>
        <w:rPr>
          <w:b/>
        </w:rPr>
        <w:t>{{STATE}}</w:t>
      </w:r>
      <w:r>
        <w:t>.</w:t>
      </w:r>
    </w:p>
    <w:p w14:paraId="3E74AD85" w14:textId="77777777" w:rsidR="00D02E53" w:rsidRDefault="00D02E53">
      <w:pPr>
        <w:spacing w:before="120" w:after="120"/>
      </w:pPr>
    </w:p>
    <w:p w14:paraId="1D31AC23" w14:textId="77777777" w:rsidR="00D02E53" w:rsidRDefault="00000000">
      <w:pPr>
        <w:pStyle w:val="Heading2"/>
      </w:pPr>
      <w:r>
        <w:rPr>
          <w:rFonts w:ascii="Calibri" w:hAnsi="Calibri"/>
          <w:color w:val="3573FF"/>
        </w:rPr>
        <w:t>Introduction (~2 minutes)</w:t>
      </w:r>
    </w:p>
    <w:p w14:paraId="15A56A4C" w14:textId="77777777" w:rsidR="00D02E53" w:rsidRDefault="00000000">
      <w:r>
        <w:rPr>
          <w:i/>
        </w:rPr>
        <w:t>[Co-Host]</w:t>
      </w:r>
    </w:p>
    <w:p w14:paraId="05EBA634" w14:textId="77777777" w:rsidR="00D02E53" w:rsidRDefault="00000000">
      <w:r>
        <w:t xml:space="preserve">Welcome back to </w:t>
      </w:r>
      <w:r>
        <w:rPr>
          <w:b/>
          <w:u w:val="single"/>
        </w:rPr>
        <w:t>{{PODCAST_NAME}}</w:t>
      </w:r>
      <w:r>
        <w:t xml:space="preserve">. I'm </w:t>
      </w:r>
      <w:r>
        <w:rPr>
          <w:b/>
        </w:rPr>
        <w:t>{{HOST_NAME}}</w:t>
      </w:r>
      <w:r>
        <w:t xml:space="preserve">, and today I'm here with </w:t>
      </w:r>
      <w:r>
        <w:rPr>
          <w:b/>
          <w:u w:val="single"/>
        </w:rPr>
        <w:t>{{ATTORNEY_NAME}}</w:t>
      </w:r>
      <w:r>
        <w:t xml:space="preserve"> from </w:t>
      </w:r>
      <w:r>
        <w:rPr>
          <w:b/>
          <w:u w:val="single"/>
        </w:rPr>
        <w:t>{{FIRM_NAME}}</w:t>
      </w:r>
      <w:r>
        <w:t>.</w:t>
      </w:r>
    </w:p>
    <w:p w14:paraId="3C53BC08" w14:textId="77777777" w:rsidR="00D02E53" w:rsidRDefault="00000000">
      <w:r>
        <w:rPr>
          <w:i/>
        </w:rPr>
        <w:t>[Co-Host]</w:t>
      </w:r>
    </w:p>
    <w:p w14:paraId="73616003" w14:textId="77777777" w:rsidR="00D02E53" w:rsidRDefault="00000000">
      <w:r>
        <w:t xml:space="preserve">Good to have you back, </w:t>
      </w:r>
      <w:r>
        <w:rPr>
          <w:b/>
          <w:u w:val="single"/>
        </w:rPr>
        <w:t>{{ATTORNEY_FIRST_NAME}}</w:t>
      </w:r>
      <w:r>
        <w:t>. Thanks for being here today.</w:t>
      </w:r>
    </w:p>
    <w:p w14:paraId="79AD3C83" w14:textId="77777777" w:rsidR="00D02E53" w:rsidRDefault="00000000">
      <w:r>
        <w:rPr>
          <w:i/>
        </w:rPr>
        <w:t>[Co-Host]</w:t>
      </w:r>
    </w:p>
    <w:p w14:paraId="05F75D50" w14:textId="77777777" w:rsidR="00D02E53" w:rsidRDefault="00000000">
      <w:r>
        <w:rPr>
          <w:u w:val="single"/>
        </w:rPr>
        <w:t>Houston</w:t>
      </w:r>
      <w:r>
        <w:t xml:space="preserve"> has some of the most dangerous freeways in America, millions of commuters, and an accident rate that reflects all of it. If you have been in a wreck anywhere in </w:t>
      </w:r>
      <w:r>
        <w:rPr>
          <w:u w:val="single"/>
        </w:rPr>
        <w:t>Harris County</w:t>
      </w:r>
      <w:r>
        <w:t xml:space="preserve">, this episode breaks down every step - from the scene, to </w:t>
      </w:r>
      <w:r>
        <w:rPr>
          <w:u w:val="single"/>
        </w:rPr>
        <w:t>Texas's fault-based insurance system</w:t>
      </w:r>
      <w:r>
        <w:t>, to the courtroom if it gets that far.</w:t>
      </w:r>
    </w:p>
    <w:p w14:paraId="7DC372F1" w14:textId="77777777" w:rsidR="00D02E53" w:rsidRDefault="00000000">
      <w:r>
        <w:rPr>
          <w:i/>
        </w:rPr>
        <w:t>Transition directly into Q1.</w:t>
      </w:r>
    </w:p>
    <w:p w14:paraId="4E1D802F" w14:textId="77777777" w:rsidR="00D02E53" w:rsidRDefault="00D02E53">
      <w:pPr>
        <w:spacing w:before="120" w:after="120"/>
      </w:pPr>
    </w:p>
    <w:p w14:paraId="5CCB75D8" w14:textId="77777777" w:rsidR="00D02E53" w:rsidRDefault="00000000">
      <w:pPr>
        <w:pStyle w:val="Heading2"/>
      </w:pPr>
      <w:r>
        <w:rPr>
          <w:rFonts w:ascii="Calibri" w:hAnsi="Calibri"/>
          <w:color w:val="3573FF"/>
        </w:rPr>
        <w:lastRenderedPageBreak/>
        <w:t>S1: At the Scene - What to Do Right Now in Houston (~10 minutes)</w:t>
      </w:r>
    </w:p>
    <w:p w14:paraId="0474D975" w14:textId="77777777" w:rsidR="00D02E53" w:rsidRDefault="00000000">
      <w:pPr>
        <w:pStyle w:val="Heading3"/>
      </w:pPr>
      <w:r>
        <w:rPr>
          <w:rFonts w:ascii="Calibri" w:hAnsi="Calibri"/>
          <w:color w:val="0F172A"/>
        </w:rPr>
        <w:t>Q1: What should you do immediately after a car accident in Houston to protect your claim? (3 minutes)</w:t>
      </w:r>
    </w:p>
    <w:p w14:paraId="11C705E5" w14:textId="77777777" w:rsidR="00D02E53" w:rsidRDefault="00000000">
      <w:r>
        <w:rPr>
          <w:i/>
        </w:rPr>
        <w:t>[Co-Host]</w:t>
      </w:r>
    </w:p>
    <w:p w14:paraId="1B39D200" w14:textId="77777777" w:rsidR="00D02E53" w:rsidRDefault="00000000">
      <w:r>
        <w:t xml:space="preserve">Getting hit on </w:t>
      </w:r>
      <w:r>
        <w:rPr>
          <w:u w:val="single"/>
        </w:rPr>
        <w:t>I-45</w:t>
      </w:r>
      <w:r>
        <w:t xml:space="preserve"> during rush hour with cars flying past at seventy miles an hour is a completely different situation than a parking lot fender bender.</w:t>
      </w:r>
    </w:p>
    <w:p w14:paraId="1439F922" w14:textId="77777777" w:rsidR="00D02E53" w:rsidRDefault="00000000">
      <w:r>
        <w:rPr>
          <w:b/>
        </w:rPr>
        <w:t>If someone just got into a wreck somewhere in Houston, what should they do in those first few minutes to protect themselves and their claim?</w:t>
      </w:r>
    </w:p>
    <w:p w14:paraId="0F174A7F" w14:textId="77777777" w:rsidR="00D02E53" w:rsidRDefault="00000000">
      <w:r>
        <w:rPr>
          <w:i/>
        </w:rPr>
        <w:t>[Attorney Response]</w:t>
      </w:r>
    </w:p>
    <w:p w14:paraId="0B91A602" w14:textId="77777777" w:rsidR="00D02E53" w:rsidRDefault="00000000">
      <w:pPr>
        <w:pStyle w:val="ListBullet"/>
      </w:pPr>
      <w:r>
        <w:rPr>
          <w:b/>
        </w:rPr>
        <w:t>Safety first:</w:t>
      </w:r>
      <w:r>
        <w:t xml:space="preserve"> move to a safe location if possible, especially on high-speed roads like </w:t>
      </w:r>
      <w:r>
        <w:rPr>
          <w:u w:val="single"/>
        </w:rPr>
        <w:t>I-10</w:t>
      </w:r>
      <w:r>
        <w:t xml:space="preserve"> or </w:t>
      </w:r>
      <w:r>
        <w:rPr>
          <w:u w:val="single"/>
        </w:rPr>
        <w:t>I-45</w:t>
      </w:r>
    </w:p>
    <w:p w14:paraId="6D9A5338" w14:textId="77777777" w:rsidR="00D02E53" w:rsidRDefault="00000000">
      <w:pPr>
        <w:pStyle w:val="ListBullet"/>
      </w:pPr>
      <w:r>
        <w:rPr>
          <w:b/>
        </w:rPr>
        <w:t>Call 911:</w:t>
      </w:r>
      <w:r>
        <w:t xml:space="preserve"> the police report creates official documentation - dispatch routes to the </w:t>
      </w:r>
      <w:r>
        <w:rPr>
          <w:u w:val="single"/>
        </w:rPr>
        <w:t>Houston Police Department</w:t>
      </w:r>
      <w:r>
        <w:t xml:space="preserve"> for city streets or </w:t>
      </w:r>
      <w:r>
        <w:rPr>
          <w:u w:val="single"/>
        </w:rPr>
        <w:t>Texas Department of Public Safety</w:t>
      </w:r>
      <w:r>
        <w:t xml:space="preserve"> troopers for highways</w:t>
      </w:r>
    </w:p>
    <w:p w14:paraId="547789E6" w14:textId="77777777" w:rsidR="00D02E53" w:rsidRDefault="00000000">
      <w:pPr>
        <w:pStyle w:val="ListBullet"/>
      </w:pPr>
      <w:r>
        <w:rPr>
          <w:b/>
        </w:rPr>
        <w:t>Document the scene:</w:t>
      </w:r>
      <w:r>
        <w:t xml:space="preserve"> take photos and videos of both vehicles, road conditions, traffic signs, skid marks, and any visible injuries before anything moves</w:t>
      </w:r>
    </w:p>
    <w:p w14:paraId="08F20E74" w14:textId="77777777" w:rsidR="00D02E53" w:rsidRDefault="00000000">
      <w:pPr>
        <w:pStyle w:val="ListBullet"/>
      </w:pPr>
      <w:r>
        <w:rPr>
          <w:b/>
        </w:rPr>
        <w:t>Exchange information:</w:t>
      </w:r>
      <w:r>
        <w:t xml:space="preserve"> get the other driver's name, license, insurance card, license plate, and vehicle description</w:t>
      </w:r>
    </w:p>
    <w:p w14:paraId="49214012" w14:textId="77777777" w:rsidR="00D02E53" w:rsidRDefault="00000000">
      <w:pPr>
        <w:pStyle w:val="ListBullet"/>
      </w:pPr>
      <w:r>
        <w:rPr>
          <w:b/>
        </w:rPr>
        <w:t>Collect witnesses:</w:t>
      </w:r>
      <w:r>
        <w:t xml:space="preserve"> get names and contact information from anyone who saw the accident before they leave</w:t>
      </w:r>
    </w:p>
    <w:p w14:paraId="1BA3DAC4" w14:textId="77777777" w:rsidR="00D02E53" w:rsidRDefault="00000000">
      <w:pPr>
        <w:pStyle w:val="ListBullet"/>
      </w:pPr>
      <w:r>
        <w:rPr>
          <w:b/>
        </w:rPr>
        <w:t>Seek medical care:</w:t>
      </w:r>
      <w:r>
        <w:t xml:space="preserve"> go to </w:t>
      </w:r>
      <w:r>
        <w:rPr>
          <w:u w:val="single"/>
        </w:rPr>
        <w:t>Memorial Hermann</w:t>
      </w:r>
      <w:r>
        <w:t xml:space="preserve">, </w:t>
      </w:r>
      <w:r>
        <w:rPr>
          <w:u w:val="single"/>
        </w:rPr>
        <w:t>Ben Taub Hospital</w:t>
      </w:r>
      <w:r>
        <w:t>, or the nearest ER even if you feel fine</w:t>
      </w:r>
    </w:p>
    <w:p w14:paraId="780C5E14" w14:textId="77777777" w:rsidR="00D02E53" w:rsidRDefault="00000000">
      <w:pPr>
        <w:pStyle w:val="ListBullet"/>
      </w:pPr>
      <w:r>
        <w:rPr>
          <w:b/>
        </w:rPr>
        <w:t>Do not admit fault:</w:t>
      </w:r>
      <w:r>
        <w:t xml:space="preserve"> even saying "I'm sorry" at the scene can be used against you under </w:t>
      </w:r>
      <w:r>
        <w:rPr>
          <w:u w:val="single"/>
        </w:rPr>
        <w:t>Texas's fault-based system</w:t>
      </w:r>
    </w:p>
    <w:p w14:paraId="0D820D0B" w14:textId="77777777" w:rsidR="00D02E53" w:rsidRDefault="00000000">
      <w:pPr>
        <w:pStyle w:val="Heading3"/>
      </w:pPr>
      <w:r>
        <w:rPr>
          <w:rFonts w:ascii="Calibri" w:hAnsi="Calibri"/>
          <w:color w:val="0F172A"/>
        </w:rPr>
        <w:t>Q2: Are you legally required to report every car accident in Texas? (3 minutes)</w:t>
      </w:r>
    </w:p>
    <w:p w14:paraId="513B2880" w14:textId="77777777" w:rsidR="00D02E53" w:rsidRDefault="00000000">
      <w:r>
        <w:rPr>
          <w:i/>
        </w:rPr>
        <w:t>[Co-Host]</w:t>
      </w:r>
    </w:p>
    <w:p w14:paraId="658D979B" w14:textId="77777777" w:rsidR="00D02E53" w:rsidRDefault="00000000">
      <w:r>
        <w:t>Texas has its own reporting rules that are separate from the police showing up at the scene.</w:t>
      </w:r>
    </w:p>
    <w:p w14:paraId="03FDFEBD" w14:textId="77777777" w:rsidR="00D02E53" w:rsidRDefault="00000000">
      <w:r>
        <w:rPr>
          <w:b/>
        </w:rPr>
        <w:t>Are you legally required to report every car accident in Texas, and what are the actual rules?</w:t>
      </w:r>
    </w:p>
    <w:p w14:paraId="42223B94" w14:textId="77777777" w:rsidR="00D02E53" w:rsidRDefault="00000000">
      <w:r>
        <w:rPr>
          <w:i/>
        </w:rPr>
        <w:t>[Attorney Response]</w:t>
      </w:r>
    </w:p>
    <w:p w14:paraId="365468F8" w14:textId="77777777" w:rsidR="00D02E53" w:rsidRDefault="00000000">
      <w:pPr>
        <w:pStyle w:val="ListBullet"/>
      </w:pPr>
      <w:r>
        <w:rPr>
          <w:b/>
        </w:rPr>
        <w:t>Reporting threshold:</w:t>
      </w:r>
      <w:r>
        <w:t xml:space="preserve"> Texas requires reporting accidents involving injury, death, or property damage that makes a vehicle unable to be driven safely</w:t>
      </w:r>
    </w:p>
    <w:p w14:paraId="5F4BC184" w14:textId="77777777" w:rsidR="00D02E53" w:rsidRDefault="00000000">
      <w:pPr>
        <w:pStyle w:val="ListBullet"/>
      </w:pPr>
      <w:r>
        <w:rPr>
          <w:b/>
        </w:rPr>
        <w:t>CR-2 Blue Form:</w:t>
      </w:r>
      <w:r>
        <w:t xml:space="preserve"> if an officer did not investigate the crash, drivers must file a CR-2 crash report with </w:t>
      </w:r>
      <w:r>
        <w:rPr>
          <w:u w:val="single"/>
        </w:rPr>
        <w:t>TxDMV</w:t>
      </w:r>
      <w:r>
        <w:t xml:space="preserve"> within 10 days of the accident</w:t>
      </w:r>
    </w:p>
    <w:p w14:paraId="784BD378" w14:textId="77777777" w:rsidR="00D02E53" w:rsidRDefault="00000000">
      <w:pPr>
        <w:pStyle w:val="ListBullet"/>
      </w:pPr>
      <w:r>
        <w:rPr>
          <w:b/>
        </w:rPr>
        <w:t>Dual reporting:</w:t>
      </w:r>
      <w:r>
        <w:t xml:space="preserve"> the police report and the CR-2 form are separate documents - in some cases you need both</w:t>
      </w:r>
    </w:p>
    <w:p w14:paraId="0FFC9FBA" w14:textId="77777777" w:rsidR="00D02E53" w:rsidRDefault="00000000">
      <w:pPr>
        <w:pStyle w:val="ListBullet"/>
      </w:pPr>
      <w:r>
        <w:rPr>
          <w:b/>
        </w:rPr>
        <w:t>Penalty for not reporting:</w:t>
      </w:r>
      <w:r>
        <w:t xml:space="preserve"> failure to file the required report can result in penalties under the </w:t>
      </w:r>
      <w:r>
        <w:rPr>
          <w:u w:val="single"/>
        </w:rPr>
        <w:t>Texas Transportation Code</w:t>
      </w:r>
    </w:p>
    <w:p w14:paraId="69886315" w14:textId="77777777" w:rsidR="00D02E53" w:rsidRDefault="00000000">
      <w:pPr>
        <w:pStyle w:val="ListBullet"/>
      </w:pPr>
      <w:r>
        <w:rPr>
          <w:b/>
        </w:rPr>
        <w:lastRenderedPageBreak/>
        <w:t>Notify your insurer:</w:t>
      </w:r>
      <w:r>
        <w:t xml:space="preserve"> contact your insurance company as soon as possible - most policies require prompt notification</w:t>
      </w:r>
    </w:p>
    <w:p w14:paraId="304E0588" w14:textId="77777777" w:rsidR="00D02E53" w:rsidRDefault="00000000">
      <w:pPr>
        <w:pStyle w:val="ListBullet"/>
      </w:pPr>
      <w:r>
        <w:rPr>
          <w:b/>
        </w:rPr>
        <w:t>Report everything:</w:t>
      </w:r>
      <w:r>
        <w:t xml:space="preserve"> even "minor" accidents should be reported - damage estimates are often wrong at the scene</w:t>
      </w:r>
    </w:p>
    <w:p w14:paraId="3C36F146" w14:textId="77777777" w:rsidR="00D02E53" w:rsidRDefault="00000000">
      <w:pPr>
        <w:pStyle w:val="Heading3"/>
      </w:pPr>
      <w:r>
        <w:rPr>
          <w:rFonts w:ascii="Calibri" w:hAnsi="Calibri"/>
          <w:color w:val="0F172A"/>
        </w:rPr>
        <w:t>Q3: Where should someone in Houston go for medical care after a crash, even if they feel fine? (3 minutes)</w:t>
      </w:r>
    </w:p>
    <w:p w14:paraId="22D2CD1E" w14:textId="77777777" w:rsidR="00D02E53" w:rsidRDefault="00000000">
      <w:r>
        <w:rPr>
          <w:i/>
        </w:rPr>
        <w:t>[Co-Host]</w:t>
      </w:r>
    </w:p>
    <w:p w14:paraId="0C13C4B4" w14:textId="77777777" w:rsidR="00D02E53" w:rsidRDefault="00000000">
      <w:r>
        <w:t>The adrenaline after a freeway collision can mask injuries for hours or even days.</w:t>
      </w:r>
    </w:p>
    <w:p w14:paraId="6D6DE7D5" w14:textId="77777777" w:rsidR="00D02E53" w:rsidRDefault="00000000">
      <w:r>
        <w:rPr>
          <w:b/>
        </w:rPr>
        <w:t>Where should someone in Houston go for medical care after a crash, even if they feel fine?</w:t>
      </w:r>
    </w:p>
    <w:p w14:paraId="2C63CA4B" w14:textId="77777777" w:rsidR="00D02E53" w:rsidRDefault="00000000">
      <w:r>
        <w:rPr>
          <w:i/>
        </w:rPr>
        <w:t>[Attorney Response]</w:t>
      </w:r>
    </w:p>
    <w:p w14:paraId="0B547917" w14:textId="77777777" w:rsidR="00D02E53" w:rsidRDefault="00000000">
      <w:pPr>
        <w:pStyle w:val="ListBullet"/>
      </w:pPr>
      <w:r>
        <w:rPr>
          <w:b/>
        </w:rPr>
        <w:t>Hidden injuries:</w:t>
      </w:r>
      <w:r>
        <w:t xml:space="preserve"> adrenaline masks injuries - whiplash, concussions, and internal injuries surface days later</w:t>
      </w:r>
    </w:p>
    <w:p w14:paraId="42B612AA" w14:textId="77777777" w:rsidR="00D02E53" w:rsidRDefault="00000000">
      <w:pPr>
        <w:pStyle w:val="ListBullet"/>
      </w:pPr>
      <w:r>
        <w:rPr>
          <w:b/>
        </w:rPr>
        <w:t>Level 1 trauma centers:</w:t>
      </w:r>
      <w:r>
        <w:t xml:space="preserve"> </w:t>
      </w:r>
      <w:r>
        <w:rPr>
          <w:u w:val="single"/>
        </w:rPr>
        <w:t>Memorial Hermann</w:t>
      </w:r>
      <w:r>
        <w:t xml:space="preserve"> - Texas Medical Center is one of the top trauma centers in the country, and </w:t>
      </w:r>
      <w:r>
        <w:rPr>
          <w:u w:val="single"/>
        </w:rPr>
        <w:t>Ben Taub Hospital</w:t>
      </w:r>
      <w:r>
        <w:t xml:space="preserve"> is the Harris County public hospital with a Level I trauma center</w:t>
      </w:r>
    </w:p>
    <w:p w14:paraId="5DF6DD25" w14:textId="77777777" w:rsidR="00D02E53" w:rsidRDefault="00000000">
      <w:pPr>
        <w:pStyle w:val="ListBullet"/>
      </w:pPr>
      <w:r>
        <w:rPr>
          <w:b/>
        </w:rPr>
        <w:t>Other options:</w:t>
      </w:r>
      <w:r>
        <w:t xml:space="preserve"> </w:t>
      </w:r>
      <w:r>
        <w:rPr>
          <w:u w:val="single"/>
        </w:rPr>
        <w:t>Houston Methodist</w:t>
      </w:r>
      <w:r>
        <w:t xml:space="preserve"> facilities are located throughout the Houston metro area</w:t>
      </w:r>
    </w:p>
    <w:p w14:paraId="628EC907" w14:textId="77777777" w:rsidR="00D02E53" w:rsidRDefault="00000000">
      <w:pPr>
        <w:pStyle w:val="ListBullet"/>
      </w:pPr>
      <w:r>
        <w:rPr>
          <w:b/>
        </w:rPr>
        <w:t>72-hour window:</w:t>
      </w:r>
      <w:r>
        <w:t xml:space="preserve"> seek evaluation within 72 hours - gaps in the treatment timeline hurt credibility with adjusters</w:t>
      </w:r>
    </w:p>
    <w:p w14:paraId="1AC303A9" w14:textId="77777777" w:rsidR="00D02E53" w:rsidRDefault="00000000">
      <w:pPr>
        <w:pStyle w:val="ListBullet"/>
      </w:pPr>
      <w:r>
        <w:rPr>
          <w:b/>
        </w:rPr>
        <w:t>Documentation trail:</w:t>
      </w:r>
      <w:r>
        <w:t xml:space="preserve"> medical records directly link injuries to the accident and form the basis of your damages claim</w:t>
      </w:r>
    </w:p>
    <w:p w14:paraId="4670365F" w14:textId="77777777" w:rsidR="00D02E53" w:rsidRDefault="00000000">
      <w:pPr>
        <w:pStyle w:val="ListBullet"/>
      </w:pPr>
      <w:r>
        <w:rPr>
          <w:b/>
        </w:rPr>
        <w:t>Insurer skepticism:</w:t>
      </w:r>
      <w:r>
        <w:t xml:space="preserve"> insurance companies in Texas will question any delay in seeking medical care</w:t>
      </w:r>
    </w:p>
    <w:p w14:paraId="59E2BB65" w14:textId="77777777" w:rsidR="00D02E53" w:rsidRDefault="00D02E53">
      <w:pPr>
        <w:spacing w:before="120" w:after="120"/>
      </w:pPr>
    </w:p>
    <w:p w14:paraId="6A3BE635" w14:textId="77777777" w:rsidR="00D02E53" w:rsidRDefault="00000000">
      <w:r>
        <w:rPr>
          <w:i/>
        </w:rPr>
        <w:t>[Co-Host]</w:t>
      </w:r>
    </w:p>
    <w:p w14:paraId="16FB7B43" w14:textId="77777777" w:rsidR="00D02E53" w:rsidRDefault="00000000">
      <w:r>
        <w:t>So the immediate priorities are safety, 911, documentation, and medical care even if nothing hurts yet. Plus the CR-2 form if no officer filed a report. Next up - how the insurance side actually works in Texas.</w:t>
      </w:r>
    </w:p>
    <w:p w14:paraId="48B4846B" w14:textId="77777777" w:rsidR="00D02E53" w:rsidRDefault="00D02E53">
      <w:pPr>
        <w:spacing w:before="120" w:after="120"/>
      </w:pPr>
    </w:p>
    <w:p w14:paraId="5048D6DC" w14:textId="77777777" w:rsidR="00D02E53" w:rsidRDefault="00000000">
      <w:pPr>
        <w:pStyle w:val="Heading2"/>
      </w:pPr>
      <w:r>
        <w:rPr>
          <w:rFonts w:ascii="Calibri" w:hAnsi="Calibri"/>
          <w:color w:val="3573FF"/>
        </w:rPr>
        <w:t>S2: Texas Insurance System and Filing the Claim (~16 minutes)</w:t>
      </w:r>
    </w:p>
    <w:p w14:paraId="15679589" w14:textId="77777777" w:rsidR="00D02E53" w:rsidRDefault="00000000">
      <w:pPr>
        <w:pStyle w:val="Heading3"/>
      </w:pPr>
      <w:r>
        <w:rPr>
          <w:rFonts w:ascii="Calibri" w:hAnsi="Calibri"/>
          <w:color w:val="0F172A"/>
        </w:rPr>
        <w:t>Q4: How does Texas's fault-based insurance system work for car accident claims? (4 minutes)</w:t>
      </w:r>
    </w:p>
    <w:p w14:paraId="41E0538E" w14:textId="77777777" w:rsidR="00D02E53" w:rsidRDefault="00000000">
      <w:r>
        <w:rPr>
          <w:i/>
        </w:rPr>
        <w:t>[Co-Host]</w:t>
      </w:r>
    </w:p>
    <w:p w14:paraId="55F23D8F" w14:textId="77777777" w:rsidR="00D02E53" w:rsidRDefault="00000000">
      <w:r>
        <w:t>In a city with this much traffic, understanding how fault works can make or break a claim.</w:t>
      </w:r>
    </w:p>
    <w:p w14:paraId="49308206" w14:textId="77777777" w:rsidR="00D02E53" w:rsidRDefault="00000000">
      <w:r>
        <w:rPr>
          <w:b/>
        </w:rPr>
        <w:t>How does Texas's fault-based insurance system actually work when it comes to car accident claims?</w:t>
      </w:r>
    </w:p>
    <w:p w14:paraId="64F8E94F" w14:textId="77777777" w:rsidR="00D02E53" w:rsidRDefault="00000000">
      <w:r>
        <w:rPr>
          <w:i/>
        </w:rPr>
        <w:t>[Attorney Response]</w:t>
      </w:r>
    </w:p>
    <w:p w14:paraId="3C1B6054" w14:textId="77777777" w:rsidR="00D02E53" w:rsidRDefault="00000000">
      <w:pPr>
        <w:pStyle w:val="ListBullet"/>
      </w:pPr>
      <w:r>
        <w:rPr>
          <w:b/>
        </w:rPr>
        <w:lastRenderedPageBreak/>
        <w:t>Tort/fault state:</w:t>
      </w:r>
      <w:r>
        <w:t xml:space="preserve"> Texas is a fault state - the at-fault driver's insurance pays damages, a framework established under </w:t>
      </w:r>
      <w:r>
        <w:rPr>
          <w:u w:val="single"/>
        </w:rPr>
        <w:t>Texas law</w:t>
      </w:r>
      <w:r>
        <w:t xml:space="preserve"> as enacted by the </w:t>
      </w:r>
      <w:r>
        <w:rPr>
          <w:u w:val="single"/>
        </w:rPr>
        <w:t>Texas Legislature</w:t>
      </w:r>
    </w:p>
    <w:p w14:paraId="014B4E30" w14:textId="77777777" w:rsidR="00D02E53" w:rsidRDefault="00000000">
      <w:pPr>
        <w:pStyle w:val="ListBullet"/>
      </w:pPr>
      <w:r>
        <w:rPr>
          <w:b/>
        </w:rPr>
        <w:t>Filing process:</w:t>
      </w:r>
      <w:r>
        <w:t xml:space="preserve"> the injured party files a claim against the at-fault driver's liability insurance</w:t>
      </w:r>
    </w:p>
    <w:p w14:paraId="4103287B" w14:textId="77777777" w:rsidR="00D02E53" w:rsidRDefault="00000000">
      <w:pPr>
        <w:pStyle w:val="ListBullet"/>
      </w:pPr>
      <w:r>
        <w:rPr>
          <w:b/>
        </w:rPr>
        <w:t>No PIP required:</w:t>
      </w:r>
      <w:r>
        <w:t xml:space="preserve"> Texas does not require personal injury protection, unlike no-fault states - though optional PIP is available</w:t>
      </w:r>
    </w:p>
    <w:p w14:paraId="3134D47F" w14:textId="77777777" w:rsidR="00D02E53" w:rsidRDefault="00000000">
      <w:pPr>
        <w:pStyle w:val="ListBullet"/>
      </w:pPr>
      <w:r>
        <w:rPr>
          <w:b/>
        </w:rPr>
        <w:t>First-party option:</w:t>
      </w:r>
      <w:r>
        <w:t xml:space="preserve"> you can also file through your own insurance and let them subrogate</w:t>
      </w:r>
    </w:p>
    <w:p w14:paraId="52C8DAF6" w14:textId="77777777" w:rsidR="00D02E53" w:rsidRDefault="00000000">
      <w:pPr>
        <w:pStyle w:val="ListBullet"/>
      </w:pPr>
      <w:r>
        <w:rPr>
          <w:b/>
        </w:rPr>
        <w:t>Fault determination:</w:t>
      </w:r>
      <w:r>
        <w:t xml:space="preserve"> fault is determined based on the police report, evidence, and adjuster investigation</w:t>
      </w:r>
    </w:p>
    <w:p w14:paraId="7E84EC80" w14:textId="77777777" w:rsidR="00D02E53" w:rsidRDefault="00000000">
      <w:pPr>
        <w:pStyle w:val="ListBullet"/>
      </w:pPr>
      <w:r>
        <w:rPr>
          <w:b/>
        </w:rPr>
        <w:t>TDI oversight:</w:t>
      </w:r>
      <w:r>
        <w:t xml:space="preserve"> the </w:t>
      </w:r>
      <w:r>
        <w:rPr>
          <w:u w:val="single"/>
        </w:rPr>
        <w:t>Texas Department of Insurance</w:t>
      </w:r>
      <w:r>
        <w:t xml:space="preserve"> oversees insurance carriers operating in the state but does not adjudicate fault - that happens through the claims process and, if necessary, litigation</w:t>
      </w:r>
    </w:p>
    <w:p w14:paraId="4C71E23C" w14:textId="77777777" w:rsidR="00D02E53" w:rsidRDefault="00000000">
      <w:pPr>
        <w:pStyle w:val="Heading3"/>
      </w:pPr>
      <w:r>
        <w:rPr>
          <w:rFonts w:ascii="Calibri" w:hAnsi="Calibri"/>
          <w:color w:val="0F172A"/>
        </w:rPr>
        <w:t>Q5: What are Texas's minimum auto insurance requirements and why do they matter? (3 minutes)</w:t>
      </w:r>
    </w:p>
    <w:p w14:paraId="4800FBAD" w14:textId="77777777" w:rsidR="00D02E53" w:rsidRDefault="00000000">
      <w:r>
        <w:rPr>
          <w:i/>
        </w:rPr>
        <w:t>[Co-Host]</w:t>
      </w:r>
    </w:p>
    <w:p w14:paraId="68C3FA8E" w14:textId="77777777" w:rsidR="00D02E53" w:rsidRDefault="00000000">
      <w:r>
        <w:t>A lot of drivers on the road right now are carrying the bare minimum, and it is not much.</w:t>
      </w:r>
    </w:p>
    <w:p w14:paraId="41700A34" w14:textId="77777777" w:rsidR="00D02E53" w:rsidRDefault="00000000">
      <w:r>
        <w:rPr>
          <w:b/>
        </w:rPr>
        <w:t>What are Texas's minimum auto insurance requirements, and why do they matter if you are the one filing a claim?</w:t>
      </w:r>
    </w:p>
    <w:p w14:paraId="024446F5" w14:textId="77777777" w:rsidR="00D02E53" w:rsidRDefault="00000000">
      <w:r>
        <w:rPr>
          <w:i/>
        </w:rPr>
        <w:t>[Attorney Response]</w:t>
      </w:r>
    </w:p>
    <w:p w14:paraId="1062E538" w14:textId="77777777" w:rsidR="00D02E53" w:rsidRDefault="00000000">
      <w:pPr>
        <w:pStyle w:val="ListBullet"/>
      </w:pPr>
      <w:r>
        <w:rPr>
          <w:b/>
        </w:rPr>
        <w:t>30/60/25 minimum:</w:t>
      </w:r>
      <w:r>
        <w:t xml:space="preserve"> Texas requires minimum liability coverage of $30,000 per person for bodily injury, $60,000 per accident for bodily injury, and $25,000 for property damage</w:t>
      </w:r>
    </w:p>
    <w:p w14:paraId="3D00625F" w14:textId="77777777" w:rsidR="00D02E53" w:rsidRDefault="00000000">
      <w:pPr>
        <w:pStyle w:val="ListBullet"/>
      </w:pPr>
      <w:r>
        <w:rPr>
          <w:b/>
        </w:rPr>
        <w:t>Often insufficient:</w:t>
      </w:r>
      <w:r>
        <w:t xml:space="preserve"> these minimums are often not enough for serious accidents - a single surgery can easily exceed $30,000</w:t>
      </w:r>
    </w:p>
    <w:p w14:paraId="52CABCDD" w14:textId="77777777" w:rsidR="00D02E53" w:rsidRDefault="00000000">
      <w:pPr>
        <w:pStyle w:val="ListBullet"/>
      </w:pPr>
      <w:r>
        <w:rPr>
          <w:b/>
        </w:rPr>
        <w:t>Recovery cap:</w:t>
      </w:r>
      <w:r>
        <w:t xml:space="preserve"> if the at-fault driver only carries minimum coverage, your recovery may be capped at their policy limit</w:t>
      </w:r>
    </w:p>
    <w:p w14:paraId="46BC48C5" w14:textId="77777777" w:rsidR="00D02E53" w:rsidRDefault="00000000">
      <w:pPr>
        <w:pStyle w:val="ListBullet"/>
      </w:pPr>
      <w:r>
        <w:rPr>
          <w:b/>
        </w:rPr>
        <w:t>UM/UIM coverage:</w:t>
      </w:r>
      <w:r>
        <w:t xml:space="preserve"> uninsured/underinsured motorist coverage fills the gap - strongly recommended in Houston where the uninsured driver rate is among the highest in Texas</w:t>
      </w:r>
    </w:p>
    <w:p w14:paraId="40408947" w14:textId="77777777" w:rsidR="00D02E53" w:rsidRDefault="00000000">
      <w:pPr>
        <w:pStyle w:val="ListBullet"/>
      </w:pPr>
      <w:r>
        <w:rPr>
          <w:b/>
        </w:rPr>
        <w:t>Registration link:</w:t>
      </w:r>
      <w:r>
        <w:t xml:space="preserve"> the </w:t>
      </w:r>
      <w:r>
        <w:rPr>
          <w:u w:val="single"/>
        </w:rPr>
        <w:t>TxDMV</w:t>
      </w:r>
      <w:r>
        <w:t xml:space="preserve"> requires proof of insurance to register a vehicle - but having a registration does not mean the driver's policy is still active</w:t>
      </w:r>
    </w:p>
    <w:p w14:paraId="06DF4F39" w14:textId="77777777" w:rsidR="00D02E53" w:rsidRDefault="00000000">
      <w:pPr>
        <w:pStyle w:val="Heading3"/>
      </w:pPr>
      <w:r>
        <w:rPr>
          <w:rFonts w:ascii="Calibri" w:hAnsi="Calibri"/>
          <w:color w:val="0F172A"/>
        </w:rPr>
        <w:t>Q6: How does Texas's modified comparative negligence rule affect your claim? (3 minutes)</w:t>
      </w:r>
    </w:p>
    <w:p w14:paraId="3FEEFCCC" w14:textId="77777777" w:rsidR="00D02E53" w:rsidRDefault="00000000">
      <w:r>
        <w:rPr>
          <w:i/>
        </w:rPr>
        <w:t>[Co-Host]</w:t>
      </w:r>
    </w:p>
    <w:p w14:paraId="4E64F5B3" w14:textId="77777777" w:rsidR="00D02E53" w:rsidRDefault="00000000">
      <w:r>
        <w:t xml:space="preserve">When multiple vehicles are involved on the </w:t>
      </w:r>
      <w:r>
        <w:rPr>
          <w:u w:val="single"/>
        </w:rPr>
        <w:t>610 Loop</w:t>
      </w:r>
      <w:r>
        <w:t xml:space="preserve"> or a construction zone pile-up, figuring out who is at fault gets complicated fast.</w:t>
      </w:r>
    </w:p>
    <w:p w14:paraId="1232BAD5" w14:textId="77777777" w:rsidR="00D02E53" w:rsidRDefault="00000000">
      <w:r>
        <w:rPr>
          <w:b/>
        </w:rPr>
        <w:t>How does Texas's modified comparative negligence rule affect a car accident claim in Houston?</w:t>
      </w:r>
    </w:p>
    <w:p w14:paraId="3F3638F3" w14:textId="77777777" w:rsidR="00D02E53" w:rsidRDefault="00000000">
      <w:r>
        <w:rPr>
          <w:i/>
        </w:rPr>
        <w:t>[Attorney Response]</w:t>
      </w:r>
    </w:p>
    <w:p w14:paraId="1E338544" w14:textId="77777777" w:rsidR="00D02E53" w:rsidRDefault="00000000">
      <w:pPr>
        <w:pStyle w:val="ListBullet"/>
      </w:pPr>
      <w:r>
        <w:rPr>
          <w:b/>
        </w:rPr>
        <w:t>Modified rule:</w:t>
      </w:r>
      <w:r>
        <w:t xml:space="preserve"> Texas follows modified comparative negligence - you can recover as long as you are not more than 50% at fault</w:t>
      </w:r>
    </w:p>
    <w:p w14:paraId="398C4404" w14:textId="77777777" w:rsidR="00D02E53" w:rsidRDefault="00000000">
      <w:pPr>
        <w:pStyle w:val="ListBullet"/>
      </w:pPr>
      <w:r>
        <w:rPr>
          <w:b/>
        </w:rPr>
        <w:lastRenderedPageBreak/>
        <w:t>Hard cutoff at 51%:</w:t>
      </w:r>
      <w:r>
        <w:t xml:space="preserve"> at 51% or more fault, you are completely barred from recovery under the </w:t>
      </w:r>
      <w:r>
        <w:rPr>
          <w:u w:val="single"/>
        </w:rPr>
        <w:t>Texas Civil Practice and Remedies Code</w:t>
      </w:r>
      <w:r>
        <w:t xml:space="preserve"> - this is the 51% bar rule</w:t>
      </w:r>
    </w:p>
    <w:p w14:paraId="551A1DC6" w14:textId="77777777" w:rsidR="00D02E53" w:rsidRDefault="00000000">
      <w:pPr>
        <w:pStyle w:val="ListBullet"/>
      </w:pPr>
      <w:r>
        <w:rPr>
          <w:b/>
        </w:rPr>
        <w:t>Reduction formula:</w:t>
      </w:r>
      <w:r>
        <w:t xml:space="preserve"> damages are reduced by your percentage of fault - 20% at fault means a 20% reduction in your award</w:t>
      </w:r>
    </w:p>
    <w:p w14:paraId="65F52A57" w14:textId="77777777" w:rsidR="00D02E53" w:rsidRDefault="00000000">
      <w:pPr>
        <w:pStyle w:val="ListBullet"/>
      </w:pPr>
      <w:r>
        <w:rPr>
          <w:b/>
        </w:rPr>
        <w:t>Concrete example:</w:t>
      </w:r>
      <w:r>
        <w:t xml:space="preserve"> $100,000 in damages with 30% fault results in a $70,000 recovery - but at 51% fault, you recover nothing</w:t>
      </w:r>
    </w:p>
    <w:p w14:paraId="09663DA6" w14:textId="77777777" w:rsidR="00D02E53" w:rsidRDefault="00000000">
      <w:pPr>
        <w:pStyle w:val="ListBullet"/>
      </w:pPr>
      <w:r>
        <w:rPr>
          <w:b/>
        </w:rPr>
        <w:t>Insurer tactics:</w:t>
      </w:r>
      <w:r>
        <w:t xml:space="preserve"> insurance companies aggressively argue higher fault percentages to push you past that 51% bar and eliminate your claim entirely</w:t>
      </w:r>
    </w:p>
    <w:p w14:paraId="3257CE51" w14:textId="77777777" w:rsidR="00D02E53" w:rsidRDefault="00000000">
      <w:pPr>
        <w:pStyle w:val="ListBullet"/>
      </w:pPr>
      <w:r>
        <w:rPr>
          <w:b/>
        </w:rPr>
        <w:t>Jury decides:</w:t>
      </w:r>
      <w:r>
        <w:t xml:space="preserve"> if the case goes to trial in </w:t>
      </w:r>
      <w:r>
        <w:rPr>
          <w:u w:val="single"/>
        </w:rPr>
        <w:t>Harris County District Court</w:t>
      </w:r>
      <w:r>
        <w:t>, the jury assigns fault percentages</w:t>
      </w:r>
    </w:p>
    <w:p w14:paraId="6D92B810" w14:textId="77777777" w:rsidR="00D02E53" w:rsidRDefault="00000000">
      <w:pPr>
        <w:pStyle w:val="Heading3"/>
      </w:pPr>
      <w:r>
        <w:rPr>
          <w:rFonts w:ascii="Calibri" w:hAnsi="Calibri"/>
          <w:color w:val="0F172A"/>
        </w:rPr>
        <w:t>Q7: Walk through the step-by-step process of filing a car accident insurance claim in Texas. (3 minutes)</w:t>
      </w:r>
    </w:p>
    <w:p w14:paraId="30AC3852" w14:textId="77777777" w:rsidR="00D02E53" w:rsidRDefault="00000000">
      <w:r>
        <w:rPr>
          <w:i/>
        </w:rPr>
        <w:t>[Co-Host]</w:t>
      </w:r>
    </w:p>
    <w:p w14:paraId="59F97B07" w14:textId="77777777" w:rsidR="00D02E53" w:rsidRDefault="00000000">
      <w:r>
        <w:t>The accident is over, the paperwork is piling up, and most people have no idea where to start.</w:t>
      </w:r>
    </w:p>
    <w:p w14:paraId="52F1A232" w14:textId="77777777" w:rsidR="00D02E53" w:rsidRDefault="00000000">
      <w:r>
        <w:rPr>
          <w:b/>
        </w:rPr>
        <w:t>How do you actually file an insurance claim step by step in Texas, and who should you contact first?</w:t>
      </w:r>
    </w:p>
    <w:p w14:paraId="1AE82C29" w14:textId="77777777" w:rsidR="00D02E53" w:rsidRDefault="00000000">
      <w:r>
        <w:rPr>
          <w:i/>
        </w:rPr>
        <w:t>[Attorney Response]</w:t>
      </w:r>
    </w:p>
    <w:p w14:paraId="57F2EC1F" w14:textId="77777777" w:rsidR="00D02E53" w:rsidRDefault="00000000">
      <w:pPr>
        <w:pStyle w:val="ListBullet"/>
      </w:pPr>
      <w:r>
        <w:rPr>
          <w:b/>
        </w:rPr>
        <w:t>Notify your insurer first:</w:t>
      </w:r>
      <w:r>
        <w:t xml:space="preserve"> Texas policies have prompt notice requirements - contact your own insurer regardless of who was at fault</w:t>
      </w:r>
    </w:p>
    <w:p w14:paraId="1D594931" w14:textId="77777777" w:rsidR="00D02E53" w:rsidRDefault="00000000">
      <w:pPr>
        <w:pStyle w:val="ListBullet"/>
      </w:pPr>
      <w:r>
        <w:rPr>
          <w:b/>
        </w:rPr>
        <w:t>File a third-party claim:</w:t>
      </w:r>
      <w:r>
        <w:t xml:space="preserve"> if the other driver was at fault, file a claim against their insurance company as well - get the claim number and reference it on every call</w:t>
      </w:r>
    </w:p>
    <w:p w14:paraId="05598DCF" w14:textId="77777777" w:rsidR="00D02E53" w:rsidRDefault="00000000">
      <w:pPr>
        <w:pStyle w:val="ListBullet"/>
      </w:pPr>
      <w:r>
        <w:rPr>
          <w:b/>
        </w:rPr>
        <w:t>What to provide:</w:t>
      </w:r>
      <w:r>
        <w:t xml:space="preserve"> police report number, photos, medical records, witness information</w:t>
      </w:r>
    </w:p>
    <w:p w14:paraId="57A1E9BB" w14:textId="77777777" w:rsidR="00D02E53" w:rsidRDefault="00000000">
      <w:pPr>
        <w:pStyle w:val="ListBullet"/>
      </w:pPr>
      <w:r>
        <w:rPr>
          <w:b/>
        </w:rPr>
        <w:t>Recorded statements:</w:t>
      </w:r>
      <w:r>
        <w:t xml:space="preserve"> do not give a recorded statement to the other driver's insurer without your attorney present</w:t>
      </w:r>
    </w:p>
    <w:p w14:paraId="7990993A" w14:textId="77777777" w:rsidR="00D02E53" w:rsidRDefault="00000000">
      <w:pPr>
        <w:pStyle w:val="ListBullet"/>
      </w:pPr>
      <w:r>
        <w:rPr>
          <w:b/>
        </w:rPr>
        <w:t>Demand letter:</w:t>
      </w:r>
      <w:r>
        <w:t xml:space="preserve"> submit a demand letter once you have reached maximum medical improvement</w:t>
      </w:r>
    </w:p>
    <w:p w14:paraId="3B532E4C" w14:textId="77777777" w:rsidR="00D02E53" w:rsidRDefault="00000000">
      <w:pPr>
        <w:pStyle w:val="ListBullet"/>
      </w:pPr>
      <w:r>
        <w:rPr>
          <w:b/>
        </w:rPr>
        <w:t>Bad faith recourse:</w:t>
      </w:r>
      <w:r>
        <w:t xml:space="preserve"> the </w:t>
      </w:r>
      <w:r>
        <w:rPr>
          <w:u w:val="single"/>
        </w:rPr>
        <w:t>Texas Department of Insurance</w:t>
      </w:r>
      <w:r>
        <w:t xml:space="preserve"> can help if the insurer acts in bad faith, and the </w:t>
      </w:r>
      <w:r>
        <w:rPr>
          <w:u w:val="single"/>
        </w:rPr>
        <w:t>Texas Insurance Code</w:t>
      </w:r>
      <w:r>
        <w:t xml:space="preserve"> provides specific protections against unfair claims settlement practices</w:t>
      </w:r>
    </w:p>
    <w:p w14:paraId="0123E691" w14:textId="77777777" w:rsidR="00D02E53" w:rsidRDefault="00000000">
      <w:pPr>
        <w:pStyle w:val="Heading3"/>
      </w:pPr>
      <w:r>
        <w:rPr>
          <w:rFonts w:ascii="Calibri" w:hAnsi="Calibri"/>
          <w:color w:val="0F172A"/>
        </w:rPr>
        <w:t>Q8: What should you say and not say to an insurance adjuster after a Houston car accident? (3 minutes)</w:t>
      </w:r>
    </w:p>
    <w:p w14:paraId="5950EAB1" w14:textId="77777777" w:rsidR="00D02E53" w:rsidRDefault="00000000">
      <w:r>
        <w:rPr>
          <w:i/>
        </w:rPr>
        <w:t>[Co-Host]</w:t>
      </w:r>
    </w:p>
    <w:p w14:paraId="104873FA" w14:textId="77777777" w:rsidR="00D02E53" w:rsidRDefault="00000000">
      <w:r>
        <w:t>That first phone call from the adjuster usually comes within a day or two, and they are recording every word.</w:t>
      </w:r>
    </w:p>
    <w:p w14:paraId="4695FD6F" w14:textId="77777777" w:rsidR="00D02E53" w:rsidRDefault="00000000">
      <w:r>
        <w:rPr>
          <w:b/>
        </w:rPr>
        <w:t>What should a Houston car accident victim expect when the adjuster calls, and what should they absolutely not do?</w:t>
      </w:r>
    </w:p>
    <w:p w14:paraId="03286D56" w14:textId="77777777" w:rsidR="00D02E53" w:rsidRDefault="00000000">
      <w:r>
        <w:rPr>
          <w:i/>
        </w:rPr>
        <w:t>[Attorney Response]</w:t>
      </w:r>
    </w:p>
    <w:p w14:paraId="40F71FD5" w14:textId="77777777" w:rsidR="00D02E53" w:rsidRDefault="00000000">
      <w:pPr>
        <w:pStyle w:val="ListBullet"/>
      </w:pPr>
      <w:r>
        <w:rPr>
          <w:b/>
        </w:rPr>
        <w:lastRenderedPageBreak/>
        <w:t>Adjuster loyalty:</w:t>
      </w:r>
      <w:r>
        <w:t xml:space="preserve"> adjusters work for the insurance company - their goal is to minimize payouts, not help you</w:t>
      </w:r>
    </w:p>
    <w:p w14:paraId="638D12EF" w14:textId="77777777" w:rsidR="00D02E53" w:rsidRDefault="00000000">
      <w:pPr>
        <w:pStyle w:val="ListBullet"/>
      </w:pPr>
      <w:r>
        <w:rPr>
          <w:b/>
        </w:rPr>
        <w:t>No recorded statement:</w:t>
      </w:r>
      <w:r>
        <w:t xml:space="preserve"> avoid giving a recorded statement without your attorney present</w:t>
      </w:r>
    </w:p>
    <w:p w14:paraId="361C4287" w14:textId="77777777" w:rsidR="00D02E53" w:rsidRDefault="00000000">
      <w:pPr>
        <w:pStyle w:val="ListBullet"/>
      </w:pPr>
      <w:r>
        <w:rPr>
          <w:b/>
        </w:rPr>
        <w:t>First offer is low:</w:t>
      </w:r>
      <w:r>
        <w:t xml:space="preserve"> do not accept the first settlement offer - it is almost always a lowball</w:t>
      </w:r>
    </w:p>
    <w:p w14:paraId="7530F780" w14:textId="77777777" w:rsidR="00D02E53" w:rsidRDefault="00000000">
      <w:pPr>
        <w:pStyle w:val="ListBullet"/>
      </w:pPr>
      <w:r>
        <w:rPr>
          <w:b/>
        </w:rPr>
        <w:t>Medical records release:</w:t>
      </w:r>
      <w:r>
        <w:t xml:space="preserve"> do not sign a blanket release - provide only accident-related records</w:t>
      </w:r>
    </w:p>
    <w:p w14:paraId="7293EE1F" w14:textId="77777777" w:rsidR="00D02E53" w:rsidRDefault="00000000">
      <w:pPr>
        <w:pStyle w:val="ListBullet"/>
      </w:pPr>
      <w:r>
        <w:rPr>
          <w:b/>
        </w:rPr>
        <w:t>Common tactics:</w:t>
      </w:r>
      <w:r>
        <w:t xml:space="preserve"> delay, deny, and blame you for a higher fault percentage to push you past the 51% bar and eliminate your claim entirely</w:t>
      </w:r>
    </w:p>
    <w:p w14:paraId="3023086F" w14:textId="77777777" w:rsidR="00D02E53" w:rsidRDefault="00000000">
      <w:pPr>
        <w:pStyle w:val="ListBullet"/>
      </w:pPr>
      <w:r>
        <w:rPr>
          <w:b/>
        </w:rPr>
        <w:t>Bad faith laws:</w:t>
      </w:r>
      <w:r>
        <w:t xml:space="preserve"> Texas has robust bad faith insurance laws - the </w:t>
      </w:r>
      <w:r>
        <w:rPr>
          <w:u w:val="single"/>
        </w:rPr>
        <w:t>Texas Department of Insurance</w:t>
      </w:r>
      <w:r>
        <w:t xml:space="preserve"> enforces the </w:t>
      </w:r>
      <w:r>
        <w:rPr>
          <w:u w:val="single"/>
        </w:rPr>
        <w:t>Texas Insurance Code</w:t>
      </w:r>
      <w:r>
        <w:t xml:space="preserve"> provisions against unfair settlement practices</w:t>
      </w:r>
    </w:p>
    <w:p w14:paraId="4B0756D3" w14:textId="77777777" w:rsidR="00D02E53" w:rsidRDefault="00D02E53">
      <w:pPr>
        <w:spacing w:before="120" w:after="120"/>
      </w:pPr>
    </w:p>
    <w:p w14:paraId="739AC7F2" w14:textId="77777777" w:rsidR="00D02E53" w:rsidRDefault="00000000">
      <w:r>
        <w:rPr>
          <w:i/>
        </w:rPr>
        <w:t>[Co-Host]</w:t>
      </w:r>
    </w:p>
    <w:p w14:paraId="13F59351" w14:textId="77777777" w:rsidR="00D02E53" w:rsidRDefault="00000000">
      <w:r>
        <w:t>We have covered Texas's fault system, the 30/60/25 minimums, comparative negligence with the 51% bar, and how to handle the insurance company. Now let's talk about the legal deadlines and court process specific to Houston and Harris County.</w:t>
      </w:r>
    </w:p>
    <w:p w14:paraId="4F213C67" w14:textId="77777777" w:rsidR="00D02E53" w:rsidRDefault="00D02E53">
      <w:pPr>
        <w:spacing w:before="120" w:after="120"/>
      </w:pPr>
    </w:p>
    <w:p w14:paraId="49171B2D" w14:textId="77777777" w:rsidR="00D02E53" w:rsidRDefault="00000000">
      <w:pPr>
        <w:pStyle w:val="Heading2"/>
      </w:pPr>
      <w:r>
        <w:rPr>
          <w:rFonts w:ascii="Calibri" w:hAnsi="Calibri"/>
          <w:color w:val="3573FF"/>
        </w:rPr>
        <w:t>S3: Texas Deadlines, Courts and Evidence (~12 minutes)</w:t>
      </w:r>
    </w:p>
    <w:p w14:paraId="167A6C6F" w14:textId="77777777" w:rsidR="00D02E53" w:rsidRDefault="00000000">
      <w:pPr>
        <w:pStyle w:val="Heading3"/>
      </w:pPr>
      <w:r>
        <w:rPr>
          <w:rFonts w:ascii="Calibri" w:hAnsi="Calibri"/>
          <w:color w:val="0F172A"/>
        </w:rPr>
        <w:t>Q9: How long do you have to file a car accident lawsuit in Texas and what happens if you miss it? (3 minutes)</w:t>
      </w:r>
    </w:p>
    <w:p w14:paraId="719EA50E" w14:textId="77777777" w:rsidR="00D02E53" w:rsidRDefault="00000000">
      <w:r>
        <w:rPr>
          <w:i/>
        </w:rPr>
        <w:t>[Co-Host]</w:t>
      </w:r>
    </w:p>
    <w:p w14:paraId="6E2EF5E8" w14:textId="77777777" w:rsidR="00D02E53" w:rsidRDefault="00000000">
      <w:r>
        <w:t>People get caught up in doctor appointments and insurance calls and forget there is a hard deadline running in the background.</w:t>
      </w:r>
    </w:p>
    <w:p w14:paraId="1A9CADCF" w14:textId="77777777" w:rsidR="00D02E53" w:rsidRDefault="00000000">
      <w:r>
        <w:rPr>
          <w:b/>
        </w:rPr>
        <w:t>How long does someone in Houston actually have to file a car accident claim under Texas law?</w:t>
      </w:r>
    </w:p>
    <w:p w14:paraId="07C4A0AA" w14:textId="77777777" w:rsidR="00D02E53" w:rsidRDefault="00000000">
      <w:r>
        <w:rPr>
          <w:i/>
        </w:rPr>
        <w:t>[Attorney Response]</w:t>
      </w:r>
    </w:p>
    <w:p w14:paraId="1D5451A8" w14:textId="77777777" w:rsidR="00D02E53" w:rsidRDefault="00000000">
      <w:pPr>
        <w:pStyle w:val="ListBullet"/>
      </w:pPr>
      <w:r>
        <w:rPr>
          <w:b/>
        </w:rPr>
        <w:t>Two years for personal injury:</w:t>
      </w:r>
      <w:r>
        <w:t xml:space="preserve"> the statute of limitations is two years from the date of the accident under the </w:t>
      </w:r>
      <w:r>
        <w:rPr>
          <w:u w:val="single"/>
        </w:rPr>
        <w:t>Texas Civil Practice and Remedies Code</w:t>
      </w:r>
    </w:p>
    <w:p w14:paraId="46CD60D7" w14:textId="77777777" w:rsidR="00D02E53" w:rsidRDefault="00000000">
      <w:pPr>
        <w:pStyle w:val="ListBullet"/>
      </w:pPr>
      <w:r>
        <w:rPr>
          <w:b/>
        </w:rPr>
        <w:t>Two years for property damage:</w:t>
      </w:r>
      <w:r>
        <w:t xml:space="preserve"> property damage claims also carry a two-year deadline</w:t>
      </w:r>
    </w:p>
    <w:p w14:paraId="5008E488" w14:textId="77777777" w:rsidR="00D02E53" w:rsidRDefault="00000000">
      <w:pPr>
        <w:pStyle w:val="ListBullet"/>
      </w:pPr>
      <w:r>
        <w:rPr>
          <w:b/>
        </w:rPr>
        <w:t>Two years for wrongful death:</w:t>
      </w:r>
      <w:r>
        <w:t xml:space="preserve"> the same two-year window applies</w:t>
      </w:r>
    </w:p>
    <w:p w14:paraId="003419BD" w14:textId="77777777" w:rsidR="00D02E53" w:rsidRDefault="00000000">
      <w:pPr>
        <w:pStyle w:val="ListBullet"/>
      </w:pPr>
      <w:r>
        <w:rPr>
          <w:b/>
        </w:rPr>
        <w:t>Hard deadline:</w:t>
      </w:r>
      <w:r>
        <w:t xml:space="preserve"> miss it and the </w:t>
      </w:r>
      <w:r>
        <w:rPr>
          <w:u w:val="single"/>
        </w:rPr>
        <w:t>Texas Judicial Branch</w:t>
      </w:r>
      <w:r>
        <w:t xml:space="preserve"> will dismiss your case - no exceptions</w:t>
      </w:r>
    </w:p>
    <w:p w14:paraId="69CC2373" w14:textId="77777777" w:rsidR="00D02E53" w:rsidRDefault="00000000">
      <w:pPr>
        <w:pStyle w:val="ListBullet"/>
      </w:pPr>
      <w:r>
        <w:rPr>
          <w:b/>
        </w:rPr>
        <w:t>Court procedures:</w:t>
      </w:r>
      <w:r>
        <w:t xml:space="preserve"> cases filed in </w:t>
      </w:r>
      <w:r>
        <w:rPr>
          <w:u w:val="single"/>
        </w:rPr>
        <w:t>Harris County District Court</w:t>
      </w:r>
      <w:r>
        <w:t xml:space="preserve"> follow the same two-year rule, but procedural requirements add preparation time</w:t>
      </w:r>
    </w:p>
    <w:p w14:paraId="5778F108" w14:textId="77777777" w:rsidR="00D02E53" w:rsidRDefault="00000000">
      <w:pPr>
        <w:pStyle w:val="ListBullet"/>
      </w:pPr>
      <w:r>
        <w:rPr>
          <w:b/>
        </w:rPr>
        <w:t>Insurance claim does not pause it:</w:t>
      </w:r>
      <w:r>
        <w:t xml:space="preserve"> filing an insurance claim does not stop or pause the statute of limitations clock</w:t>
      </w:r>
    </w:p>
    <w:p w14:paraId="55C3AA9A" w14:textId="77777777" w:rsidR="00D02E53" w:rsidRDefault="00000000">
      <w:pPr>
        <w:pStyle w:val="Heading3"/>
      </w:pPr>
      <w:r>
        <w:rPr>
          <w:rFonts w:ascii="Calibri" w:hAnsi="Calibri"/>
          <w:color w:val="0F172A"/>
        </w:rPr>
        <w:t>Q10: Are there situations in Texas where the deadline gets extended or shortened? (2 minutes)</w:t>
      </w:r>
    </w:p>
    <w:p w14:paraId="4E74C8F6" w14:textId="77777777" w:rsidR="00D02E53" w:rsidRDefault="00000000">
      <w:r>
        <w:rPr>
          <w:i/>
        </w:rPr>
        <w:t>[Co-Host]</w:t>
      </w:r>
    </w:p>
    <w:p w14:paraId="714E583C" w14:textId="77777777" w:rsidR="00D02E53" w:rsidRDefault="00000000">
      <w:r>
        <w:lastRenderedPageBreak/>
        <w:t>There is one exception that cuts the timeline down to six months, and it catches people completely off guard.</w:t>
      </w:r>
    </w:p>
    <w:p w14:paraId="659BF1F3" w14:textId="77777777" w:rsidR="00D02E53" w:rsidRDefault="00000000">
      <w:r>
        <w:rPr>
          <w:b/>
        </w:rPr>
        <w:t>Are there situations in Texas where the filing deadline gets extended or shortened?</w:t>
      </w:r>
    </w:p>
    <w:p w14:paraId="2A9DF6BB" w14:textId="77777777" w:rsidR="00D02E53" w:rsidRDefault="00000000">
      <w:r>
        <w:rPr>
          <w:i/>
        </w:rPr>
        <w:t>[Attorney Response]</w:t>
      </w:r>
    </w:p>
    <w:p w14:paraId="090F3CA7" w14:textId="77777777" w:rsidR="00D02E53" w:rsidRDefault="00000000">
      <w:pPr>
        <w:pStyle w:val="ListBullet"/>
      </w:pPr>
      <w:r>
        <w:rPr>
          <w:b/>
        </w:rPr>
        <w:t>Minors:</w:t>
      </w:r>
      <w:r>
        <w:t xml:space="preserve"> the statute is tolled until the child turns 18, then the two-year clock starts</w:t>
      </w:r>
    </w:p>
    <w:p w14:paraId="2896888B" w14:textId="77777777" w:rsidR="00D02E53" w:rsidRDefault="00000000">
      <w:pPr>
        <w:pStyle w:val="ListBullet"/>
      </w:pPr>
      <w:r>
        <w:rPr>
          <w:b/>
        </w:rPr>
        <w:t>Government entities:</w:t>
      </w:r>
      <w:r>
        <w:t xml:space="preserve"> under the </w:t>
      </w:r>
      <w:r>
        <w:rPr>
          <w:u w:val="single"/>
        </w:rPr>
        <w:t>Texas Tort Claims Act</w:t>
      </w:r>
      <w:r>
        <w:t xml:space="preserve">, you must file a notice of claim within 6 months - that applies to the </w:t>
      </w:r>
      <w:r>
        <w:rPr>
          <w:u w:val="single"/>
        </w:rPr>
        <w:t>City of Houston</w:t>
      </w:r>
      <w:r>
        <w:t xml:space="preserve">, </w:t>
      </w:r>
      <w:r>
        <w:rPr>
          <w:u w:val="single"/>
        </w:rPr>
        <w:t>TxDOT</w:t>
      </w:r>
      <w:r>
        <w:t xml:space="preserve">, </w:t>
      </w:r>
      <w:r>
        <w:rPr>
          <w:u w:val="single"/>
        </w:rPr>
        <w:t>METRO</w:t>
      </w:r>
      <w:r>
        <w:t>, and any state or local government entity</w:t>
      </w:r>
    </w:p>
    <w:p w14:paraId="320106FA" w14:textId="77777777" w:rsidR="00D02E53" w:rsidRDefault="00000000">
      <w:pPr>
        <w:pStyle w:val="ListBullet"/>
      </w:pPr>
      <w:r>
        <w:rPr>
          <w:b/>
        </w:rPr>
        <w:t>6 months is fatal:</w:t>
      </w:r>
      <w:r>
        <w:t xml:space="preserve"> missing that government notice deadline is almost always fatal to the claim</w:t>
      </w:r>
    </w:p>
    <w:p w14:paraId="6C756D6C" w14:textId="77777777" w:rsidR="00D02E53" w:rsidRDefault="00000000">
      <w:pPr>
        <w:pStyle w:val="ListBullet"/>
      </w:pPr>
      <w:r>
        <w:rPr>
          <w:b/>
        </w:rPr>
        <w:t>Discovery rule:</w:t>
      </w:r>
      <w:r>
        <w:t xml:space="preserve"> in rare cases, the clock starts when the injury is discovered, not when the accident happened - Texas courts interpret this narrowly</w:t>
      </w:r>
    </w:p>
    <w:p w14:paraId="6FF3C8CF" w14:textId="77777777" w:rsidR="00D02E53" w:rsidRDefault="00000000">
      <w:pPr>
        <w:pStyle w:val="ListBullet"/>
      </w:pPr>
      <w:r>
        <w:rPr>
          <w:b/>
        </w:rPr>
        <w:t>Mental incapacity:</w:t>
      </w:r>
      <w:r>
        <w:t xml:space="preserve"> can toll the statute in some circumstances under the </w:t>
      </w:r>
      <w:r>
        <w:rPr>
          <w:u w:val="single"/>
        </w:rPr>
        <w:t>Texas Civil Practice and Remedies Code</w:t>
      </w:r>
    </w:p>
    <w:p w14:paraId="766BA1B6" w14:textId="77777777" w:rsidR="00D02E53" w:rsidRDefault="00000000">
      <w:pPr>
        <w:pStyle w:val="Heading3"/>
      </w:pPr>
      <w:r>
        <w:rPr>
          <w:rFonts w:ascii="Calibri" w:hAnsi="Calibri"/>
          <w:color w:val="0F172A"/>
        </w:rPr>
        <w:t>Q11: What evidence beyond photos and medical records can make or break a car accident claim in Houston? (2 minutes)</w:t>
      </w:r>
    </w:p>
    <w:p w14:paraId="1A27AE58" w14:textId="77777777" w:rsidR="00D02E53" w:rsidRDefault="00000000">
      <w:r>
        <w:rPr>
          <w:i/>
        </w:rPr>
        <w:t>[Co-Host]</w:t>
      </w:r>
    </w:p>
    <w:p w14:paraId="7F5816BE" w14:textId="77777777" w:rsidR="00D02E53" w:rsidRDefault="00000000">
      <w:r>
        <w:t>Houston has traffic cameras everywhere, and that footage does not stick around forever.</w:t>
      </w:r>
    </w:p>
    <w:p w14:paraId="716D80BD" w14:textId="77777777" w:rsidR="00D02E53" w:rsidRDefault="00000000">
      <w:r>
        <w:rPr>
          <w:b/>
        </w:rPr>
        <w:t>What evidence matters most for a car accident claim in Houston?</w:t>
      </w:r>
    </w:p>
    <w:p w14:paraId="10F0CD52" w14:textId="77777777" w:rsidR="00D02E53" w:rsidRDefault="00000000">
      <w:r>
        <w:rPr>
          <w:i/>
        </w:rPr>
        <w:t>[Attorney Response]</w:t>
      </w:r>
    </w:p>
    <w:p w14:paraId="0101839B" w14:textId="77777777" w:rsidR="00D02E53" w:rsidRDefault="00000000">
      <w:pPr>
        <w:pStyle w:val="ListBullet"/>
      </w:pPr>
      <w:r>
        <w:rPr>
          <w:b/>
        </w:rPr>
        <w:t>Police report foundation:</w:t>
      </w:r>
      <w:r>
        <w:t xml:space="preserve"> the police report from the </w:t>
      </w:r>
      <w:r>
        <w:rPr>
          <w:u w:val="single"/>
        </w:rPr>
        <w:t>Houston Police Department</w:t>
      </w:r>
      <w:r>
        <w:t xml:space="preserve"> or </w:t>
      </w:r>
      <w:r>
        <w:rPr>
          <w:u w:val="single"/>
        </w:rPr>
        <w:t>Texas Department of Public Safety</w:t>
      </w:r>
      <w:r>
        <w:t xml:space="preserve"> is the foundation - it carries significant weight with adjusters and juries in </w:t>
      </w:r>
      <w:r>
        <w:rPr>
          <w:u w:val="single"/>
        </w:rPr>
        <w:t>Harris County</w:t>
      </w:r>
    </w:p>
    <w:p w14:paraId="3222895B" w14:textId="77777777" w:rsidR="00D02E53" w:rsidRDefault="00000000">
      <w:pPr>
        <w:pStyle w:val="ListBullet"/>
      </w:pPr>
      <w:r>
        <w:rPr>
          <w:b/>
        </w:rPr>
        <w:t>Traffic cameras:</w:t>
      </w:r>
      <w:r>
        <w:t xml:space="preserve"> Houston has an extensive camera network at major intersections and along freeways - request footage before it gets overwritten</w:t>
      </w:r>
    </w:p>
    <w:p w14:paraId="71FC3CCD" w14:textId="77777777" w:rsidR="00D02E53" w:rsidRDefault="00000000">
      <w:pPr>
        <w:pStyle w:val="ListBullet"/>
      </w:pPr>
      <w:r>
        <w:rPr>
          <w:b/>
        </w:rPr>
        <w:t>Witness statements:</w:t>
      </w:r>
      <w:r>
        <w:t xml:space="preserve"> get them at the scene before people leave - memories change fast</w:t>
      </w:r>
    </w:p>
    <w:p w14:paraId="74B57A85" w14:textId="77777777" w:rsidR="00D02E53" w:rsidRDefault="00000000">
      <w:pPr>
        <w:pStyle w:val="ListBullet"/>
      </w:pPr>
      <w:r>
        <w:rPr>
          <w:b/>
        </w:rPr>
        <w:t>Cell phone records:</w:t>
      </w:r>
      <w:r>
        <w:t xml:space="preserve"> can disprove or prove distracted driving and are increasingly subpoenaed</w:t>
      </w:r>
    </w:p>
    <w:p w14:paraId="712A3414" w14:textId="77777777" w:rsidR="00D02E53" w:rsidRDefault="00000000">
      <w:pPr>
        <w:pStyle w:val="ListBullet"/>
      </w:pPr>
      <w:r>
        <w:rPr>
          <w:b/>
        </w:rPr>
        <w:t>Medical records:</w:t>
      </w:r>
      <w:r>
        <w:t xml:space="preserve"> must show a clear causal connection to the accident</w:t>
      </w:r>
    </w:p>
    <w:p w14:paraId="7B1CD587" w14:textId="77777777" w:rsidR="00D02E53" w:rsidRDefault="00000000">
      <w:pPr>
        <w:pStyle w:val="ListBullet"/>
      </w:pPr>
      <w:r>
        <w:rPr>
          <w:b/>
        </w:rPr>
        <w:t>Accident reconstruction:</w:t>
      </w:r>
      <w:r>
        <w:t xml:space="preserve"> experts are critical for serious or disputed crashes - </w:t>
      </w:r>
      <w:r>
        <w:rPr>
          <w:u w:val="single"/>
        </w:rPr>
        <w:t>NHTSA</w:t>
      </w:r>
      <w:r>
        <w:t xml:space="preserve"> crash pattern data helps frame the liability picture</w:t>
      </w:r>
    </w:p>
    <w:p w14:paraId="1C389C66" w14:textId="77777777" w:rsidR="00D02E53" w:rsidRDefault="00000000">
      <w:pPr>
        <w:pStyle w:val="ListBullet"/>
      </w:pPr>
      <w:r>
        <w:rPr>
          <w:b/>
        </w:rPr>
        <w:t>Dashcam footage:</w:t>
      </w:r>
      <w:r>
        <w:t xml:space="preserve"> your own dashcam or nearby vehicles can capture facts that no one can argue with</w:t>
      </w:r>
    </w:p>
    <w:p w14:paraId="42D4AE60" w14:textId="77777777" w:rsidR="00D02E53" w:rsidRDefault="00000000">
      <w:pPr>
        <w:pStyle w:val="Heading3"/>
      </w:pPr>
      <w:r>
        <w:rPr>
          <w:rFonts w:ascii="Calibri" w:hAnsi="Calibri"/>
          <w:color w:val="0F172A"/>
        </w:rPr>
        <w:t>Q12: What types of damages can someone recover in a Houston car accident claim? (2 minutes)</w:t>
      </w:r>
    </w:p>
    <w:p w14:paraId="743270FD" w14:textId="77777777" w:rsidR="00D02E53" w:rsidRDefault="00000000">
      <w:r>
        <w:rPr>
          <w:i/>
        </w:rPr>
        <w:t>[Co-Host]</w:t>
      </w:r>
    </w:p>
    <w:p w14:paraId="4E258B20" w14:textId="77777777" w:rsidR="00D02E53" w:rsidRDefault="00000000">
      <w:r>
        <w:t>Between the medical bills, the lost paychecks, and a car that is totaled, the costs stack up fast.</w:t>
      </w:r>
    </w:p>
    <w:p w14:paraId="11573626" w14:textId="77777777" w:rsidR="00D02E53" w:rsidRDefault="00000000">
      <w:r>
        <w:rPr>
          <w:b/>
        </w:rPr>
        <w:lastRenderedPageBreak/>
        <w:t>What can someone actually recover in a car accident claim in Texas?</w:t>
      </w:r>
    </w:p>
    <w:p w14:paraId="59C51C61" w14:textId="77777777" w:rsidR="00D02E53" w:rsidRDefault="00000000">
      <w:r>
        <w:rPr>
          <w:i/>
        </w:rPr>
        <w:t>[Attorney Response]</w:t>
      </w:r>
    </w:p>
    <w:p w14:paraId="79DEA780" w14:textId="77777777" w:rsidR="00D02E53" w:rsidRDefault="00000000">
      <w:pPr>
        <w:pStyle w:val="ListBullet"/>
      </w:pPr>
      <w:r>
        <w:rPr>
          <w:b/>
        </w:rPr>
        <w:t>Economic damages:</w:t>
      </w:r>
      <w:r>
        <w:t xml:space="preserve"> medical bills past and future, lost wages, diminished earning capacity, property damage, and out-of-pocket expenses</w:t>
      </w:r>
    </w:p>
    <w:p w14:paraId="6DCCD9C6" w14:textId="77777777" w:rsidR="00D02E53" w:rsidRDefault="00000000">
      <w:pPr>
        <w:pStyle w:val="ListBullet"/>
      </w:pPr>
      <w:r>
        <w:rPr>
          <w:b/>
        </w:rPr>
        <w:t>Non-economic damages:</w:t>
      </w:r>
      <w:r>
        <w:t xml:space="preserve"> pain and suffering, loss of enjoyment of life, mental anguish, disfigurement - the </w:t>
      </w:r>
      <w:r>
        <w:rPr>
          <w:u w:val="single"/>
        </w:rPr>
        <w:t>Texas Judicial Branch</w:t>
      </w:r>
      <w:r>
        <w:t xml:space="preserve"> does not cap non-economic damages in most personal injury cases</w:t>
      </w:r>
    </w:p>
    <w:p w14:paraId="66CB7FEE" w14:textId="77777777" w:rsidR="00D02E53" w:rsidRDefault="00000000">
      <w:pPr>
        <w:pStyle w:val="ListBullet"/>
      </w:pPr>
      <w:r>
        <w:rPr>
          <w:b/>
        </w:rPr>
        <w:t>No economic cap:</w:t>
      </w:r>
      <w:r>
        <w:t xml:space="preserve"> Texas does not cap economic damages - the </w:t>
      </w:r>
      <w:r>
        <w:rPr>
          <w:u w:val="single"/>
        </w:rPr>
        <w:t>Texas Legislature</w:t>
      </w:r>
      <w:r>
        <w:t xml:space="preserve"> has left economic recovery uncapped</w:t>
      </w:r>
    </w:p>
    <w:p w14:paraId="27F7C92B" w14:textId="77777777" w:rsidR="00D02E53" w:rsidRDefault="00000000">
      <w:pPr>
        <w:pStyle w:val="ListBullet"/>
      </w:pPr>
      <w:r>
        <w:rPr>
          <w:b/>
        </w:rPr>
        <w:t>Punitive damages:</w:t>
      </w:r>
      <w:r>
        <w:t xml:space="preserve"> called exemplary damages in Texas - available in cases of gross negligence such as drunk driving or extreme recklessness</w:t>
      </w:r>
    </w:p>
    <w:p w14:paraId="67ED4C30" w14:textId="77777777" w:rsidR="00D02E53" w:rsidRDefault="00000000">
      <w:pPr>
        <w:pStyle w:val="ListBullet"/>
      </w:pPr>
      <w:r>
        <w:rPr>
          <w:b/>
        </w:rPr>
        <w:t>Wrongful death:</w:t>
      </w:r>
      <w:r>
        <w:t xml:space="preserve"> includes funeral costs, loss of income, loss of companionship, and mental anguish under the </w:t>
      </w:r>
      <w:r>
        <w:rPr>
          <w:u w:val="single"/>
        </w:rPr>
        <w:t>Texas Civil Practice and Remedies Code</w:t>
      </w:r>
    </w:p>
    <w:p w14:paraId="1590B7EA" w14:textId="77777777" w:rsidR="00D02E53" w:rsidRDefault="00000000">
      <w:pPr>
        <w:pStyle w:val="ListBullet"/>
      </w:pPr>
      <w:r>
        <w:rPr>
          <w:b/>
        </w:rPr>
        <w:t>Property damage:</w:t>
      </w:r>
      <w:r>
        <w:t xml:space="preserve"> straightforward but often undervalued - the insurer's market value offer is frequently lower than actual replacement cost</w:t>
      </w:r>
    </w:p>
    <w:p w14:paraId="6BEC43C1" w14:textId="77777777" w:rsidR="00D02E53" w:rsidRDefault="00000000">
      <w:pPr>
        <w:pStyle w:val="Heading3"/>
      </w:pPr>
      <w:r>
        <w:rPr>
          <w:rFonts w:ascii="Calibri" w:hAnsi="Calibri"/>
          <w:color w:val="0F172A"/>
        </w:rPr>
        <w:t>Q13: What makes Houston car accidents different from other cities? (3 minutes)</w:t>
      </w:r>
    </w:p>
    <w:p w14:paraId="61F02258" w14:textId="77777777" w:rsidR="00D02E53" w:rsidRDefault="00000000">
      <w:r>
        <w:rPr>
          <w:i/>
        </w:rPr>
        <w:t>[Co-Host]</w:t>
      </w:r>
    </w:p>
    <w:p w14:paraId="54628513" w14:textId="77777777" w:rsidR="00D02E53" w:rsidRDefault="00000000">
      <w:r>
        <w:t>Houston is the fourth largest city in the country with some of the deadliest highways in America, and that changes everything about these cases.</w:t>
      </w:r>
    </w:p>
    <w:p w14:paraId="62981473" w14:textId="77777777" w:rsidR="00D02E53" w:rsidRDefault="00000000">
      <w:r>
        <w:rPr>
          <w:b/>
        </w:rPr>
        <w:t>What makes Houston car accidents different from other cities, and how do those local factors affect claims?</w:t>
      </w:r>
    </w:p>
    <w:p w14:paraId="7F5564DA" w14:textId="77777777" w:rsidR="00D02E53" w:rsidRDefault="00000000">
      <w:r>
        <w:rPr>
          <w:i/>
        </w:rPr>
        <w:t>[Attorney Response]</w:t>
      </w:r>
    </w:p>
    <w:p w14:paraId="0A0B00AD" w14:textId="77777777" w:rsidR="00D02E53" w:rsidRDefault="00000000">
      <w:pPr>
        <w:pStyle w:val="ListBullet"/>
      </w:pPr>
      <w:r>
        <w:rPr>
          <w:b/>
        </w:rPr>
        <w:t>Deadliest highways:</w:t>
      </w:r>
      <w:r>
        <w:t xml:space="preserve"> </w:t>
      </w:r>
      <w:r>
        <w:rPr>
          <w:u w:val="single"/>
        </w:rPr>
        <w:t>I-45</w:t>
      </w:r>
      <w:r>
        <w:t xml:space="preserve"> between Houston and Dallas is consistently ranked among the most dangerous highways in the country, and the </w:t>
      </w:r>
      <w:r>
        <w:rPr>
          <w:u w:val="single"/>
        </w:rPr>
        <w:t>610 Loop</w:t>
      </w:r>
      <w:r>
        <w:t xml:space="preserve"> and </w:t>
      </w:r>
      <w:r>
        <w:rPr>
          <w:u w:val="single"/>
        </w:rPr>
        <w:t>I-10</w:t>
      </w:r>
      <w:r>
        <w:t xml:space="preserve"> through Houston see massive daily volumes</w:t>
      </w:r>
    </w:p>
    <w:p w14:paraId="63259B87" w14:textId="77777777" w:rsidR="00D02E53" w:rsidRDefault="00000000">
      <w:pPr>
        <w:pStyle w:val="ListBullet"/>
      </w:pPr>
      <w:r>
        <w:rPr>
          <w:b/>
        </w:rPr>
        <w:t>Urban sprawl:</w:t>
      </w:r>
      <w:r>
        <w:t xml:space="preserve"> Houston's spread-out geography means longer commutes, more highway miles, and more exposure to high-speed accidents</w:t>
      </w:r>
    </w:p>
    <w:p w14:paraId="34CC6A1A" w14:textId="77777777" w:rsidR="00D02E53" w:rsidRDefault="00000000">
      <w:pPr>
        <w:pStyle w:val="ListBullet"/>
      </w:pPr>
      <w:r>
        <w:rPr>
          <w:b/>
        </w:rPr>
        <w:t>Flooding:</w:t>
      </w:r>
      <w:r>
        <w:t xml:space="preserve"> the </w:t>
      </w:r>
      <w:r>
        <w:rPr>
          <w:u w:val="single"/>
        </w:rPr>
        <w:t>National Weather Service Houston</w:t>
      </w:r>
      <w:r>
        <w:t xml:space="preserve"> tracks severe weather events - Houston's flash flooding during tropical storms and hurricanes creates unique liability situations when drivers are trapped on flooded roadways</w:t>
      </w:r>
    </w:p>
    <w:p w14:paraId="210F3C0B" w14:textId="77777777" w:rsidR="00D02E53" w:rsidRDefault="00000000">
      <w:pPr>
        <w:pStyle w:val="ListBullet"/>
      </w:pPr>
      <w:r>
        <w:rPr>
          <w:b/>
        </w:rPr>
        <w:t>Construction zones:</w:t>
      </w:r>
      <w:r>
        <w:t xml:space="preserve"> </w:t>
      </w:r>
      <w:r>
        <w:rPr>
          <w:u w:val="single"/>
        </w:rPr>
        <w:t>TxDOT</w:t>
      </w:r>
      <w:r>
        <w:t xml:space="preserve"> construction on </w:t>
      </w:r>
      <w:r>
        <w:rPr>
          <w:u w:val="single"/>
        </w:rPr>
        <w:t>I-45</w:t>
      </w:r>
      <w:r>
        <w:t xml:space="preserve">, </w:t>
      </w:r>
      <w:r>
        <w:rPr>
          <w:u w:val="single"/>
        </w:rPr>
        <w:t>I-10</w:t>
      </w:r>
      <w:r>
        <w:t xml:space="preserve">, and the </w:t>
      </w:r>
      <w:r>
        <w:rPr>
          <w:u w:val="single"/>
        </w:rPr>
        <w:t>610 Loop</w:t>
      </w:r>
      <w:r>
        <w:t xml:space="preserve"> creates constant shifting lane patterns and work zone hazards</w:t>
      </w:r>
    </w:p>
    <w:p w14:paraId="607F283E" w14:textId="77777777" w:rsidR="00D02E53" w:rsidRDefault="00000000">
      <w:pPr>
        <w:pStyle w:val="ListBullet"/>
      </w:pPr>
      <w:r>
        <w:rPr>
          <w:b/>
        </w:rPr>
        <w:t>Uninsured drivers:</w:t>
      </w:r>
      <w:r>
        <w:t xml:space="preserve"> Houston has one of the highest rates of uninsured drivers in Texas, making UM/UIM coverage critical</w:t>
      </w:r>
    </w:p>
    <w:p w14:paraId="0937BFD9" w14:textId="77777777" w:rsidR="00D02E53" w:rsidRDefault="00000000">
      <w:pPr>
        <w:pStyle w:val="ListBullet"/>
      </w:pPr>
      <w:r>
        <w:rPr>
          <w:b/>
        </w:rPr>
        <w:t>Government liability:</w:t>
      </w:r>
      <w:r>
        <w:t xml:space="preserve"> if a road defect or drainage failure caused the accident, </w:t>
      </w:r>
      <w:r>
        <w:rPr>
          <w:u w:val="single"/>
        </w:rPr>
        <w:t>TxDOT</w:t>
      </w:r>
      <w:r>
        <w:t xml:space="preserve"> or the </w:t>
      </w:r>
      <w:r>
        <w:rPr>
          <w:u w:val="single"/>
        </w:rPr>
        <w:t>City of Houston</w:t>
      </w:r>
      <w:r>
        <w:t xml:space="preserve"> may be liable - but remember the 6-month notice requirement under the </w:t>
      </w:r>
      <w:r>
        <w:rPr>
          <w:u w:val="single"/>
        </w:rPr>
        <w:t>Texas Tort Claims Act</w:t>
      </w:r>
    </w:p>
    <w:p w14:paraId="3AC79BD5" w14:textId="77777777" w:rsidR="00D02E53" w:rsidRDefault="00D02E53">
      <w:pPr>
        <w:spacing w:before="120" w:after="120"/>
      </w:pPr>
    </w:p>
    <w:p w14:paraId="16B21678" w14:textId="77777777" w:rsidR="00D02E53" w:rsidRDefault="00000000">
      <w:r>
        <w:rPr>
          <w:i/>
        </w:rPr>
        <w:t>[Co-Host]</w:t>
      </w:r>
    </w:p>
    <w:p w14:paraId="4914B623" w14:textId="77777777" w:rsidR="00D02E53" w:rsidRDefault="00000000">
      <w:r>
        <w:t>We have covered the legal deadlines, the evidence you need, what you can recover, and what makes Houston accidents unique. Now let's talk about finding the right attorney and whether to settle or go to court in Harris County.</w:t>
      </w:r>
    </w:p>
    <w:p w14:paraId="3A9C2D90" w14:textId="77777777" w:rsidR="00D02E53" w:rsidRDefault="00D02E53">
      <w:pPr>
        <w:spacing w:before="120" w:after="120"/>
      </w:pPr>
    </w:p>
    <w:p w14:paraId="148CC6C8" w14:textId="77777777" w:rsidR="00D02E53" w:rsidRDefault="00000000">
      <w:pPr>
        <w:pStyle w:val="Heading2"/>
      </w:pPr>
      <w:r>
        <w:rPr>
          <w:rFonts w:ascii="Calibri" w:hAnsi="Calibri"/>
          <w:color w:val="3573FF"/>
        </w:rPr>
        <w:t>S4: Legal Help, Settlement and Harris County Courts (~12 minutes)</w:t>
      </w:r>
    </w:p>
    <w:p w14:paraId="77B2957C" w14:textId="77777777" w:rsidR="00D02E53" w:rsidRDefault="00000000">
      <w:pPr>
        <w:pStyle w:val="Heading3"/>
      </w:pPr>
      <w:r>
        <w:rPr>
          <w:rFonts w:ascii="Calibri" w:hAnsi="Calibri"/>
          <w:color w:val="0F172A"/>
        </w:rPr>
        <w:t>Q14: When should someone seriously consider hiring a car accident attorney in Houston? (3 minutes)</w:t>
      </w:r>
    </w:p>
    <w:p w14:paraId="191DA40B" w14:textId="77777777" w:rsidR="00D02E53" w:rsidRDefault="00000000">
      <w:r>
        <w:rPr>
          <w:i/>
        </w:rPr>
        <w:t>[Co-Host]</w:t>
      </w:r>
    </w:p>
    <w:p w14:paraId="212B065A" w14:textId="77777777" w:rsidR="00D02E53" w:rsidRDefault="00000000">
      <w:r>
        <w:t>With the 51% fault bar in Texas, having someone fighting for your side from the beginning matters more than most people realize.</w:t>
      </w:r>
    </w:p>
    <w:p w14:paraId="0A9F61B2" w14:textId="77777777" w:rsidR="00D02E53" w:rsidRDefault="00000000">
      <w:r>
        <w:rPr>
          <w:b/>
        </w:rPr>
        <w:t>When should someone in Houston actually pick up the phone and call a car accident attorney?</w:t>
      </w:r>
    </w:p>
    <w:p w14:paraId="1F73A995" w14:textId="77777777" w:rsidR="00D02E53" w:rsidRDefault="00000000">
      <w:r>
        <w:rPr>
          <w:i/>
        </w:rPr>
        <w:t>[Attorney Response]</w:t>
      </w:r>
    </w:p>
    <w:p w14:paraId="333D6A48" w14:textId="77777777" w:rsidR="00D02E53" w:rsidRDefault="00000000">
      <w:pPr>
        <w:pStyle w:val="ListBullet"/>
      </w:pPr>
      <w:r>
        <w:rPr>
          <w:b/>
        </w:rPr>
        <w:t>Before any statement:</w:t>
      </w:r>
      <w:r>
        <w:t xml:space="preserve"> call before you give any statement to the other driver's insurance company</w:t>
      </w:r>
    </w:p>
    <w:p w14:paraId="56232BFD" w14:textId="77777777" w:rsidR="00D02E53" w:rsidRDefault="00000000">
      <w:pPr>
        <w:pStyle w:val="ListBullet"/>
      </w:pPr>
      <w:r>
        <w:rPr>
          <w:b/>
        </w:rPr>
        <w:t>Ongoing treatment:</w:t>
      </w:r>
      <w:r>
        <w:t xml:space="preserve"> definitely call if injuries require more than one doctor visit</w:t>
      </w:r>
    </w:p>
    <w:p w14:paraId="1E5B6EF7" w14:textId="77777777" w:rsidR="00D02E53" w:rsidRDefault="00000000">
      <w:pPr>
        <w:pStyle w:val="ListBullet"/>
      </w:pPr>
      <w:r>
        <w:rPr>
          <w:b/>
        </w:rPr>
        <w:t>Disputed fault:</w:t>
      </w:r>
      <w:r>
        <w:t xml:space="preserve"> Texas's 51% cutoff under modified comparative negligence makes fault percentages critical - you need an advocate</w:t>
      </w:r>
    </w:p>
    <w:p w14:paraId="34BCBC58" w14:textId="77777777" w:rsidR="00D02E53" w:rsidRDefault="00000000">
      <w:pPr>
        <w:pStyle w:val="ListBullet"/>
      </w:pPr>
      <w:r>
        <w:rPr>
          <w:b/>
        </w:rPr>
        <w:t>Denied or lowballed:</w:t>
      </w:r>
      <w:r>
        <w:t xml:space="preserve"> call if the insurance company denies or lowballs the claim</w:t>
      </w:r>
    </w:p>
    <w:p w14:paraId="479241CD" w14:textId="77777777" w:rsidR="00D02E53" w:rsidRDefault="00000000">
      <w:pPr>
        <w:pStyle w:val="ListBullet"/>
      </w:pPr>
      <w:r>
        <w:rPr>
          <w:b/>
        </w:rPr>
        <w:t>Uninsured/underinsured:</w:t>
      </w:r>
      <w:r>
        <w:t xml:space="preserve"> you need an attorney in these situations to navigate your own UM/UIM coverage - especially important in Houston given the high uninsured driver rate</w:t>
      </w:r>
    </w:p>
    <w:p w14:paraId="50F33A66" w14:textId="77777777" w:rsidR="00D02E53" w:rsidRDefault="00000000">
      <w:pPr>
        <w:pStyle w:val="ListBullet"/>
      </w:pPr>
      <w:r>
        <w:rPr>
          <w:b/>
        </w:rPr>
        <w:t>Free consultations:</w:t>
      </w:r>
      <w:r>
        <w:t xml:space="preserve"> standard in Houston - the </w:t>
      </w:r>
      <w:r>
        <w:rPr>
          <w:u w:val="single"/>
        </w:rPr>
        <w:t>State Bar of Texas</w:t>
      </w:r>
      <w:r>
        <w:t xml:space="preserve"> and the </w:t>
      </w:r>
      <w:r>
        <w:rPr>
          <w:u w:val="single"/>
        </w:rPr>
        <w:t>Houston Bar Association</w:t>
      </w:r>
      <w:r>
        <w:t xml:space="preserve"> both offer referral services</w:t>
      </w:r>
    </w:p>
    <w:p w14:paraId="1E144E99" w14:textId="77777777" w:rsidR="00D02E53" w:rsidRDefault="00000000">
      <w:pPr>
        <w:pStyle w:val="Heading3"/>
      </w:pPr>
      <w:r>
        <w:rPr>
          <w:rFonts w:ascii="Calibri" w:hAnsi="Calibri"/>
          <w:color w:val="0F172A"/>
        </w:rPr>
        <w:t>Q15: How does the contingency fee structure work and what does it actually cost the client? (2 minutes)</w:t>
      </w:r>
    </w:p>
    <w:p w14:paraId="0C17FA82" w14:textId="77777777" w:rsidR="00D02E53" w:rsidRDefault="00000000">
      <w:r>
        <w:rPr>
          <w:i/>
        </w:rPr>
        <w:t>[Co-Host]</w:t>
      </w:r>
    </w:p>
    <w:p w14:paraId="0EF2062D" w14:textId="77777777" w:rsidR="00D02E53" w:rsidRDefault="00000000">
      <w:r>
        <w:t>Most people do not realize they can talk to an attorney without paying a dime upfront.</w:t>
      </w:r>
    </w:p>
    <w:p w14:paraId="75E3A19E" w14:textId="77777777" w:rsidR="00D02E53" w:rsidRDefault="00000000">
      <w:r>
        <w:rPr>
          <w:b/>
        </w:rPr>
        <w:t>How does the fee structure work if someone hires a car accident attorney in Houston?</w:t>
      </w:r>
    </w:p>
    <w:p w14:paraId="38BC3039" w14:textId="77777777" w:rsidR="00D02E53" w:rsidRDefault="00000000">
      <w:r>
        <w:rPr>
          <w:i/>
        </w:rPr>
        <w:t>[Attorney Response]</w:t>
      </w:r>
    </w:p>
    <w:p w14:paraId="2692BDEB" w14:textId="77777777" w:rsidR="00D02E53" w:rsidRDefault="00000000">
      <w:pPr>
        <w:pStyle w:val="ListBullet"/>
      </w:pPr>
      <w:r>
        <w:rPr>
          <w:b/>
        </w:rPr>
        <w:t>No upfront cost:</w:t>
      </w:r>
      <w:r>
        <w:t xml:space="preserve"> you pay nothing upfront under a contingency fee arrangement</w:t>
      </w:r>
    </w:p>
    <w:p w14:paraId="668CB796" w14:textId="77777777" w:rsidR="00D02E53" w:rsidRDefault="00000000">
      <w:pPr>
        <w:pStyle w:val="ListBullet"/>
      </w:pPr>
      <w:r>
        <w:rPr>
          <w:b/>
        </w:rPr>
        <w:t>Percentage of settlement:</w:t>
      </w:r>
      <w:r>
        <w:t xml:space="preserve"> the attorney typically takes 33% of the settlement</w:t>
      </w:r>
    </w:p>
    <w:p w14:paraId="3F6BDFD1" w14:textId="77777777" w:rsidR="00D02E53" w:rsidRDefault="00000000">
      <w:pPr>
        <w:pStyle w:val="ListBullet"/>
      </w:pPr>
      <w:r>
        <w:rPr>
          <w:b/>
        </w:rPr>
        <w:t>Trial increase:</w:t>
      </w:r>
      <w:r>
        <w:t xml:space="preserve"> the percentage may increase to 40% if the case goes to trial</w:t>
      </w:r>
    </w:p>
    <w:p w14:paraId="2876251A" w14:textId="77777777" w:rsidR="00D02E53" w:rsidRDefault="00000000">
      <w:pPr>
        <w:pStyle w:val="ListBullet"/>
      </w:pPr>
      <w:r>
        <w:rPr>
          <w:b/>
        </w:rPr>
        <w:t>Advanced costs:</w:t>
      </w:r>
      <w:r>
        <w:t xml:space="preserve"> filing fees, expert witnesses, and medical records are typically advanced by the firm</w:t>
      </w:r>
    </w:p>
    <w:p w14:paraId="577A178F" w14:textId="77777777" w:rsidR="00D02E53" w:rsidRDefault="00000000">
      <w:pPr>
        <w:pStyle w:val="ListBullet"/>
      </w:pPr>
      <w:r>
        <w:rPr>
          <w:b/>
        </w:rPr>
        <w:lastRenderedPageBreak/>
        <w:t>Written agreement:</w:t>
      </w:r>
      <w:r>
        <w:t xml:space="preserve"> the </w:t>
      </w:r>
      <w:r>
        <w:rPr>
          <w:u w:val="single"/>
        </w:rPr>
        <w:t>Texas Disciplinary Rules of Professional Conduct</w:t>
      </w:r>
      <w:r>
        <w:t xml:space="preserve"> require fee agreements in writing - overseen by the </w:t>
      </w:r>
      <w:r>
        <w:rPr>
          <w:u w:val="single"/>
        </w:rPr>
        <w:t>State Bar of Texas</w:t>
      </w:r>
    </w:p>
    <w:p w14:paraId="01E69CDF" w14:textId="77777777" w:rsidR="00D02E53" w:rsidRDefault="00000000">
      <w:pPr>
        <w:pStyle w:val="ListBullet"/>
      </w:pPr>
      <w:r>
        <w:rPr>
          <w:b/>
        </w:rPr>
        <w:t>No financial risk:</w:t>
      </w:r>
      <w:r>
        <w:t xml:space="preserve"> if you do not win, you owe nothing</w:t>
      </w:r>
    </w:p>
    <w:p w14:paraId="071CDB46" w14:textId="77777777" w:rsidR="00D02E53" w:rsidRDefault="00000000">
      <w:pPr>
        <w:pStyle w:val="Heading3"/>
      </w:pPr>
      <w:r>
        <w:rPr>
          <w:rFonts w:ascii="Calibri" w:hAnsi="Calibri"/>
          <w:color w:val="0F172A"/>
        </w:rPr>
        <w:t>Q16: When should someone settle a car accident claim versus filing a lawsuit in Harris County? (3 minutes)</w:t>
      </w:r>
    </w:p>
    <w:p w14:paraId="7914D21D" w14:textId="77777777" w:rsidR="00D02E53" w:rsidRDefault="00000000">
      <w:r>
        <w:rPr>
          <w:i/>
        </w:rPr>
        <w:t>[Co-Host]</w:t>
      </w:r>
    </w:p>
    <w:p w14:paraId="2ECD9086" w14:textId="77777777" w:rsidR="00D02E53" w:rsidRDefault="00000000">
      <w:r>
        <w:t>Harris County is the third most populous county in the country, and the court system here has its own rhythm.</w:t>
      </w:r>
    </w:p>
    <w:p w14:paraId="1F2E21C0" w14:textId="77777777" w:rsidR="00D02E53" w:rsidRDefault="00000000">
      <w:r>
        <w:rPr>
          <w:b/>
        </w:rPr>
        <w:t>How does someone decide whether to take the settlement or go to trial in Harris County?</w:t>
      </w:r>
    </w:p>
    <w:p w14:paraId="47D177A6" w14:textId="77777777" w:rsidR="00D02E53" w:rsidRDefault="00000000">
      <w:r>
        <w:rPr>
          <w:i/>
        </w:rPr>
        <w:t>[Attorney Response]</w:t>
      </w:r>
    </w:p>
    <w:p w14:paraId="49E7FE49" w14:textId="77777777" w:rsidR="00D02E53" w:rsidRDefault="00000000">
      <w:pPr>
        <w:pStyle w:val="ListBullet"/>
      </w:pPr>
      <w:r>
        <w:rPr>
          <w:b/>
        </w:rPr>
        <w:t>Settlement rate:</w:t>
      </w:r>
      <w:r>
        <w:t xml:space="preserve"> most car accident cases in Houston settle without trial - roughly 95%</w:t>
      </w:r>
    </w:p>
    <w:p w14:paraId="64130E55" w14:textId="77777777" w:rsidR="00D02E53" w:rsidRDefault="00000000">
      <w:pPr>
        <w:pStyle w:val="ListBullet"/>
      </w:pPr>
      <w:r>
        <w:rPr>
          <w:b/>
        </w:rPr>
        <w:t>Evaluate the offer:</w:t>
      </w:r>
      <w:r>
        <w:t xml:space="preserve"> does it cover all medical bills, lost wages, future costs, and pain and suffering?</w:t>
      </w:r>
    </w:p>
    <w:p w14:paraId="4A19CE96" w14:textId="77777777" w:rsidR="00D02E53" w:rsidRDefault="00000000">
      <w:pPr>
        <w:pStyle w:val="ListBullet"/>
      </w:pPr>
      <w:r>
        <w:rPr>
          <w:b/>
        </w:rPr>
        <w:t>Future treatment:</w:t>
      </w:r>
      <w:r>
        <w:t xml:space="preserve"> if the offer does not cover future medical treatment, do not take it</w:t>
      </w:r>
    </w:p>
    <w:p w14:paraId="5B17260F" w14:textId="77777777" w:rsidR="00D02E53" w:rsidRDefault="00000000">
      <w:pPr>
        <w:pStyle w:val="ListBullet"/>
      </w:pPr>
      <w:r>
        <w:rPr>
          <w:b/>
        </w:rPr>
        <w:t>Trial timeline:</w:t>
      </w:r>
      <w:r>
        <w:t xml:space="preserve"> going to trial in </w:t>
      </w:r>
      <w:r>
        <w:rPr>
          <w:u w:val="single"/>
        </w:rPr>
        <w:t>Harris County District Court</w:t>
      </w:r>
      <w:r>
        <w:t xml:space="preserve"> adds one to three years but may yield a significantly higher award</w:t>
      </w:r>
    </w:p>
    <w:p w14:paraId="221BF7ED" w14:textId="77777777" w:rsidR="00D02E53" w:rsidRDefault="00000000">
      <w:pPr>
        <w:pStyle w:val="ListBullet"/>
      </w:pPr>
      <w:r>
        <w:rPr>
          <w:b/>
        </w:rPr>
        <w:t>Verdict trends:</w:t>
      </w:r>
      <w:r>
        <w:t xml:space="preserve"> jury verdicts in Harris County have historically been favorable for personal injury plaintiffs through the </w:t>
      </w:r>
      <w:r>
        <w:rPr>
          <w:u w:val="single"/>
        </w:rPr>
        <w:t>Texas Judicial Branch</w:t>
      </w:r>
      <w:r>
        <w:t>, though results vary by case</w:t>
      </w:r>
    </w:p>
    <w:p w14:paraId="2602F6D9" w14:textId="77777777" w:rsidR="00D02E53" w:rsidRDefault="00000000">
      <w:pPr>
        <w:pStyle w:val="ListBullet"/>
      </w:pPr>
      <w:r>
        <w:rPr>
          <w:b/>
        </w:rPr>
        <w:t>Model both outcomes:</w:t>
      </w:r>
      <w:r>
        <w:t xml:space="preserve"> your attorney should model settlement value versus likely trial outcome so you decide with full information</w:t>
      </w:r>
    </w:p>
    <w:p w14:paraId="5AC49BB4" w14:textId="77777777" w:rsidR="00D02E53" w:rsidRDefault="00000000">
      <w:pPr>
        <w:pStyle w:val="ListBullet"/>
      </w:pPr>
      <w:r>
        <w:rPr>
          <w:b/>
        </w:rPr>
        <w:t>Court options:</w:t>
      </w:r>
      <w:r>
        <w:t xml:space="preserve"> smaller claims may go through </w:t>
      </w:r>
      <w:r>
        <w:rPr>
          <w:u w:val="single"/>
        </w:rPr>
        <w:t>Harris County Civil Court at Law</w:t>
      </w:r>
      <w:r>
        <w:t xml:space="preserve"> while larger cases are filed in </w:t>
      </w:r>
      <w:r>
        <w:rPr>
          <w:u w:val="single"/>
        </w:rPr>
        <w:t>Harris County District Court</w:t>
      </w:r>
    </w:p>
    <w:p w14:paraId="43961D0F" w14:textId="77777777" w:rsidR="00D02E53" w:rsidRDefault="00000000">
      <w:pPr>
        <w:pStyle w:val="Heading3"/>
      </w:pPr>
      <w:r>
        <w:rPr>
          <w:rFonts w:ascii="Calibri" w:hAnsi="Calibri"/>
          <w:color w:val="0F172A"/>
        </w:rPr>
        <w:t>Q17: What are the most common mistakes that seriously hurt a car accident claim in Texas? (2 minutes)</w:t>
      </w:r>
    </w:p>
    <w:p w14:paraId="70E5AC07" w14:textId="77777777" w:rsidR="00D02E53" w:rsidRDefault="00000000">
      <w:r>
        <w:rPr>
          <w:i/>
        </w:rPr>
        <w:t>[Co-Host]</w:t>
      </w:r>
    </w:p>
    <w:p w14:paraId="360571BE" w14:textId="77777777" w:rsidR="00D02E53" w:rsidRDefault="00000000">
      <w:r>
        <w:t>After handling hundreds of these cases, there are patterns you see over and over.</w:t>
      </w:r>
    </w:p>
    <w:p w14:paraId="09E960C4" w14:textId="77777777" w:rsidR="00D02E53" w:rsidRDefault="00000000">
      <w:r>
        <w:rPr>
          <w:b/>
        </w:rPr>
        <w:t>What are the biggest mistakes you see car accident victims in Houston make that hurt their claim?</w:t>
      </w:r>
    </w:p>
    <w:p w14:paraId="5931F167" w14:textId="77777777" w:rsidR="00D02E53" w:rsidRDefault="00000000">
      <w:r>
        <w:rPr>
          <w:i/>
        </w:rPr>
        <w:t>[Attorney Response]</w:t>
      </w:r>
    </w:p>
    <w:p w14:paraId="6C06F114" w14:textId="77777777" w:rsidR="00D02E53" w:rsidRDefault="00000000">
      <w:pPr>
        <w:pStyle w:val="ListBullet"/>
      </w:pPr>
      <w:r>
        <w:rPr>
          <w:b/>
        </w:rPr>
        <w:t>Social media:</w:t>
      </w:r>
      <w:r>
        <w:t xml:space="preserve"> posting about the accident - insurance companies monitor everything</w:t>
      </w:r>
    </w:p>
    <w:p w14:paraId="615B8559" w14:textId="77777777" w:rsidR="00D02E53" w:rsidRDefault="00000000">
      <w:pPr>
        <w:pStyle w:val="ListBullet"/>
      </w:pPr>
      <w:r>
        <w:rPr>
          <w:b/>
        </w:rPr>
        <w:t>Delayed treatment:</w:t>
      </w:r>
      <w:r>
        <w:t xml:space="preserve"> even 48 hours creates a gap that adjusters will exploit</w:t>
      </w:r>
    </w:p>
    <w:p w14:paraId="0F17958E" w14:textId="77777777" w:rsidR="00D02E53" w:rsidRDefault="00000000">
      <w:pPr>
        <w:pStyle w:val="ListBullet"/>
      </w:pPr>
      <w:r>
        <w:rPr>
          <w:b/>
        </w:rPr>
        <w:t>Admitting fault:</w:t>
      </w:r>
      <w:r>
        <w:t xml:space="preserve"> even saying "I'm sorry" at the scene can be used against you</w:t>
      </w:r>
    </w:p>
    <w:p w14:paraId="16D1237B" w14:textId="77777777" w:rsidR="00D02E53" w:rsidRDefault="00000000">
      <w:pPr>
        <w:pStyle w:val="ListBullet"/>
      </w:pPr>
      <w:r>
        <w:rPr>
          <w:b/>
        </w:rPr>
        <w:t>Early settlement:</w:t>
      </w:r>
      <w:r>
        <w:t xml:space="preserve"> accepting before reaching maximum medical improvement</w:t>
      </w:r>
    </w:p>
    <w:p w14:paraId="704AF6AE" w14:textId="77777777" w:rsidR="00D02E53" w:rsidRDefault="00000000">
      <w:pPr>
        <w:pStyle w:val="ListBullet"/>
      </w:pPr>
      <w:r>
        <w:rPr>
          <w:b/>
        </w:rPr>
        <w:t>CR-2 form:</w:t>
      </w:r>
      <w:r>
        <w:t xml:space="preserve"> not filing the CR-2 Blue Form with </w:t>
      </w:r>
      <w:r>
        <w:rPr>
          <w:u w:val="single"/>
        </w:rPr>
        <w:t>TxDMV</w:t>
      </w:r>
      <w:r>
        <w:t xml:space="preserve"> within 10 days when required</w:t>
      </w:r>
    </w:p>
    <w:p w14:paraId="06E6589E" w14:textId="77777777" w:rsidR="00D02E53" w:rsidRDefault="00000000">
      <w:pPr>
        <w:pStyle w:val="ListBullet"/>
      </w:pPr>
      <w:r>
        <w:rPr>
          <w:b/>
        </w:rPr>
        <w:t>Government deadline:</w:t>
      </w:r>
      <w:r>
        <w:t xml:space="preserve"> missing the 6-month notice when </w:t>
      </w:r>
      <w:r>
        <w:rPr>
          <w:u w:val="single"/>
        </w:rPr>
        <w:t>TxDOT</w:t>
      </w:r>
      <w:r>
        <w:t xml:space="preserve"> or the </w:t>
      </w:r>
      <w:r>
        <w:rPr>
          <w:u w:val="single"/>
        </w:rPr>
        <w:t>City of Houston</w:t>
      </w:r>
      <w:r>
        <w:t xml:space="preserve"> is involved</w:t>
      </w:r>
    </w:p>
    <w:p w14:paraId="4DE24BFC" w14:textId="77777777" w:rsidR="00D02E53" w:rsidRDefault="00000000">
      <w:pPr>
        <w:pStyle w:val="ListBullet"/>
      </w:pPr>
      <w:r>
        <w:rPr>
          <w:b/>
        </w:rPr>
        <w:t>Preserving evidence:</w:t>
      </w:r>
      <w:r>
        <w:t xml:space="preserve"> according to </w:t>
      </w:r>
      <w:r>
        <w:rPr>
          <w:u w:val="single"/>
        </w:rPr>
        <w:t>NHTSA</w:t>
      </w:r>
      <w:r>
        <w:t>, crash scene evidence degrades fast - surveillance footage gets overwritten, skid marks disappear</w:t>
      </w:r>
    </w:p>
    <w:p w14:paraId="7D89F14A" w14:textId="77777777" w:rsidR="00D02E53" w:rsidRDefault="00000000">
      <w:pPr>
        <w:pStyle w:val="ListBullet"/>
      </w:pPr>
      <w:r>
        <w:rPr>
          <w:b/>
        </w:rPr>
        <w:lastRenderedPageBreak/>
        <w:t>Signing blanket releases:</w:t>
      </w:r>
      <w:r>
        <w:t xml:space="preserve"> signing a medical records release without attorney review</w:t>
      </w:r>
    </w:p>
    <w:p w14:paraId="2FFA8F8E" w14:textId="77777777" w:rsidR="00D02E53" w:rsidRDefault="00000000">
      <w:pPr>
        <w:pStyle w:val="Heading3"/>
      </w:pPr>
      <w:r>
        <w:rPr>
          <w:rFonts w:ascii="Calibri" w:hAnsi="Calibri"/>
          <w:color w:val="0F172A"/>
        </w:rPr>
        <w:t>Q18: How do rideshare accidents, truck crashes, and commercial traffic change the claim in Houston? (2 minutes)</w:t>
      </w:r>
    </w:p>
    <w:p w14:paraId="3A62152D" w14:textId="77777777" w:rsidR="00D02E53" w:rsidRDefault="00000000">
      <w:r>
        <w:rPr>
          <w:i/>
        </w:rPr>
        <w:t>[Co-Host]</w:t>
      </w:r>
    </w:p>
    <w:p w14:paraId="5FD329FA" w14:textId="77777777" w:rsidR="00D02E53" w:rsidRDefault="00000000">
      <w:r>
        <w:t xml:space="preserve">Between the </w:t>
      </w:r>
      <w:r>
        <w:rPr>
          <w:u w:val="single"/>
        </w:rPr>
        <w:t>Port of Houston</w:t>
      </w:r>
      <w:r>
        <w:t xml:space="preserve"> sending trucks down </w:t>
      </w:r>
      <w:r>
        <w:rPr>
          <w:u w:val="single"/>
        </w:rPr>
        <w:t>I-10</w:t>
      </w:r>
      <w:r>
        <w:t xml:space="preserve"> all day and rideshare drivers on every block, Houston has accident types you do not see in smaller cities.</w:t>
      </w:r>
    </w:p>
    <w:p w14:paraId="42FE325D" w14:textId="77777777" w:rsidR="00D02E53" w:rsidRDefault="00000000">
      <w:r>
        <w:rPr>
          <w:b/>
        </w:rPr>
        <w:t>How do rideshare accidents, truck crashes, and commercial traffic change the claim process in Houston?</w:t>
      </w:r>
    </w:p>
    <w:p w14:paraId="2CDEEBC2" w14:textId="77777777" w:rsidR="00D02E53" w:rsidRDefault="00000000">
      <w:r>
        <w:rPr>
          <w:i/>
        </w:rPr>
        <w:t>[Attorney Response]</w:t>
      </w:r>
    </w:p>
    <w:p w14:paraId="7F07405F" w14:textId="77777777" w:rsidR="00D02E53" w:rsidRDefault="00000000">
      <w:pPr>
        <w:pStyle w:val="ListBullet"/>
      </w:pPr>
      <w:r>
        <w:rPr>
          <w:b/>
        </w:rPr>
        <w:t>Rideshare coverage:</w:t>
      </w:r>
      <w:r>
        <w:t xml:space="preserve"> depends on the driver's status - app off versus waiting versus active trip</w:t>
      </w:r>
    </w:p>
    <w:p w14:paraId="543D86FA" w14:textId="77777777" w:rsidR="00D02E53" w:rsidRDefault="00000000">
      <w:pPr>
        <w:pStyle w:val="ListBullet"/>
      </w:pPr>
      <w:r>
        <w:rPr>
          <w:b/>
        </w:rPr>
        <w:t>Active trip:</w:t>
      </w:r>
      <w:r>
        <w:t xml:space="preserve"> a $1 million commercial policy kicks in from </w:t>
      </w:r>
      <w:r>
        <w:rPr>
          <w:u w:val="single"/>
        </w:rPr>
        <w:t>Uber</w:t>
      </w:r>
      <w:r>
        <w:t xml:space="preserve"> or </w:t>
      </w:r>
      <w:r>
        <w:rPr>
          <w:u w:val="single"/>
        </w:rPr>
        <w:t>Lyft</w:t>
      </w:r>
      <w:r>
        <w:t xml:space="preserve"> during an active ride</w:t>
      </w:r>
    </w:p>
    <w:p w14:paraId="5770186F" w14:textId="77777777" w:rsidR="00D02E53" w:rsidRDefault="00000000">
      <w:pPr>
        <w:pStyle w:val="ListBullet"/>
      </w:pPr>
      <w:r>
        <w:rPr>
          <w:b/>
        </w:rPr>
        <w:t>Commercial trucks:</w:t>
      </w:r>
      <w:r>
        <w:t xml:space="preserve"> federal regulations from the </w:t>
      </w:r>
      <w:r>
        <w:rPr>
          <w:u w:val="single"/>
        </w:rPr>
        <w:t>FMCSA</w:t>
      </w:r>
      <w:r>
        <w:t xml:space="preserve"> apply, with multiple potentially liable parties including the driver, the employer, and the manufacturer</w:t>
      </w:r>
    </w:p>
    <w:p w14:paraId="02663E95" w14:textId="77777777" w:rsidR="00D02E53" w:rsidRDefault="00000000">
      <w:pPr>
        <w:pStyle w:val="ListBullet"/>
      </w:pPr>
      <w:r>
        <w:rPr>
          <w:b/>
        </w:rPr>
        <w:t>Port traffic:</w:t>
      </w:r>
      <w:r>
        <w:t xml:space="preserve"> the </w:t>
      </w:r>
      <w:r>
        <w:rPr>
          <w:u w:val="single"/>
        </w:rPr>
        <w:t>Port of Houston</w:t>
      </w:r>
      <w:r>
        <w:t xml:space="preserve"> generates massive commercial truck volume on </w:t>
      </w:r>
      <w:r>
        <w:rPr>
          <w:u w:val="single"/>
        </w:rPr>
        <w:t>I-10</w:t>
      </w:r>
      <w:r>
        <w:t xml:space="preserve"> and </w:t>
      </w:r>
      <w:r>
        <w:rPr>
          <w:u w:val="single"/>
        </w:rPr>
        <w:t>SH 225</w:t>
      </w:r>
      <w:r>
        <w:t xml:space="preserve"> - these trucks are subject to both </w:t>
      </w:r>
      <w:r>
        <w:rPr>
          <w:u w:val="single"/>
        </w:rPr>
        <w:t>Texas Department of Public Safety</w:t>
      </w:r>
      <w:r>
        <w:t xml:space="preserve"> oversight and federal rules</w:t>
      </w:r>
    </w:p>
    <w:p w14:paraId="277B8EF5" w14:textId="77777777" w:rsidR="00D02E53" w:rsidRDefault="00000000">
      <w:pPr>
        <w:pStyle w:val="ListBullet"/>
      </w:pPr>
      <w:r>
        <w:rPr>
          <w:b/>
        </w:rPr>
        <w:t>Highway truck crashes:</w:t>
      </w:r>
      <w:r>
        <w:t xml:space="preserve"> </w:t>
      </w:r>
      <w:r>
        <w:rPr>
          <w:u w:val="single"/>
        </w:rPr>
        <w:t>I-10</w:t>
      </w:r>
      <w:r>
        <w:t xml:space="preserve"> and </w:t>
      </w:r>
      <w:r>
        <w:rPr>
          <w:u w:val="single"/>
        </w:rPr>
        <w:t>I-45</w:t>
      </w:r>
      <w:r>
        <w:t xml:space="preserve"> truck accidents involve both </w:t>
      </w:r>
      <w:r>
        <w:rPr>
          <w:u w:val="single"/>
        </w:rPr>
        <w:t>Texas DPS</w:t>
      </w:r>
      <w:r>
        <w:t xml:space="preserve"> and federal regulations</w:t>
      </w:r>
    </w:p>
    <w:p w14:paraId="4A2802A8" w14:textId="77777777" w:rsidR="00D02E53" w:rsidRDefault="00000000">
      <w:pPr>
        <w:pStyle w:val="ListBullet"/>
      </w:pPr>
      <w:r>
        <w:rPr>
          <w:b/>
        </w:rPr>
        <w:t>Evidence preservation:</w:t>
      </w:r>
      <w:r>
        <w:t xml:space="preserve"> commercial vehicle evidence must be preserved quickly - trucking companies have been known to destroy records</w:t>
      </w:r>
    </w:p>
    <w:p w14:paraId="7BFAB39B" w14:textId="77777777" w:rsidR="00D02E53" w:rsidRDefault="00000000">
      <w:pPr>
        <w:pStyle w:val="ListBullet"/>
      </w:pPr>
      <w:r>
        <w:rPr>
          <w:b/>
        </w:rPr>
        <w:t>Rapid investigation:</w:t>
      </w:r>
      <w:r>
        <w:t xml:space="preserve"> contact an attorney immediately - critical evidence can disappear within days</w:t>
      </w:r>
    </w:p>
    <w:p w14:paraId="5BC93393" w14:textId="77777777" w:rsidR="00D02E53" w:rsidRDefault="00000000">
      <w:pPr>
        <w:pStyle w:val="Heading3"/>
      </w:pPr>
      <w:r>
        <w:rPr>
          <w:rFonts w:ascii="Calibri" w:hAnsi="Calibri"/>
          <w:color w:val="0F172A"/>
        </w:rPr>
        <w:t>Q19: What final advice would you give someone in Houston who was just in a car accident? (2 minutes)</w:t>
      </w:r>
    </w:p>
    <w:p w14:paraId="50CC6864" w14:textId="77777777" w:rsidR="00D02E53" w:rsidRDefault="00000000">
      <w:r>
        <w:rPr>
          <w:i/>
        </w:rPr>
        <w:t>[Co-Host]</w:t>
      </w:r>
    </w:p>
    <w:p w14:paraId="4CCDA3F0" w14:textId="77777777" w:rsidR="00D02E53" w:rsidRDefault="00000000">
      <w:r>
        <w:rPr>
          <w:b/>
          <w:u w:val="single"/>
        </w:rPr>
        <w:t>{{ATTORNEY_FIRST_NAME}}</w:t>
      </w:r>
      <w:r>
        <w:t>, this has been incredibly valuable.</w:t>
      </w:r>
    </w:p>
    <w:p w14:paraId="0816FF57" w14:textId="77777777" w:rsidR="00D02E53" w:rsidRDefault="00000000">
      <w:r>
        <w:rPr>
          <w:b/>
        </w:rPr>
        <w:t>For someone listening right now who has just been in a car accident in Houston - what is the one thing you want them to remember?</w:t>
      </w:r>
    </w:p>
    <w:p w14:paraId="754E5537" w14:textId="77777777" w:rsidR="00D02E53" w:rsidRDefault="00000000">
      <w:r>
        <w:rPr>
          <w:i/>
        </w:rPr>
        <w:t>[Attorney Response]</w:t>
      </w:r>
    </w:p>
    <w:p w14:paraId="59280A0D" w14:textId="77777777" w:rsidR="00D02E53" w:rsidRDefault="00000000">
      <w:pPr>
        <w:pStyle w:val="ListBullet"/>
      </w:pPr>
      <w:r>
        <w:rPr>
          <w:b/>
        </w:rPr>
        <w:t>Document everything:</w:t>
      </w:r>
      <w:r>
        <w:t xml:space="preserve"> from the moment the accident happens, document every detail</w:t>
      </w:r>
    </w:p>
    <w:p w14:paraId="7016844A" w14:textId="77777777" w:rsidR="00D02E53" w:rsidRDefault="00000000">
      <w:pPr>
        <w:pStyle w:val="ListBullet"/>
      </w:pPr>
      <w:r>
        <w:rPr>
          <w:b/>
        </w:rPr>
        <w:t>Seek medical attention:</w:t>
      </w:r>
      <w:r>
        <w:t xml:space="preserve"> even if you feel okay, get checked out</w:t>
      </w:r>
    </w:p>
    <w:p w14:paraId="2ADDF67B" w14:textId="77777777" w:rsidR="00D02E53" w:rsidRDefault="00000000">
      <w:pPr>
        <w:pStyle w:val="ListBullet"/>
      </w:pPr>
      <w:r>
        <w:rPr>
          <w:b/>
        </w:rPr>
        <w:t>Do not speak to the other driver's insurance:</w:t>
      </w:r>
      <w:r>
        <w:t xml:space="preserve"> without consulting an attorney first</w:t>
      </w:r>
    </w:p>
    <w:p w14:paraId="2045A03B" w14:textId="77777777" w:rsidR="00D02E53" w:rsidRDefault="00000000">
      <w:pPr>
        <w:pStyle w:val="ListBullet"/>
      </w:pPr>
      <w:r>
        <w:rPr>
          <w:b/>
        </w:rPr>
        <w:t>Consult a qualified attorney:</w:t>
      </w:r>
      <w:r>
        <w:t xml:space="preserve"> reach out to a qualified </w:t>
      </w:r>
      <w:r>
        <w:rPr>
          <w:u w:val="single"/>
        </w:rPr>
        <w:t>Houston</w:t>
      </w:r>
      <w:r>
        <w:t xml:space="preserve"> car accident attorney as soon as possible - the </w:t>
      </w:r>
      <w:r>
        <w:rPr>
          <w:u w:val="single"/>
        </w:rPr>
        <w:t>State Bar of Texas</w:t>
      </w:r>
      <w:r>
        <w:t xml:space="preserve"> and the </w:t>
      </w:r>
      <w:r>
        <w:rPr>
          <w:u w:val="single"/>
        </w:rPr>
        <w:t>Houston Bar Association</w:t>
      </w:r>
      <w:r>
        <w:t xml:space="preserve"> are both resources</w:t>
      </w:r>
    </w:p>
    <w:p w14:paraId="2A20BF37" w14:textId="77777777" w:rsidR="00D02E53" w:rsidRDefault="00000000">
      <w:r>
        <w:rPr>
          <w:i/>
        </w:rPr>
        <w:t>[Co-Host]</w:t>
      </w:r>
    </w:p>
    <w:p w14:paraId="45547B45" w14:textId="77777777" w:rsidR="00D02E53" w:rsidRDefault="00000000">
      <w:r>
        <w:rPr>
          <w:b/>
        </w:rPr>
        <w:lastRenderedPageBreak/>
        <w:t>If someone wants to talk to you about their car accident claim, what is the best way to reach</w:t>
      </w:r>
      <w:r>
        <w:t xml:space="preserve"> </w:t>
      </w:r>
      <w:r>
        <w:rPr>
          <w:b/>
          <w:u w:val="single"/>
        </w:rPr>
        <w:t>{{FIRM_NAME}}</w:t>
      </w:r>
      <w:r>
        <w:t>?</w:t>
      </w:r>
    </w:p>
    <w:p w14:paraId="5509DB2F" w14:textId="77777777" w:rsidR="00D02E53" w:rsidRDefault="00000000">
      <w:r>
        <w:rPr>
          <w:i/>
        </w:rPr>
        <w:t>Wait for attorney to provide contact info.</w:t>
      </w:r>
    </w:p>
    <w:p w14:paraId="762A8119" w14:textId="77777777" w:rsidR="00D02E53" w:rsidRDefault="00000000">
      <w:r>
        <w:rPr>
          <w:i/>
        </w:rPr>
        <w:t>[Co-Host]</w:t>
      </w:r>
    </w:p>
    <w:p w14:paraId="57A792EB" w14:textId="77777777" w:rsidR="00D02E53" w:rsidRDefault="00000000">
      <w:r>
        <w:rPr>
          <w:b/>
        </w:rPr>
        <w:t>And that first consultation - that is free, right?</w:t>
      </w:r>
    </w:p>
    <w:p w14:paraId="52BC1E5B" w14:textId="77777777" w:rsidR="00D02E53" w:rsidRDefault="00000000">
      <w:r>
        <w:rPr>
          <w:i/>
        </w:rPr>
        <w:t>Wait for confirmation.</w:t>
      </w:r>
    </w:p>
    <w:p w14:paraId="15E572DC" w14:textId="77777777" w:rsidR="00D02E53" w:rsidRDefault="00000000">
      <w:r>
        <w:rPr>
          <w:i/>
        </w:rPr>
        <w:t>[Co-Host]</w:t>
      </w:r>
    </w:p>
    <w:p w14:paraId="1E7427AF" w14:textId="77777777" w:rsidR="00D02E53" w:rsidRDefault="00000000">
      <w:r>
        <w:t xml:space="preserve">If you have been in a car accident in </w:t>
      </w:r>
      <w:r>
        <w:rPr>
          <w:u w:val="single"/>
        </w:rPr>
        <w:t>Houston</w:t>
      </w:r>
      <w:r>
        <w:t xml:space="preserve"> and you are not sure what to do next - make that call. You can find </w:t>
      </w:r>
      <w:r>
        <w:rPr>
          <w:b/>
          <w:u w:val="single"/>
        </w:rPr>
        <w:t>{{FIRM_NAME}}</w:t>
      </w:r>
      <w:r>
        <w:t xml:space="preserve"> at </w:t>
      </w:r>
      <w:r>
        <w:rPr>
          <w:b/>
        </w:rPr>
        <w:t>{{WEBSITE}}</w:t>
      </w:r>
      <w:r>
        <w:t xml:space="preserve"> or call them directly at </w:t>
      </w:r>
      <w:r>
        <w:rPr>
          <w:b/>
        </w:rPr>
        <w:t>{{PHONE_NUMBER}}</w:t>
      </w:r>
      <w:r>
        <w:t xml:space="preserve">. Thanks for watching, and we will see you on the next episode of </w:t>
      </w:r>
      <w:r>
        <w:rPr>
          <w:b/>
          <w:u w:val="single"/>
        </w:rPr>
        <w:t>{{PODCAST_NAME}}</w:t>
      </w:r>
      <w:r>
        <w:t>.</w:t>
      </w:r>
    </w:p>
    <w:p w14:paraId="69231C2B" w14:textId="77777777" w:rsidR="00D02E53" w:rsidRDefault="00D02E53">
      <w:pPr>
        <w:spacing w:before="120" w:after="120"/>
      </w:pPr>
    </w:p>
    <w:p w14:paraId="02FC9549" w14:textId="77777777" w:rsidR="00D02E53" w:rsidRDefault="00000000">
      <w:r>
        <w:rPr>
          <w:i/>
        </w:rPr>
        <w:t>End of Run of Show</w:t>
      </w:r>
    </w:p>
    <w:p w14:paraId="2EF7C812" w14:textId="77777777" w:rsidR="00D02E53" w:rsidRDefault="00D02E53">
      <w:pPr>
        <w:spacing w:before="120" w:after="120"/>
      </w:pPr>
    </w:p>
    <w:p w14:paraId="72C31701" w14:textId="77777777" w:rsidR="00D02E53" w:rsidRDefault="00000000">
      <w:pPr>
        <w:pStyle w:val="Heading2"/>
      </w:pPr>
      <w:r>
        <w:rPr>
          <w:rFonts w:ascii="Calibri" w:hAnsi="Calibri"/>
          <w:color w:val="3573FF"/>
        </w:rPr>
        <w:t>Formatting Guide</w:t>
      </w:r>
    </w:p>
    <w:p w14:paraId="4156889C" w14:textId="77777777" w:rsidR="00D02E53" w:rsidRDefault="00000000">
      <w:r>
        <w:rPr>
          <w:b/>
        </w:rPr>
        <w:t>Speaker tags</w:t>
      </w:r>
      <w:r>
        <w:t xml:space="preserve"> appear as </w:t>
      </w:r>
      <w:r>
        <w:rPr>
          <w:i/>
        </w:rPr>
        <w:t>[Co-Host]</w:t>
      </w:r>
      <w:r>
        <w:t xml:space="preserve"> and </w:t>
      </w:r>
      <w:r>
        <w:rPr>
          <w:i/>
        </w:rPr>
        <w:t>[Attorney Response]</w:t>
      </w:r>
      <w:r>
        <w:t xml:space="preserve"> - italic, no color change.</w:t>
      </w:r>
    </w:p>
    <w:p w14:paraId="2FC39D44" w14:textId="77777777" w:rsidR="00D02E53" w:rsidRDefault="00000000">
      <w:r>
        <w:rPr>
          <w:b/>
        </w:rPr>
        <w:t>Bold text</w:t>
      </w:r>
      <w:r>
        <w:t xml:space="preserve"> = mandatory phrases the co-host should say close to verbatim, and </w:t>
      </w:r>
      <w:r>
        <w:rPr>
          <w:b/>
        </w:rPr>
        <w:t>{{PLACEHOLDERS}}</w:t>
      </w:r>
      <w:r>
        <w:t>.</w:t>
      </w:r>
    </w:p>
    <w:p w14:paraId="7E751650" w14:textId="77777777" w:rsidR="00D02E53" w:rsidRDefault="00000000">
      <w:r>
        <w:rPr>
          <w:b/>
        </w:rPr>
        <w:t>Underlined text</w:t>
      </w:r>
      <w:r>
        <w:t xml:space="preserve"> = named entities. The attorney name, firm name, and podcast name are entities too - underline them every time. Most entities belong in attorney response bullets. In co-host setup text, only include entities when extremely relevant and totally natural.</w:t>
      </w:r>
    </w:p>
    <w:p w14:paraId="6CE5E861" w14:textId="77777777" w:rsidR="00D02E53" w:rsidRDefault="00000000">
      <w:r>
        <w:rPr>
          <w:b/>
        </w:rPr>
        <w:t>Attorney response bullets</w:t>
      </w:r>
      <w:r>
        <w:t xml:space="preserve"> = complete production checklist. Not a script. Attorney uses their own words.</w:t>
      </w:r>
    </w:p>
    <w:p w14:paraId="4B10D20A" w14:textId="77777777" w:rsidR="00D02E53" w:rsidRDefault="00000000">
      <w:r>
        <w:rPr>
          <w:b/>
        </w:rPr>
        <w:t>Setup text</w:t>
      </w:r>
      <w:r>
        <w:t xml:space="preserve"> = 1 sentence max before the bolded question. Describes the listener's situation, never explains how things work.</w:t>
      </w:r>
    </w:p>
    <w:p w14:paraId="5F56ACC3" w14:textId="77777777" w:rsidR="00D02E53" w:rsidRDefault="00000000">
      <w:r>
        <w:rPr>
          <w:b/>
        </w:rPr>
        <w:t>No post-response co-host lines.</w:t>
      </w:r>
      <w:r>
        <w:t xml:space="preserve"> Attorney bullets end. Next question starts. Segment transitions are the only co-host text between questions.</w:t>
      </w:r>
    </w:p>
    <w:p w14:paraId="1B2E9A98" w14:textId="77777777" w:rsidR="00D02E53" w:rsidRDefault="00000000">
      <w:r>
        <w:rPr>
          <w:b/>
        </w:rPr>
        <w:t>{{TOKENS}}</w:t>
      </w:r>
      <w:r>
        <w:t xml:space="preserve"> appear bold throughout. Replace all before recording.</w:t>
      </w:r>
    </w:p>
    <w:p w14:paraId="65ED8651" w14:textId="77777777" w:rsidR="00D02E53" w:rsidRDefault="00D02E53">
      <w:pPr>
        <w:spacing w:before="120" w:after="120"/>
      </w:pPr>
    </w:p>
    <w:p w14:paraId="6446CE1B" w14:textId="77777777" w:rsidR="00D02E53" w:rsidRDefault="00000000">
      <w:pPr>
        <w:pStyle w:val="Heading2"/>
      </w:pPr>
      <w:r>
        <w:rPr>
          <w:rFonts w:ascii="Calibri" w:hAnsi="Calibri"/>
          <w:color w:val="3573FF"/>
        </w:rPr>
        <w:t>Producer Targets</w:t>
      </w:r>
    </w:p>
    <w:p w14:paraId="0B5DC53E" w14:textId="77777777" w:rsidR="00D02E53" w:rsidRDefault="00000000">
      <w:r>
        <w:rPr>
          <w:b/>
        </w:rPr>
        <w:t>Entity density target:</w:t>
      </w:r>
      <w:r>
        <w:t xml:space="preserve"> 75%. Natural conversation with specific named entities.</w:t>
      </w:r>
    </w:p>
    <w:p w14:paraId="2764906D" w14:textId="77777777" w:rsidR="00D02E53" w:rsidRDefault="00000000">
      <w:r>
        <w:rPr>
          <w:b/>
        </w:rPr>
        <w:t>Naturalness target:</w:t>
      </w:r>
      <w:r>
        <w:t xml:space="preserve"> 85%. If an entity feels forced, let the attorney cover it in their response instead.</w:t>
      </w:r>
    </w:p>
    <w:p w14:paraId="58056237" w14:textId="77777777" w:rsidR="00D02E53" w:rsidRDefault="00D02E53">
      <w:pPr>
        <w:spacing w:before="120" w:after="120"/>
      </w:pPr>
    </w:p>
    <w:p w14:paraId="6195AFCB" w14:textId="77777777" w:rsidR="00D02E53" w:rsidRDefault="00000000">
      <w:pPr>
        <w:pStyle w:val="Heading2"/>
      </w:pPr>
      <w:r>
        <w:rPr>
          <w:rFonts w:ascii="Calibri" w:hAnsi="Calibri"/>
          <w:color w:val="3573FF"/>
        </w:rPr>
        <w:t>Entity Architecture</w:t>
      </w:r>
    </w:p>
    <w:p w14:paraId="4685FA74" w14:textId="77777777" w:rsidR="00D02E53" w:rsidRDefault="00000000">
      <w:pPr>
        <w:pStyle w:val="ListBullet"/>
      </w:pPr>
      <w:r>
        <w:rPr>
          <w:b/>
        </w:rPr>
        <w:t>19 questions</w:t>
      </w:r>
      <w:r>
        <w:t xml:space="preserve"> | </w:t>
      </w:r>
      <w:r>
        <w:rPr>
          <w:b/>
        </w:rPr>
        <w:t>26 primary entities</w:t>
      </w:r>
      <w:r>
        <w:t xml:space="preserve"> | Target mentions: ~190 | Density: 75% | Naturalness: 85% | 4 segments | ~55 min</w:t>
      </w:r>
    </w:p>
    <w:p w14:paraId="1CE609B6" w14:textId="77777777" w:rsidR="00D02E53" w:rsidRDefault="00D02E53">
      <w:pPr>
        <w:spacing w:before="120" w:after="120"/>
      </w:pPr>
    </w:p>
    <w:p w14:paraId="400F4F3A" w14:textId="77777777" w:rsidR="00D02E53" w:rsidRDefault="00000000">
      <w:r>
        <w:rPr>
          <w:b/>
        </w:rPr>
        <w:t>Template version:</w:t>
      </w:r>
      <w:r>
        <w:t xml:space="preserve"> 3.0b</w:t>
      </w:r>
    </w:p>
    <w:p w14:paraId="265F422F" w14:textId="77777777" w:rsidR="00D02E53" w:rsidRDefault="00000000">
      <w:r>
        <w:rPr>
          <w:b/>
        </w:rPr>
        <w:t>Last updated:</w:t>
      </w:r>
      <w:r>
        <w:t xml:space="preserve"> 2026-04-06</w:t>
      </w:r>
    </w:p>
    <w:p w14:paraId="2F7ABDF2" w14:textId="77777777" w:rsidR="00D02E53" w:rsidRDefault="00000000">
      <w:r>
        <w:rPr>
          <w:b/>
        </w:rPr>
        <w:t>Produced by:</w:t>
      </w:r>
      <w:r>
        <w:t xml:space="preserve"> producer-ros-template-creator</w:t>
      </w:r>
    </w:p>
    <w:p w14:paraId="12D5C196" w14:textId="77777777" w:rsidR="00D02E53" w:rsidRDefault="00000000">
      <w:r>
        <w:rPr>
          <w:b/>
        </w:rPr>
        <w:t>Topic:</w:t>
      </w:r>
      <w:r>
        <w:t xml:space="preserve"> car-accidents</w:t>
      </w:r>
    </w:p>
    <w:p w14:paraId="2D7054B6" w14:textId="77777777" w:rsidR="00D02E53" w:rsidRDefault="00000000">
      <w:r>
        <w:rPr>
          <w:b/>
        </w:rPr>
        <w:t>Episode:</w:t>
      </w:r>
      <w:r>
        <w:t xml:space="preserve"> how-to-file-car-accident-claim</w:t>
      </w:r>
    </w:p>
    <w:p w14:paraId="496E8CF4" w14:textId="77777777" w:rsidR="00D02E53" w:rsidRDefault="00000000">
      <w:r>
        <w:rPr>
          <w:b/>
        </w:rPr>
        <w:t>Location:</w:t>
      </w:r>
      <w:r>
        <w:t xml:space="preserve"> Houston, TX (Harris County)</w:t>
      </w:r>
    </w:p>
    <w:p w14:paraId="31224761" w14:textId="77777777" w:rsidR="00D02E53" w:rsidRDefault="00000000">
      <w:r>
        <w:rPr>
          <w:b/>
        </w:rPr>
        <w:t>Changes in v3.0b:</w:t>
      </w:r>
      <w:r>
        <w:t xml:space="preserve"> Complete rewrite of all co-host setup lines and question framing to feel distinctly Houston. Every setup references local context (freeways, port, flooding, Harris County courts, urban sprawl) rather than generic templates. Intro hooks on Houston's freeway danger and scale. Zero setup line overlap with Savannah v4a. Attorney response bullets unchanged - legal content preserved from v3.</w:t>
      </w:r>
    </w:p>
    <w:sectPr w:rsidR="00D02E53"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6F564" w14:textId="77777777" w:rsidR="00803D17" w:rsidRDefault="00803D17">
      <w:pPr>
        <w:spacing w:after="0" w:line="240" w:lineRule="auto"/>
      </w:pPr>
      <w:r>
        <w:separator/>
      </w:r>
    </w:p>
  </w:endnote>
  <w:endnote w:type="continuationSeparator" w:id="0">
    <w:p w14:paraId="09660A61" w14:textId="77777777" w:rsidR="00803D17" w:rsidRDefault="00803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CF1B8" w14:textId="77777777" w:rsidR="00D02E53" w:rsidRDefault="00000000">
    <w:pPr>
      <w:pStyle w:val="Footer"/>
      <w:jc w:val="center"/>
    </w:pPr>
    <w:r>
      <w:t>Case Engine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E9B22" w14:textId="77777777" w:rsidR="00803D17" w:rsidRDefault="00803D17">
      <w:pPr>
        <w:spacing w:after="0" w:line="240" w:lineRule="auto"/>
      </w:pPr>
      <w:r>
        <w:separator/>
      </w:r>
    </w:p>
  </w:footnote>
  <w:footnote w:type="continuationSeparator" w:id="0">
    <w:p w14:paraId="241ED61B" w14:textId="77777777" w:rsidR="00803D17" w:rsidRDefault="00803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0017724">
    <w:abstractNumId w:val="8"/>
  </w:num>
  <w:num w:numId="2" w16cid:durableId="221599345">
    <w:abstractNumId w:val="6"/>
  </w:num>
  <w:num w:numId="3" w16cid:durableId="481432800">
    <w:abstractNumId w:val="5"/>
  </w:num>
  <w:num w:numId="4" w16cid:durableId="1300762534">
    <w:abstractNumId w:val="4"/>
  </w:num>
  <w:num w:numId="5" w16cid:durableId="835152386">
    <w:abstractNumId w:val="7"/>
  </w:num>
  <w:num w:numId="6" w16cid:durableId="567307368">
    <w:abstractNumId w:val="3"/>
  </w:num>
  <w:num w:numId="7" w16cid:durableId="499467315">
    <w:abstractNumId w:val="2"/>
  </w:num>
  <w:num w:numId="8" w16cid:durableId="1685087689">
    <w:abstractNumId w:val="1"/>
  </w:num>
  <w:num w:numId="9" w16cid:durableId="1770539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07E1"/>
    <w:rsid w:val="00803D17"/>
    <w:rsid w:val="00AA1D8D"/>
    <w:rsid w:val="00AA5F0A"/>
    <w:rsid w:val="00B47730"/>
    <w:rsid w:val="00CB0664"/>
    <w:rsid w:val="00D02E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72219"/>
  <w14:defaultImageDpi w14:val="300"/>
  <w15:docId w15:val="{E287568F-05CB-D647-BA83-661BF6738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999999"/>
      <w:sz w:val="16"/>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3998</Words>
  <Characters>21514</Characters>
  <Application>Microsoft Office Word</Application>
  <DocSecurity>0</DocSecurity>
  <Lines>430</Lines>
  <Paragraphs>318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Jordan</cp:lastModifiedBy>
  <cp:revision>2</cp:revision>
  <dcterms:created xsi:type="dcterms:W3CDTF">2013-12-23T23:15:00Z</dcterms:created>
  <dcterms:modified xsi:type="dcterms:W3CDTF">2026-04-27T20:37:00Z</dcterms:modified>
  <cp:category/>
</cp:coreProperties>
</file>