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51B2" w:rsidRDefault="005551B2" w:rsidP="005551B2">
      <w:pPr>
        <w:pStyle w:val="ab"/>
        <w:jc w:val="center"/>
      </w:pPr>
      <w:r>
        <w:t>Правительство Санкт-Петербурга</w:t>
      </w:r>
    </w:p>
    <w:p w:rsidR="005551B2" w:rsidRDefault="005551B2" w:rsidP="005551B2">
      <w:pPr>
        <w:pStyle w:val="ab"/>
        <w:jc w:val="center"/>
      </w:pPr>
      <w:r>
        <w:t>Комитет по науке и высшей школе</w:t>
      </w:r>
    </w:p>
    <w:p w:rsidR="005551B2" w:rsidRDefault="005551B2" w:rsidP="005551B2">
      <w:pPr>
        <w:pStyle w:val="ab"/>
        <w:jc w:val="center"/>
      </w:pPr>
      <w:r>
        <w:t xml:space="preserve">Санкт-Петербургское государственное бюджетное </w:t>
      </w:r>
    </w:p>
    <w:p w:rsidR="005551B2" w:rsidRDefault="005551B2" w:rsidP="005551B2">
      <w:pPr>
        <w:pStyle w:val="ab"/>
        <w:jc w:val="center"/>
      </w:pPr>
      <w:r>
        <w:t>профессиональное образовательное учреждение</w:t>
      </w:r>
    </w:p>
    <w:p w:rsidR="00426CE4" w:rsidRPr="005551B2" w:rsidRDefault="005551B2" w:rsidP="005551B2">
      <w:pPr>
        <w:pStyle w:val="ab"/>
        <w:jc w:val="center"/>
      </w:pPr>
      <w:r>
        <w:t>«</w:t>
      </w:r>
      <w:r w:rsidRPr="005551B2">
        <w:t>Корпоративный университет Санкт-Петербурга</w:t>
      </w:r>
      <w:r>
        <w:t>»</w:t>
      </w:r>
    </w:p>
    <w:p w:rsidR="00426CE4" w:rsidRPr="0049027C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0F54A7" w:rsidP="005551B2">
      <w:r>
        <w:rPr>
          <w:noProof/>
        </w:rPr>
        <w:pict>
          <v:rect id="_x0000_s1030" alt="Описание: officeArt object" style="position:absolute;left:0;text-align:left;margin-left:-7.4pt;margin-top:1.05pt;width:477.55pt;height:180pt;z-index:251660288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_x0000_s1030" inset="3.6pt,,3.6pt">
              <w:txbxContent>
                <w:p w:rsidR="005551B2" w:rsidRDefault="005551B2" w:rsidP="005551B2">
                  <w:pPr>
                    <w:pStyle w:val="1"/>
                    <w:spacing w:line="360" w:lineRule="auto"/>
                    <w:rPr>
                      <w:sz w:val="36"/>
                      <w:szCs w:val="36"/>
                    </w:rPr>
                  </w:pPr>
                  <w:r>
                    <w:rPr>
                      <w:sz w:val="36"/>
                      <w:szCs w:val="36"/>
                    </w:rPr>
                    <w:t>ПРОЕКТНАЯ ДОКУМЕНТАЦИЯ</w:t>
                  </w:r>
                </w:p>
                <w:p w:rsidR="005551B2" w:rsidRPr="002B6830" w:rsidRDefault="005551B2" w:rsidP="005551B2">
                  <w:pPr>
                    <w:pStyle w:val="Ae"/>
                    <w:spacing w:line="240" w:lineRule="auto"/>
                    <w:rPr>
                      <w:sz w:val="16"/>
                      <w:szCs w:val="16"/>
                    </w:rPr>
                  </w:pPr>
                  <w:r>
                    <w:rPr>
                      <w:caps/>
                      <w:sz w:val="28"/>
                      <w:szCs w:val="28"/>
                      <w:u w:val="single"/>
                    </w:rPr>
                    <w:t>РАЗРАБОТКА ИИ-агента</w:t>
                  </w:r>
                  <w:r w:rsidRPr="005551B2">
                    <w:rPr>
                      <w:caps/>
                      <w:sz w:val="28"/>
                      <w:szCs w:val="28"/>
                      <w:u w:val="single"/>
                    </w:rPr>
                    <w:t xml:space="preserve"> </w:t>
                  </w:r>
                  <w:r w:rsidR="002B6830">
                    <w:rPr>
                      <w:caps/>
                      <w:sz w:val="28"/>
                      <w:szCs w:val="28"/>
                      <w:u w:val="single"/>
                    </w:rPr>
                    <w:t>ИНДИВИДУАЛЬНОЙ ТРАЕКТОРИИ ОБУЧЕНИЯ</w:t>
                  </w:r>
                  <w:r w:rsidR="00EF7B18">
                    <w:rPr>
                      <w:caps/>
                      <w:sz w:val="28"/>
                      <w:szCs w:val="28"/>
                      <w:u w:val="single"/>
                    </w:rPr>
                    <w:t xml:space="preserve"> </w:t>
                  </w:r>
                  <w:r w:rsidR="002B6830">
                    <w:rPr>
                      <w:caps/>
                      <w:sz w:val="28"/>
                      <w:szCs w:val="28"/>
                      <w:u w:val="single"/>
                      <w:lang w:val="en-US"/>
                    </w:rPr>
                    <w:t>TRAJECTORYADVAICER</w:t>
                  </w:r>
                </w:p>
                <w:p w:rsidR="005551B2" w:rsidRDefault="005551B2" w:rsidP="005551B2">
                  <w:pPr>
                    <w:pStyle w:val="ab"/>
                  </w:pPr>
                </w:p>
                <w:p w:rsidR="005551B2" w:rsidRPr="00A22D92" w:rsidRDefault="00DA0A88" w:rsidP="005551B2">
                  <w:pPr>
                    <w:pStyle w:val="ab"/>
                    <w:jc w:val="center"/>
                    <w:rPr>
                      <w:lang w:val="en-US"/>
                    </w:rPr>
                  </w:pPr>
                  <w:r>
                    <w:rPr>
                      <w:sz w:val="28"/>
                      <w:szCs w:val="28"/>
                    </w:rPr>
                    <w:t xml:space="preserve">Листов </w:t>
                  </w:r>
                  <w:r w:rsidR="00A22D92">
                    <w:rPr>
                      <w:sz w:val="28"/>
                      <w:szCs w:val="28"/>
                      <w:u w:val="single"/>
                      <w:lang w:val="en-US"/>
                    </w:rPr>
                    <w:t>19</w:t>
                  </w:r>
                </w:p>
              </w:txbxContent>
            </v:textbox>
          </v:rect>
        </w:pict>
      </w:r>
    </w:p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0F54A7" w:rsidP="005551B2">
      <w:r>
        <w:rPr>
          <w:noProof/>
        </w:rPr>
        <w:pict>
          <v:rect id="officeArt object" o:spid="_x0000_s1026" alt="Описание: officeArt object" style="position:absolute;left:0;text-align:left;margin-left:-12.65pt;margin-top:4.7pt;width:477.55pt;height:180pt;z-index:2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officeArt object" inset="3.6pt,,3.6pt">
              <w:txbxContent>
                <w:p w:rsidR="005551B2" w:rsidRPr="005551B2" w:rsidRDefault="005551B2" w:rsidP="005551B2">
                  <w:pPr>
                    <w:pStyle w:val="2"/>
                    <w:jc w:val="right"/>
                    <w:rPr>
                      <w:szCs w:val="36"/>
                    </w:rPr>
                  </w:pPr>
                  <w:r w:rsidRPr="005551B2">
                    <w:rPr>
                      <w:szCs w:val="36"/>
                    </w:rPr>
                    <w:t>Заказчик: Корпоративный университет Санкт-Петербурга</w:t>
                  </w:r>
                </w:p>
                <w:p w:rsidR="005551B2" w:rsidRPr="005551B2" w:rsidRDefault="005551B2" w:rsidP="005551B2">
                  <w:pPr>
                    <w:pStyle w:val="2"/>
                    <w:jc w:val="right"/>
                    <w:rPr>
                      <w:szCs w:val="36"/>
                    </w:rPr>
                  </w:pPr>
                  <w:r>
                    <w:rPr>
                      <w:szCs w:val="36"/>
                    </w:rPr>
                    <w:t>Разработчик</w:t>
                  </w:r>
                  <w:r w:rsidRPr="005551B2">
                    <w:rPr>
                      <w:szCs w:val="36"/>
                    </w:rPr>
                    <w:t xml:space="preserve">: </w:t>
                  </w:r>
                  <w:r>
                    <w:rPr>
                      <w:szCs w:val="36"/>
                    </w:rPr>
                    <w:t>Команда Кейс-чемпионата «Нейро-ПКГХ»</w:t>
                  </w:r>
                </w:p>
                <w:p w:rsidR="00426CE4" w:rsidRPr="005551B2" w:rsidRDefault="00426CE4">
                  <w:pPr>
                    <w:pStyle w:val="ab"/>
                    <w:rPr>
                      <w:sz w:val="20"/>
                    </w:rPr>
                  </w:pPr>
                </w:p>
                <w:p w:rsidR="00426CE4" w:rsidRPr="005551B2" w:rsidRDefault="00426CE4">
                  <w:pPr>
                    <w:pStyle w:val="ab"/>
                    <w:jc w:val="center"/>
                    <w:rPr>
                      <w:sz w:val="20"/>
                    </w:rPr>
                  </w:pPr>
                </w:p>
              </w:txbxContent>
            </v:textbox>
          </v:rect>
        </w:pict>
      </w:r>
    </w:p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0F54A7" w:rsidP="005551B2">
      <w:r>
        <w:rPr>
          <w:noProof/>
        </w:rPr>
        <w:pict>
          <v:rect id="_x0000_s1029" alt="Описание: officeArt object" style="position:absolute;left:0;text-align:left;margin-left:64.35pt;margin-top:11.9pt;width:310.75pt;height:32.45pt;z-index:251659264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_x0000_s1029" inset="3.6pt,,3.6pt">
              <w:txbxContent>
                <w:p w:rsidR="005551B2" w:rsidRPr="005551B2" w:rsidRDefault="005551B2" w:rsidP="005551B2">
                  <w:pPr>
                    <w:pStyle w:val="ab"/>
                    <w:jc w:val="center"/>
                  </w:pPr>
                  <w:r w:rsidRPr="005551B2">
                    <w:t>Санкт-Петербург 2026 г.</w:t>
                  </w:r>
                </w:p>
                <w:p w:rsidR="005551B2" w:rsidRPr="005551B2" w:rsidRDefault="005551B2" w:rsidP="005551B2">
                  <w:pPr>
                    <w:pStyle w:val="ab"/>
                    <w:jc w:val="center"/>
                  </w:pPr>
                </w:p>
              </w:txbxContent>
            </v:textbox>
          </v:rect>
        </w:pict>
      </w:r>
    </w:p>
    <w:p w:rsidR="005551B2" w:rsidRPr="00E25E6F" w:rsidRDefault="000F54A7" w:rsidP="00E25E6F">
      <w:pPr>
        <w:pStyle w:val="1"/>
        <w:rPr>
          <w:sz w:val="32"/>
        </w:rPr>
      </w:pPr>
      <w:r>
        <w:rPr>
          <w:sz w:val="32"/>
        </w:rPr>
        <w:lastRenderedPageBreak/>
        <w:pict>
          <v:rect id="_x0000_s1028" alt="Описание: officeArt object" style="position:absolute;left:0;text-align:left;margin-left:23.35pt;margin-top:-342pt;width:477.55pt;height:180pt;z-index:251658240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_x0000_s1028" inset="3.6pt,,3.6pt">
              <w:txbxContent>
                <w:p w:rsidR="005551B2" w:rsidRDefault="005551B2" w:rsidP="005551B2">
                  <w:pPr>
                    <w:pStyle w:val="1"/>
                    <w:spacing w:line="360" w:lineRule="auto"/>
                    <w:rPr>
                      <w:sz w:val="36"/>
                      <w:szCs w:val="36"/>
                    </w:rPr>
                  </w:pPr>
                  <w:r>
                    <w:rPr>
                      <w:sz w:val="36"/>
                      <w:szCs w:val="36"/>
                    </w:rPr>
                    <w:t>ПРОЕКТНАЯ ДОКУМЕНТАЦИЯ</w:t>
                  </w:r>
                </w:p>
                <w:p w:rsidR="005551B2" w:rsidRDefault="005551B2" w:rsidP="005551B2">
                  <w:pPr>
                    <w:pStyle w:val="Ae"/>
                    <w:spacing w:line="240" w:lineRule="auto"/>
                    <w:rPr>
                      <w:sz w:val="16"/>
                      <w:szCs w:val="16"/>
                    </w:rPr>
                  </w:pPr>
                  <w:r>
                    <w:rPr>
                      <w:caps/>
                      <w:sz w:val="28"/>
                      <w:szCs w:val="28"/>
                      <w:u w:val="single"/>
                    </w:rPr>
                    <w:t>РАЗРАБОТКА ИИ-агента</w:t>
                  </w:r>
                  <w:r w:rsidRPr="005551B2">
                    <w:rPr>
                      <w:caps/>
                      <w:sz w:val="28"/>
                      <w:szCs w:val="28"/>
                      <w:u w:val="single"/>
                    </w:rPr>
                    <w:t xml:space="preserve"> для анализа результатов тестовых заданий</w:t>
                  </w:r>
                  <w:r>
                    <w:rPr>
                      <w:caps/>
                      <w:sz w:val="28"/>
                      <w:szCs w:val="28"/>
                      <w:u w:val="single"/>
                    </w:rPr>
                    <w:t xml:space="preserve"> </w:t>
                  </w:r>
                  <w:r w:rsidRPr="005551B2">
                    <w:rPr>
                      <w:caps/>
                      <w:sz w:val="28"/>
                      <w:szCs w:val="28"/>
                      <w:u w:val="single"/>
                    </w:rPr>
                    <w:t>TestAInspector</w:t>
                  </w:r>
                </w:p>
                <w:p w:rsidR="005551B2" w:rsidRDefault="005551B2" w:rsidP="005551B2">
                  <w:pPr>
                    <w:pStyle w:val="2"/>
                    <w:rPr>
                      <w:sz w:val="36"/>
                      <w:szCs w:val="36"/>
                    </w:rPr>
                  </w:pPr>
                  <w:r>
                    <w:rPr>
                      <w:sz w:val="36"/>
                      <w:szCs w:val="36"/>
                    </w:rPr>
                    <w:t>Пояснительная записка</w:t>
                  </w:r>
                </w:p>
                <w:p w:rsidR="005551B2" w:rsidRDefault="005551B2" w:rsidP="005551B2">
                  <w:pPr>
                    <w:pStyle w:val="ab"/>
                  </w:pPr>
                </w:p>
                <w:p w:rsidR="005551B2" w:rsidRDefault="005551B2" w:rsidP="005551B2">
                  <w:pPr>
                    <w:pStyle w:val="ab"/>
                    <w:jc w:val="center"/>
                  </w:pPr>
                  <w:r>
                    <w:rPr>
                      <w:sz w:val="28"/>
                      <w:szCs w:val="28"/>
                    </w:rPr>
                    <w:t>Листов __</w:t>
                  </w:r>
                </w:p>
              </w:txbxContent>
            </v:textbox>
          </v:rect>
        </w:pict>
      </w:r>
      <w:r w:rsidR="005551B2" w:rsidRPr="00E25E6F">
        <w:rPr>
          <w:sz w:val="32"/>
        </w:rPr>
        <w:t>Содержание</w:t>
      </w:r>
    </w:p>
    <w:p w:rsidR="00A22D92" w:rsidRDefault="000F54A7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fldChar w:fldCharType="begin"/>
      </w:r>
      <w:r w:rsidR="00E25E6F">
        <w:instrText xml:space="preserve"> TOC \h \z \t "Заголовок;1" </w:instrText>
      </w:r>
      <w:r>
        <w:fldChar w:fldCharType="separate"/>
      </w:r>
      <w:hyperlink w:anchor="_Toc237443868" w:history="1">
        <w:r w:rsidR="00A22D92" w:rsidRPr="00E324D0">
          <w:rPr>
            <w:rStyle w:val="a3"/>
            <w:noProof/>
          </w:rPr>
          <w:t>1. Введение</w:t>
        </w:r>
        <w:r w:rsidR="00A22D92">
          <w:rPr>
            <w:noProof/>
            <w:webHidden/>
          </w:rPr>
          <w:tab/>
        </w:r>
        <w:r w:rsidR="00A22D92">
          <w:rPr>
            <w:noProof/>
            <w:webHidden/>
          </w:rPr>
          <w:fldChar w:fldCharType="begin"/>
        </w:r>
        <w:r w:rsidR="00A22D92">
          <w:rPr>
            <w:noProof/>
            <w:webHidden/>
          </w:rPr>
          <w:instrText xml:space="preserve"> PAGEREF _Toc237443868 \h </w:instrText>
        </w:r>
        <w:r w:rsidR="00A22D92">
          <w:rPr>
            <w:noProof/>
            <w:webHidden/>
          </w:rPr>
        </w:r>
        <w:r w:rsidR="00A22D92">
          <w:rPr>
            <w:noProof/>
            <w:webHidden/>
          </w:rPr>
          <w:fldChar w:fldCharType="separate"/>
        </w:r>
        <w:r w:rsidR="00A22D92">
          <w:rPr>
            <w:noProof/>
            <w:webHidden/>
          </w:rPr>
          <w:t>3</w:t>
        </w:r>
        <w:r w:rsidR="00A22D92">
          <w:rPr>
            <w:noProof/>
            <w:webHidden/>
          </w:rPr>
          <w:fldChar w:fldCharType="end"/>
        </w:r>
      </w:hyperlink>
    </w:p>
    <w:p w:rsidR="00A22D92" w:rsidRDefault="00A22D92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7443869" w:history="1">
        <w:r w:rsidRPr="00E324D0">
          <w:rPr>
            <w:rStyle w:val="a3"/>
            <w:noProof/>
          </w:rPr>
          <w:t>2. Архитектура и проектные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_Toc237443869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22D92" w:rsidRDefault="00A22D92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7443870" w:history="1">
        <w:r w:rsidRPr="00E324D0">
          <w:rPr>
            <w:rStyle w:val="a3"/>
            <w:noProof/>
          </w:rPr>
          <w:t>3. Принципы работы ИИ-агентов и промптов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_Toc237443870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22D92" w:rsidRDefault="00A22D92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7443871" w:history="1">
        <w:r w:rsidRPr="00E324D0">
          <w:rPr>
            <w:rStyle w:val="a3"/>
            <w:noProof/>
          </w:rPr>
          <w:t>4.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_Toc237443871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22D92" w:rsidRDefault="00A22D92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7443872" w:history="1">
        <w:r w:rsidRPr="00E324D0">
          <w:rPr>
            <w:rStyle w:val="a3"/>
            <w:noProof/>
          </w:rPr>
          <w:t>5. Руководство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_Toc237443872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A22D92" w:rsidRDefault="00A22D92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7443873" w:history="1">
        <w:r w:rsidRPr="00E324D0">
          <w:rPr>
            <w:rStyle w:val="a3"/>
            <w:noProof/>
          </w:rPr>
          <w:t>6. Руководство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_Toc237443873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A22D92" w:rsidRDefault="00A22D92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7443874" w:history="1">
        <w:r w:rsidRPr="00E324D0">
          <w:rPr>
            <w:rStyle w:val="a3"/>
            <w:noProof/>
          </w:rPr>
          <w:t>7. Сравнительный анализ российских и зарубежных нейросетей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_Toc237443874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A22D92" w:rsidRDefault="00A22D92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7443875" w:history="1">
        <w:r w:rsidRPr="00E324D0">
          <w:rPr>
            <w:rStyle w:val="a3"/>
            <w:noProof/>
          </w:rPr>
          <w:t>8. Шаблоны отчётов и глоссарий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_Toc237443875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A22D92" w:rsidRDefault="00A22D92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7443876" w:history="1">
        <w:r w:rsidRPr="00E324D0">
          <w:rPr>
            <w:rStyle w:val="a3"/>
            <w:noProof/>
          </w:rPr>
          <w:t>9.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_Toc237443876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5551B2" w:rsidRDefault="000F54A7" w:rsidP="00E25E6F">
      <w:pPr>
        <w:tabs>
          <w:tab w:val="clear" w:pos="9330"/>
        </w:tabs>
        <w:suppressAutoHyphens/>
        <w:ind w:firstLine="0"/>
        <w:jc w:val="left"/>
      </w:pPr>
      <w:r>
        <w:fldChar w:fldCharType="end"/>
      </w:r>
      <w:r w:rsidR="005551B2">
        <w:br w:type="page"/>
      </w:r>
    </w:p>
    <w:p w:rsidR="005551B2" w:rsidRDefault="005551B2" w:rsidP="005551B2">
      <w:pPr>
        <w:pStyle w:val="a4"/>
      </w:pPr>
      <w:bookmarkStart w:id="0" w:name="_Toc237443868"/>
      <w:r>
        <w:lastRenderedPageBreak/>
        <w:t>1. Введение</w:t>
      </w:r>
      <w:bookmarkEnd w:id="0"/>
    </w:p>
    <w:p w:rsidR="00756C25" w:rsidRDefault="00756C25" w:rsidP="00756C25">
      <w:r>
        <w:t>TrajectoryAdvAIcer — система автоматического формирования индив</w:t>
      </w:r>
      <w:r>
        <w:t>и</w:t>
      </w:r>
      <w:r>
        <w:t>дуальных траекторий обучения для государственных гражданских служащих (ГГС) с использованием трёх групп ИИ-агентов. Разработана для специал</w:t>
      </w:r>
      <w:r>
        <w:t>и</w:t>
      </w:r>
      <w:r>
        <w:t>стов Корпоративного университета Санкт-Петербурга, занимающихся пл</w:t>
      </w:r>
      <w:r>
        <w:t>а</w:t>
      </w:r>
      <w:r>
        <w:t>нированием повышения квалификации и электронного обучения.</w:t>
      </w:r>
    </w:p>
    <w:p w:rsidR="00756C25" w:rsidRDefault="00756C25" w:rsidP="00756C25">
      <w:r>
        <w:t>Система обеспечивает:</w:t>
      </w:r>
    </w:p>
    <w:p w:rsidR="00756C25" w:rsidRDefault="00756C25" w:rsidP="00756C25">
      <w:pPr>
        <w:pStyle w:val="af4"/>
        <w:numPr>
          <w:ilvl w:val="0"/>
          <w:numId w:val="25"/>
        </w:numPr>
      </w:pPr>
      <w:r>
        <w:t>анализ истории обучения сотрудников (пройденные ППК и ЭК) на основе загружаемых файлов Excel/CSV;</w:t>
      </w:r>
    </w:p>
    <w:p w:rsidR="00756C25" w:rsidRDefault="00756C25" w:rsidP="00756C25">
      <w:pPr>
        <w:pStyle w:val="af4"/>
        <w:numPr>
          <w:ilvl w:val="0"/>
          <w:numId w:val="25"/>
        </w:numPr>
      </w:pPr>
      <w:r>
        <w:t>коллаборативную фильтрацию: подбор курсов, популярных ср</w:t>
      </w:r>
      <w:r>
        <w:t>е</w:t>
      </w:r>
      <w:r>
        <w:t>ди коллег с такой же должностью и ИОГВ, с исключением уже пройденных;</w:t>
      </w:r>
    </w:p>
    <w:p w:rsidR="00756C25" w:rsidRDefault="00756C25" w:rsidP="00756C25">
      <w:pPr>
        <w:pStyle w:val="af4"/>
        <w:numPr>
          <w:ilvl w:val="0"/>
          <w:numId w:val="25"/>
        </w:numPr>
      </w:pPr>
      <w:r>
        <w:t>генерацию персонализированных рекомендаций с обоснованиями с помощью трёх типов нейросетей: российских (GigaChat), зар</w:t>
      </w:r>
      <w:r>
        <w:t>у</w:t>
      </w:r>
      <w:r>
        <w:t>бежных (OpenRouter) и локальных (Ollama);</w:t>
      </w:r>
    </w:p>
    <w:p w:rsidR="00756C25" w:rsidRDefault="00756C25" w:rsidP="00756C25">
      <w:pPr>
        <w:pStyle w:val="af4"/>
        <w:numPr>
          <w:ilvl w:val="0"/>
          <w:numId w:val="25"/>
        </w:numPr>
      </w:pPr>
      <w:r>
        <w:t>экспорт результатов в Excel и JSON;</w:t>
      </w:r>
    </w:p>
    <w:p w:rsidR="00756C25" w:rsidRDefault="00756C25" w:rsidP="00756C25">
      <w:pPr>
        <w:pStyle w:val="af4"/>
        <w:numPr>
          <w:ilvl w:val="0"/>
          <w:numId w:val="25"/>
        </w:numPr>
      </w:pPr>
      <w:r>
        <w:t>интерактивный веб-интерфейс для загрузки данных и просмотра траекторий в виде карточек сотрудников с переключением.</w:t>
      </w:r>
    </w:p>
    <w:p w:rsidR="005551B2" w:rsidRDefault="005551B2" w:rsidP="00756C25">
      <w:r>
        <w:br w:type="page"/>
      </w:r>
    </w:p>
    <w:p w:rsidR="005551B2" w:rsidRDefault="005551B2" w:rsidP="005551B2">
      <w:pPr>
        <w:pStyle w:val="a4"/>
      </w:pPr>
      <w:bookmarkStart w:id="1" w:name="_Toc237443869"/>
      <w:r w:rsidRPr="005551B2">
        <w:lastRenderedPageBreak/>
        <w:t>2. Архитектура и проектные решения</w:t>
      </w:r>
      <w:bookmarkEnd w:id="1"/>
    </w:p>
    <w:p w:rsidR="00756C25" w:rsidRDefault="00756C25" w:rsidP="00756C25">
      <w:pPr>
        <w:ind w:firstLine="0"/>
      </w:pPr>
      <w:r>
        <w:t>Система построена на многослойной архитектуре с чётким разделением о</w:t>
      </w:r>
      <w:r>
        <w:t>т</w:t>
      </w:r>
      <w:r>
        <w:t>ветственности. Основные модули:</w:t>
      </w:r>
    </w:p>
    <w:p w:rsidR="00756C25" w:rsidRDefault="00756C25" w:rsidP="00756C25">
      <w:pPr>
        <w:pStyle w:val="af4"/>
        <w:numPr>
          <w:ilvl w:val="0"/>
          <w:numId w:val="26"/>
        </w:numPr>
      </w:pPr>
      <w:r>
        <w:t>API (ASP.NET Core) – принимает два файла (история обучения и спр</w:t>
      </w:r>
      <w:r>
        <w:t>а</w:t>
      </w:r>
      <w:r>
        <w:t>вочник курсов), запускает конвейер анализа.</w:t>
      </w:r>
    </w:p>
    <w:p w:rsidR="00756C25" w:rsidRDefault="00756C25" w:rsidP="00756C25">
      <w:pPr>
        <w:pStyle w:val="af4"/>
        <w:numPr>
          <w:ilvl w:val="0"/>
          <w:numId w:val="26"/>
        </w:numPr>
      </w:pPr>
      <w:r>
        <w:t>Pipeline – оркестрирует этапы: парсинг → валидация → коллаборати</w:t>
      </w:r>
      <w:r>
        <w:t>в</w:t>
      </w:r>
      <w:r>
        <w:t>ная фильтрация → отбор кандидатов → выбор топ‑N курсов → вызов ИИ‑агента → формирование результата.</w:t>
      </w:r>
    </w:p>
    <w:p w:rsidR="00756C25" w:rsidRDefault="00756C25" w:rsidP="00756C25">
      <w:pPr>
        <w:pStyle w:val="af4"/>
        <w:numPr>
          <w:ilvl w:val="0"/>
          <w:numId w:val="26"/>
        </w:numPr>
      </w:pPr>
      <w:r>
        <w:t>Parsing – конвертирует входные Excel / CSV в унифицированные мод</w:t>
      </w:r>
      <w:r>
        <w:t>е</w:t>
      </w:r>
      <w:r>
        <w:t>ли (LearningHistory, CourseCatalog).</w:t>
      </w:r>
    </w:p>
    <w:p w:rsidR="00756C25" w:rsidRDefault="00756C25" w:rsidP="00756C25">
      <w:pPr>
        <w:pStyle w:val="af4"/>
        <w:numPr>
          <w:ilvl w:val="0"/>
          <w:numId w:val="26"/>
        </w:numPr>
      </w:pPr>
      <w:r>
        <w:t>Validation – проверяет целостность данных, удаляет дубликаты, выя</w:t>
      </w:r>
      <w:r>
        <w:t>в</w:t>
      </w:r>
      <w:r>
        <w:t>ляет курсы, отсутствующие в справочнике.</w:t>
      </w:r>
    </w:p>
    <w:p w:rsidR="00756C25" w:rsidRPr="00756C25" w:rsidRDefault="00756C25" w:rsidP="00756C25">
      <w:pPr>
        <w:pStyle w:val="af4"/>
        <w:numPr>
          <w:ilvl w:val="0"/>
          <w:numId w:val="26"/>
        </w:numPr>
        <w:rPr>
          <w:lang w:val="en-US"/>
        </w:rPr>
      </w:pPr>
      <w:r w:rsidRPr="00756C25">
        <w:rPr>
          <w:lang w:val="en-US"/>
        </w:rPr>
        <w:t xml:space="preserve">Analysis – </w:t>
      </w:r>
      <w:r>
        <w:t>сервисы</w:t>
      </w:r>
      <w:r w:rsidRPr="00756C25">
        <w:rPr>
          <w:lang w:val="en-US"/>
        </w:rPr>
        <w:t xml:space="preserve"> CollaborativeFilteringService, CourseCandidateSele</w:t>
      </w:r>
      <w:r w:rsidRPr="00756C25">
        <w:rPr>
          <w:lang w:val="en-US"/>
        </w:rPr>
        <w:t>c</w:t>
      </w:r>
      <w:r w:rsidRPr="00756C25">
        <w:rPr>
          <w:lang w:val="en-US"/>
        </w:rPr>
        <w:t>tor, TopCourseSelector.</w:t>
      </w:r>
    </w:p>
    <w:p w:rsidR="00756C25" w:rsidRPr="00756C25" w:rsidRDefault="00756C25" w:rsidP="00756C25">
      <w:pPr>
        <w:pStyle w:val="af4"/>
        <w:numPr>
          <w:ilvl w:val="0"/>
          <w:numId w:val="26"/>
        </w:numPr>
        <w:rPr>
          <w:lang w:val="en-US"/>
        </w:rPr>
      </w:pPr>
      <w:r w:rsidRPr="00756C25">
        <w:rPr>
          <w:lang w:val="en-US"/>
        </w:rPr>
        <w:t xml:space="preserve">Agent.Contracts – </w:t>
      </w:r>
      <w:r>
        <w:t>интерфейсы</w:t>
      </w:r>
      <w:r w:rsidRPr="00756C25">
        <w:rPr>
          <w:lang w:val="en-US"/>
        </w:rPr>
        <w:t xml:space="preserve"> ILlmClient, IPromptProvider; </w:t>
      </w:r>
      <w:r>
        <w:t>фабрика</w:t>
      </w:r>
      <w:r w:rsidRPr="00756C25">
        <w:rPr>
          <w:lang w:val="en-US"/>
        </w:rPr>
        <w:t xml:space="preserve"> ILlmFactory.</w:t>
      </w:r>
    </w:p>
    <w:p w:rsidR="00756C25" w:rsidRDefault="00756C25" w:rsidP="00756C25">
      <w:pPr>
        <w:pStyle w:val="af4"/>
        <w:numPr>
          <w:ilvl w:val="0"/>
          <w:numId w:val="26"/>
        </w:numPr>
      </w:pPr>
      <w:r>
        <w:t>Агенты – реализации для GigaChat (российский), OpenRouter (зарубе</w:t>
      </w:r>
      <w:r>
        <w:t>ж</w:t>
      </w:r>
      <w:r>
        <w:t>ный) и Ollama (локальный).</w:t>
      </w:r>
    </w:p>
    <w:p w:rsidR="00756C25" w:rsidRDefault="00756C25" w:rsidP="00756C25">
      <w:pPr>
        <w:pStyle w:val="af4"/>
        <w:numPr>
          <w:ilvl w:val="0"/>
          <w:numId w:val="26"/>
        </w:numPr>
      </w:pPr>
      <w:r>
        <w:t>Reporting – экспортёр в Excel с форматированием.</w:t>
      </w:r>
    </w:p>
    <w:p w:rsidR="00756C25" w:rsidRDefault="00756C25" w:rsidP="00756C25">
      <w:pPr>
        <w:pStyle w:val="af4"/>
        <w:numPr>
          <w:ilvl w:val="0"/>
          <w:numId w:val="26"/>
        </w:numPr>
      </w:pPr>
      <w:r>
        <w:t>Web UI (Blazor Server) – интерактивная страница для загрузки данных, выбора типа нейросети и отображения результатов в виде слайдера с карточками сотрудников.</w:t>
      </w:r>
    </w:p>
    <w:p w:rsidR="00756C25" w:rsidRDefault="00756C25" w:rsidP="00756C25">
      <w:r>
        <w:t>Взаимодействие компонентов отражено на общей архитектурной схеме (рис. 2.1).</w:t>
      </w:r>
    </w:p>
    <w:p w:rsidR="00546C96" w:rsidRPr="00756C25" w:rsidRDefault="00756C25" w:rsidP="00756C25">
      <w:pPr>
        <w:ind w:firstLine="0"/>
      </w:pPr>
      <w:r>
        <w:rPr>
          <w:noProof/>
        </w:rPr>
        <w:lastRenderedPageBreak/>
        <w:drawing>
          <wp:inline distT="0" distB="0" distL="0" distR="0">
            <wp:extent cx="5940425" cy="2298848"/>
            <wp:effectExtent l="19050" t="0" r="3175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988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6C96" w:rsidRPr="00546C96" w:rsidRDefault="00546C96" w:rsidP="00546C96">
      <w:pPr>
        <w:jc w:val="center"/>
        <w:rPr>
          <w:sz w:val="24"/>
        </w:rPr>
      </w:pPr>
      <w:r w:rsidRPr="00546C96">
        <w:rPr>
          <w:sz w:val="24"/>
        </w:rPr>
        <w:t>Рисунок 2.1 – Диаграмма архитектуры приложения</w:t>
      </w:r>
    </w:p>
    <w:p w:rsidR="0068717B" w:rsidRPr="004229D4" w:rsidRDefault="0068717B" w:rsidP="0068717B">
      <w:r>
        <w:t>Технологический стек:</w:t>
      </w:r>
    </w:p>
    <w:p w:rsidR="0068717B" w:rsidRPr="0068717B" w:rsidRDefault="0068717B" w:rsidP="0068717B">
      <w:pPr>
        <w:pStyle w:val="af4"/>
        <w:numPr>
          <w:ilvl w:val="0"/>
          <w:numId w:val="12"/>
        </w:numPr>
        <w:rPr>
          <w:lang w:val="en-US"/>
        </w:rPr>
      </w:pPr>
      <w:r>
        <w:t>Серверная</w:t>
      </w:r>
      <w:r w:rsidRPr="0068717B">
        <w:rPr>
          <w:lang w:val="en-US"/>
        </w:rPr>
        <w:t xml:space="preserve"> </w:t>
      </w:r>
      <w:r>
        <w:t>часть</w:t>
      </w:r>
      <w:r w:rsidRPr="0068717B">
        <w:rPr>
          <w:lang w:val="en-US"/>
        </w:rPr>
        <w:t>: .NET 8, ASP.NET Core Minimal API, C#.</w:t>
      </w:r>
    </w:p>
    <w:p w:rsidR="0068717B" w:rsidRPr="0068717B" w:rsidRDefault="0068717B" w:rsidP="0068717B">
      <w:pPr>
        <w:pStyle w:val="af4"/>
        <w:numPr>
          <w:ilvl w:val="0"/>
          <w:numId w:val="12"/>
        </w:numPr>
        <w:rPr>
          <w:lang w:val="en-US"/>
        </w:rPr>
      </w:pPr>
      <w:r>
        <w:t>Клиентская</w:t>
      </w:r>
      <w:r w:rsidRPr="0068717B">
        <w:rPr>
          <w:lang w:val="en-US"/>
        </w:rPr>
        <w:t xml:space="preserve"> </w:t>
      </w:r>
      <w:r>
        <w:t>часть</w:t>
      </w:r>
      <w:r w:rsidRPr="0068717B">
        <w:rPr>
          <w:lang w:val="en-US"/>
        </w:rPr>
        <w:t>: Blazor Server, Bootstrap 5.</w:t>
      </w:r>
    </w:p>
    <w:p w:rsidR="0068717B" w:rsidRPr="0068717B" w:rsidRDefault="0068717B" w:rsidP="0068717B">
      <w:pPr>
        <w:pStyle w:val="af4"/>
        <w:numPr>
          <w:ilvl w:val="0"/>
          <w:numId w:val="12"/>
        </w:numPr>
        <w:rPr>
          <w:lang w:val="en-US"/>
        </w:rPr>
      </w:pPr>
      <w:r>
        <w:t>Нейросетевые</w:t>
      </w:r>
      <w:r w:rsidRPr="0068717B">
        <w:rPr>
          <w:lang w:val="en-US"/>
        </w:rPr>
        <w:t xml:space="preserve"> </w:t>
      </w:r>
      <w:r>
        <w:t>клиенты</w:t>
      </w:r>
      <w:r w:rsidRPr="0068717B">
        <w:rPr>
          <w:lang w:val="en-US"/>
        </w:rPr>
        <w:t xml:space="preserve">: </w:t>
      </w:r>
      <w:r w:rsidR="004229D4">
        <w:rPr>
          <w:lang w:val="en-US"/>
        </w:rPr>
        <w:t>GigaChat</w:t>
      </w:r>
      <w:r w:rsidRPr="0068717B">
        <w:rPr>
          <w:lang w:val="en-US"/>
        </w:rPr>
        <w:t xml:space="preserve"> API, OpenRouter API</w:t>
      </w:r>
      <w:r w:rsidR="00756C25" w:rsidRPr="00756C25">
        <w:rPr>
          <w:lang w:val="en-US"/>
        </w:rPr>
        <w:t>, Ollama API</w:t>
      </w:r>
      <w:r w:rsidRPr="0068717B">
        <w:rPr>
          <w:lang w:val="en-US"/>
        </w:rPr>
        <w:t>.</w:t>
      </w:r>
    </w:p>
    <w:p w:rsidR="00546C96" w:rsidRPr="0068717B" w:rsidRDefault="0068717B" w:rsidP="0068717B">
      <w:pPr>
        <w:pStyle w:val="af4"/>
        <w:numPr>
          <w:ilvl w:val="0"/>
          <w:numId w:val="12"/>
        </w:numPr>
        <w:rPr>
          <w:lang w:val="en-US"/>
        </w:rPr>
      </w:pPr>
      <w:r>
        <w:t>Генерация</w:t>
      </w:r>
      <w:r w:rsidRPr="0068717B">
        <w:rPr>
          <w:lang w:val="en-US"/>
        </w:rPr>
        <w:t xml:space="preserve"> </w:t>
      </w:r>
      <w:r>
        <w:t>отчётов</w:t>
      </w:r>
      <w:r w:rsidRPr="0068717B">
        <w:rPr>
          <w:lang w:val="en-US"/>
        </w:rPr>
        <w:t>: ClosedXML (Excel), OpenXml (Word).</w:t>
      </w:r>
      <w:r w:rsidR="00546C96" w:rsidRPr="0068717B">
        <w:rPr>
          <w:lang w:val="en-US"/>
        </w:rPr>
        <w:br w:type="page"/>
      </w:r>
    </w:p>
    <w:p w:rsidR="005551B2" w:rsidRPr="0049027C" w:rsidRDefault="00546C96" w:rsidP="00546C96">
      <w:pPr>
        <w:pStyle w:val="a4"/>
      </w:pPr>
      <w:bookmarkStart w:id="2" w:name="_Toc237443870"/>
      <w:r w:rsidRPr="00546C96">
        <w:lastRenderedPageBreak/>
        <w:t>3. Принципы работы ИИ-агентов и промптов</w:t>
      </w:r>
      <w:bookmarkEnd w:id="2"/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 xml:space="preserve">3.1. </w:t>
      </w:r>
      <w:r w:rsidR="00D86D92" w:rsidRPr="00D86D92">
        <w:rPr>
          <w:b/>
        </w:rPr>
        <w:t>Подготовка данных и коллаборативная фильтрация</w:t>
      </w:r>
    </w:p>
    <w:p w:rsidR="00D86D92" w:rsidRPr="00D86D92" w:rsidRDefault="00D86D92" w:rsidP="00D86D92">
      <w:r w:rsidRPr="00D86D92">
        <w:t>История обучения и справочник курсов загружаются в формате Excel/CSV. Парсер извлекает профили сотрудников, записи о прохождении и описания курсов. Валидатор очищает данные от дубликатов и неполных з</w:t>
      </w:r>
      <w:r w:rsidRPr="00D86D92">
        <w:t>а</w:t>
      </w:r>
      <w:r w:rsidRPr="00D86D92">
        <w:t>писей. Далее для каждого сотрудника система находит коллег с такой же должностью и ИОГВ, подсчитывает популярность курсов (сколько раз про</w:t>
      </w:r>
      <w:r w:rsidRPr="00D86D92">
        <w:t>й</w:t>
      </w:r>
      <w:r w:rsidRPr="00D86D92">
        <w:t>дены) и отбирает кандидатов, исключая уже пройденные сотрудником.</w:t>
      </w:r>
    </w:p>
    <w:p w:rsidR="0068717B" w:rsidRPr="0068717B" w:rsidRDefault="0068717B" w:rsidP="0068717B">
      <w:pPr>
        <w:jc w:val="center"/>
        <w:rPr>
          <w:b/>
        </w:rPr>
      </w:pPr>
      <w:r w:rsidRPr="0068717B">
        <w:rPr>
          <w:b/>
        </w:rPr>
        <w:t xml:space="preserve">3.2. </w:t>
      </w:r>
      <w:r w:rsidR="00D86D92" w:rsidRPr="00D86D92">
        <w:rPr>
          <w:b/>
        </w:rPr>
        <w:t>Отбор топ‑N рекомендаций</w:t>
      </w:r>
    </w:p>
    <w:p w:rsidR="0068717B" w:rsidRPr="0068717B" w:rsidRDefault="00D86D92" w:rsidP="00D86D92">
      <w:r>
        <w:t>Из кандидатов выбираются курсы, прошедшие порог популярности (например, не менее 20% похожих коллег), и ограничиваются числом N (по умолчанию 5). Эти курсы становятся основой для запроса к ИИ-агенту.</w:t>
      </w:r>
    </w:p>
    <w:p w:rsidR="00D86D92" w:rsidRDefault="0068717B" w:rsidP="00D86D92">
      <w:pPr>
        <w:jc w:val="center"/>
        <w:rPr>
          <w:b/>
        </w:rPr>
      </w:pPr>
      <w:r w:rsidRPr="0068717B">
        <w:rPr>
          <w:b/>
        </w:rPr>
        <w:t xml:space="preserve">3.3. </w:t>
      </w:r>
      <w:r w:rsidR="00D86D92" w:rsidRPr="00D86D92">
        <w:rPr>
          <w:b/>
        </w:rPr>
        <w:t>Генерация траектории (агент рекомендаций)</w:t>
      </w:r>
    </w:p>
    <w:p w:rsidR="00D86D92" w:rsidRDefault="00D86D92" w:rsidP="00D86D92">
      <w:r>
        <w:t>Для каждого сотрудника формируется промпт, содержащий его пр</w:t>
      </w:r>
      <w:r>
        <w:t>о</w:t>
      </w:r>
      <w:r>
        <w:t>филь, пройденные курсы и рекомендованные курсы с описаниями и стат</w:t>
      </w:r>
      <w:r>
        <w:t>и</w:t>
      </w:r>
      <w:r>
        <w:t>стикой популярности (рис 3.3.1).</w:t>
      </w:r>
    </w:p>
    <w:p w:rsidR="00D86D92" w:rsidRDefault="00D86D92" w:rsidP="00D86D92">
      <w:r>
        <w:t>Пример промпта (фрагмент):</w:t>
      </w:r>
    </w:p>
    <w:p w:rsidR="00D86D92" w:rsidRPr="00D86D92" w:rsidRDefault="00D86D92" w:rsidP="00D86D92">
      <w:pPr>
        <w:rPr>
          <w:i/>
          <w:sz w:val="24"/>
        </w:rPr>
      </w:pPr>
      <w:r w:rsidRPr="00D86D92">
        <w:rPr>
          <w:i/>
          <w:sz w:val="24"/>
        </w:rPr>
        <w:t>«Ты — консультант по обучению государственных гражданских служащих. С</w:t>
      </w:r>
      <w:r w:rsidRPr="00D86D92">
        <w:rPr>
          <w:i/>
          <w:sz w:val="24"/>
        </w:rPr>
        <w:t>о</w:t>
      </w:r>
      <w:r w:rsidRPr="00D86D92">
        <w:rPr>
          <w:i/>
          <w:sz w:val="24"/>
        </w:rPr>
        <w:t>ставь индивидуальную траекторию обучения для сотрудника:</w:t>
      </w:r>
    </w:p>
    <w:p w:rsidR="00D86D92" w:rsidRPr="00D86D92" w:rsidRDefault="00D86D92" w:rsidP="00D86D92">
      <w:pPr>
        <w:rPr>
          <w:i/>
          <w:sz w:val="24"/>
        </w:rPr>
      </w:pPr>
      <w:r w:rsidRPr="00D86D92">
        <w:rPr>
          <w:i/>
          <w:sz w:val="24"/>
        </w:rPr>
        <w:t>Должность: Начальник Управления - главный бухгалтер Администрации Губерн</w:t>
      </w:r>
      <w:r w:rsidRPr="00D86D92">
        <w:rPr>
          <w:i/>
          <w:sz w:val="24"/>
        </w:rPr>
        <w:t>а</w:t>
      </w:r>
      <w:r w:rsidRPr="00D86D92">
        <w:rPr>
          <w:i/>
          <w:sz w:val="24"/>
        </w:rPr>
        <w:t>тора Санкт-Петербурга</w:t>
      </w:r>
    </w:p>
    <w:p w:rsidR="00D86D92" w:rsidRPr="00D86D92" w:rsidRDefault="00D86D92" w:rsidP="00D86D92">
      <w:pPr>
        <w:rPr>
          <w:i/>
          <w:sz w:val="24"/>
        </w:rPr>
      </w:pPr>
      <w:r w:rsidRPr="00D86D92">
        <w:rPr>
          <w:i/>
          <w:sz w:val="24"/>
        </w:rPr>
        <w:t>ИОГВ: Администрация Губернатора</w:t>
      </w:r>
    </w:p>
    <w:p w:rsidR="00D86D92" w:rsidRPr="00D86D92" w:rsidRDefault="00D86D92" w:rsidP="00D86D92">
      <w:pPr>
        <w:rPr>
          <w:i/>
          <w:sz w:val="24"/>
        </w:rPr>
      </w:pPr>
      <w:r w:rsidRPr="00D86D92">
        <w:rPr>
          <w:i/>
          <w:sz w:val="24"/>
        </w:rPr>
        <w:t>Пройденные курсы: Основы Конституции РФ, Критическое мышление...</w:t>
      </w:r>
    </w:p>
    <w:p w:rsidR="00D86D92" w:rsidRPr="00D86D92" w:rsidRDefault="00D86D92" w:rsidP="00D86D92">
      <w:pPr>
        <w:rPr>
          <w:i/>
          <w:sz w:val="24"/>
        </w:rPr>
      </w:pPr>
      <w:r w:rsidRPr="00D86D92">
        <w:rPr>
          <w:i/>
          <w:sz w:val="24"/>
        </w:rPr>
        <w:t>На основе опыта коллег рекомендуются следующие курсы:</w:t>
      </w:r>
    </w:p>
    <w:p w:rsidR="00D86D92" w:rsidRPr="00D86D92" w:rsidRDefault="00D86D92" w:rsidP="00D86D92">
      <w:pPr>
        <w:rPr>
          <w:i/>
          <w:sz w:val="24"/>
        </w:rPr>
      </w:pPr>
      <w:r w:rsidRPr="00D86D92">
        <w:rPr>
          <w:i/>
          <w:sz w:val="24"/>
        </w:rPr>
        <w:t>«Русский язык на государственной гражданской службе» (популярность: 3 из 3 коллег)</w:t>
      </w:r>
    </w:p>
    <w:p w:rsidR="00D86D92" w:rsidRPr="00D86D92" w:rsidRDefault="00D86D92" w:rsidP="00D86D92">
      <w:pPr>
        <w:rPr>
          <w:i/>
          <w:sz w:val="24"/>
        </w:rPr>
      </w:pPr>
      <w:r w:rsidRPr="00D86D92">
        <w:rPr>
          <w:i/>
          <w:sz w:val="24"/>
        </w:rPr>
        <w:t>Описание: ...</w:t>
      </w:r>
    </w:p>
    <w:p w:rsidR="00D86D92" w:rsidRPr="00D86D92" w:rsidRDefault="00D86D92" w:rsidP="00D86D92">
      <w:pPr>
        <w:rPr>
          <w:i/>
          <w:sz w:val="24"/>
        </w:rPr>
      </w:pPr>
      <w:r>
        <w:rPr>
          <w:i/>
          <w:sz w:val="24"/>
        </w:rPr>
        <w:t>...</w:t>
      </w:r>
    </w:p>
    <w:p w:rsidR="00D86D92" w:rsidRDefault="00D86D92" w:rsidP="00D86D92">
      <w:r w:rsidRPr="00D86D92">
        <w:rPr>
          <w:i/>
          <w:sz w:val="24"/>
        </w:rPr>
        <w:t>Сформируй персональную траекторию: перечисли курсы в логическом порядке, для каждого дай краткое обоснование (1-2 предложения), почему этот курс важен именно для этой должности. Верни JSON: { "trajectory": [ { "courseTitle": "...", "rationale": "..." } ] }.»</w:t>
      </w:r>
    </w:p>
    <w:p w:rsidR="00D86D92" w:rsidRDefault="00D86D92" w:rsidP="00D86D92">
      <w:r>
        <w:lastRenderedPageBreak/>
        <w:t>Агент возвращает JSON, который парсится в список рекомендаций и отображается в интерфейсе (рис 3.3.2).</w:t>
      </w:r>
    </w:p>
    <w:p w:rsidR="00546C96" w:rsidRDefault="00D86D92" w:rsidP="0049027C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>
            <wp:extent cx="5940425" cy="5323719"/>
            <wp:effectExtent l="1905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237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027C" w:rsidRPr="0049027C" w:rsidRDefault="0049027C" w:rsidP="0049027C">
      <w:pPr>
        <w:jc w:val="center"/>
        <w:rPr>
          <w:sz w:val="24"/>
        </w:rPr>
      </w:pPr>
      <w:r>
        <w:rPr>
          <w:sz w:val="24"/>
        </w:rPr>
        <w:t>Рисунок 3</w:t>
      </w:r>
      <w:r w:rsidRPr="0068717B">
        <w:rPr>
          <w:sz w:val="24"/>
        </w:rPr>
        <w:t>.3</w:t>
      </w:r>
      <w:r w:rsidRPr="00546C96">
        <w:rPr>
          <w:sz w:val="24"/>
        </w:rPr>
        <w:t xml:space="preserve">.1 – </w:t>
      </w:r>
      <w:r>
        <w:rPr>
          <w:sz w:val="24"/>
        </w:rPr>
        <w:t>Построение промпта для отчёта</w:t>
      </w:r>
    </w:p>
    <w:p w:rsidR="0049027C" w:rsidRDefault="00CB468A" w:rsidP="0049027C">
      <w:pPr>
        <w:tabs>
          <w:tab w:val="clear" w:pos="9330"/>
        </w:tabs>
        <w:suppressAutoHyphens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457190" cy="4732655"/>
            <wp:effectExtent l="19050" t="0" r="0" b="0"/>
            <wp:docPr id="1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190" cy="47326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6C96" w:rsidRPr="00407249" w:rsidRDefault="0049027C" w:rsidP="00407249">
      <w:pPr>
        <w:jc w:val="center"/>
        <w:rPr>
          <w:sz w:val="24"/>
        </w:rPr>
      </w:pPr>
      <w:r>
        <w:rPr>
          <w:sz w:val="24"/>
        </w:rPr>
        <w:t>Рисунок 3</w:t>
      </w:r>
      <w:r w:rsidRPr="0049027C">
        <w:rPr>
          <w:sz w:val="24"/>
        </w:rPr>
        <w:t>.3</w:t>
      </w:r>
      <w:r w:rsidR="001F36B9">
        <w:rPr>
          <w:sz w:val="24"/>
        </w:rPr>
        <w:t>.</w:t>
      </w:r>
      <w:r w:rsidR="001F36B9" w:rsidRPr="001F36B9">
        <w:rPr>
          <w:sz w:val="24"/>
        </w:rPr>
        <w:t>2</w:t>
      </w:r>
      <w:r w:rsidRPr="00546C96">
        <w:rPr>
          <w:sz w:val="24"/>
        </w:rPr>
        <w:t xml:space="preserve"> – </w:t>
      </w:r>
      <w:r w:rsidR="00D86D92">
        <w:rPr>
          <w:sz w:val="24"/>
        </w:rPr>
        <w:t>Сгенерированная траектория</w:t>
      </w:r>
      <w:r>
        <w:rPr>
          <w:sz w:val="24"/>
        </w:rPr>
        <w:t xml:space="preserve"> от ИИ-агента</w:t>
      </w:r>
      <w:r w:rsidR="00546C96">
        <w:br w:type="page"/>
      </w:r>
    </w:p>
    <w:p w:rsidR="00546C96" w:rsidRDefault="00407249" w:rsidP="00546C96">
      <w:pPr>
        <w:pStyle w:val="a4"/>
      </w:pPr>
      <w:bookmarkStart w:id="3" w:name="_Toc237443871"/>
      <w:r>
        <w:lastRenderedPageBreak/>
        <w:t>4</w:t>
      </w:r>
      <w:r w:rsidR="00546C96">
        <w:t>. Руководство пользователя</w:t>
      </w:r>
      <w:bookmarkEnd w:id="3"/>
    </w:p>
    <w:p w:rsidR="00546C96" w:rsidRPr="00546C96" w:rsidRDefault="00407249" w:rsidP="00546C96">
      <w:pPr>
        <w:jc w:val="center"/>
        <w:rPr>
          <w:b/>
        </w:rPr>
      </w:pPr>
      <w:r>
        <w:rPr>
          <w:b/>
        </w:rPr>
        <w:t>4</w:t>
      </w:r>
      <w:r w:rsidR="00546C96" w:rsidRPr="00546C96">
        <w:rPr>
          <w:b/>
        </w:rPr>
        <w:t>.1. Начало работы</w:t>
      </w:r>
    </w:p>
    <w:p w:rsidR="00FE1E1C" w:rsidRPr="00546C96" w:rsidRDefault="00CB468A" w:rsidP="00546C96">
      <w:r w:rsidRPr="00CB468A">
        <w:t xml:space="preserve">Откройте веб-интерфейс TrajectoryAdvAIcer. Отображается страница с формой для загрузки двух файлов </w:t>
      </w:r>
      <w:r w:rsidR="00FE1E1C">
        <w:t xml:space="preserve">(рис </w:t>
      </w:r>
      <w:r w:rsidR="00407249">
        <w:t>4</w:t>
      </w:r>
      <w:r w:rsidR="00FE1E1C">
        <w:t>.1.1).</w:t>
      </w:r>
    </w:p>
    <w:p w:rsidR="00FE1E1C" w:rsidRDefault="005441AA" w:rsidP="00FE1E1C">
      <w:pPr>
        <w:ind w:firstLine="0"/>
        <w:jc w:val="center"/>
        <w:rPr>
          <w:b/>
        </w:rPr>
      </w:pPr>
      <w:r>
        <w:rPr>
          <w:b/>
          <w:noProof/>
        </w:rPr>
        <w:drawing>
          <wp:inline distT="0" distB="0" distL="0" distR="0">
            <wp:extent cx="5940425" cy="2760667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606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1E1C" w:rsidRDefault="00FE1E1C" w:rsidP="00FE1E1C">
      <w:pPr>
        <w:jc w:val="center"/>
        <w:rPr>
          <w:sz w:val="24"/>
        </w:rPr>
      </w:pPr>
      <w:r>
        <w:rPr>
          <w:sz w:val="24"/>
        </w:rPr>
        <w:t xml:space="preserve">Рисунок </w:t>
      </w:r>
      <w:r w:rsidR="00407249">
        <w:rPr>
          <w:sz w:val="24"/>
        </w:rPr>
        <w:t>4</w:t>
      </w:r>
      <w:r>
        <w:rPr>
          <w:sz w:val="24"/>
        </w:rPr>
        <w:t>.1.1</w:t>
      </w:r>
      <w:r w:rsidRPr="00546C96">
        <w:rPr>
          <w:sz w:val="24"/>
        </w:rPr>
        <w:t xml:space="preserve"> – </w:t>
      </w:r>
      <w:r>
        <w:rPr>
          <w:sz w:val="24"/>
        </w:rPr>
        <w:t>С</w:t>
      </w:r>
      <w:r w:rsidRPr="00FE1E1C">
        <w:rPr>
          <w:sz w:val="24"/>
        </w:rPr>
        <w:t>траница анализа с формой загрузки файлов</w:t>
      </w:r>
    </w:p>
    <w:p w:rsidR="00546C96" w:rsidRPr="00FE1E1C" w:rsidRDefault="00407249" w:rsidP="00FE1E1C">
      <w:pPr>
        <w:jc w:val="center"/>
        <w:rPr>
          <w:sz w:val="24"/>
        </w:rPr>
      </w:pPr>
      <w:r>
        <w:rPr>
          <w:b/>
        </w:rPr>
        <w:t>4</w:t>
      </w:r>
      <w:r w:rsidR="00546C96" w:rsidRPr="00546C96">
        <w:rPr>
          <w:b/>
        </w:rPr>
        <w:t xml:space="preserve">.2. </w:t>
      </w:r>
      <w:r w:rsidR="00CB468A" w:rsidRPr="00CB468A">
        <w:rPr>
          <w:b/>
        </w:rPr>
        <w:t>Загрузка данных</w:t>
      </w:r>
    </w:p>
    <w:p w:rsidR="00CB468A" w:rsidRPr="00CB468A" w:rsidRDefault="00CB468A" w:rsidP="00CB468A">
      <w:pPr>
        <w:pStyle w:val="af4"/>
        <w:numPr>
          <w:ilvl w:val="0"/>
          <w:numId w:val="28"/>
        </w:numPr>
      </w:pPr>
      <w:r>
        <w:t>История обучения (обязателен) – Excel (.xlsx) или CSV с раздел</w:t>
      </w:r>
      <w:r>
        <w:t>и</w:t>
      </w:r>
      <w:r>
        <w:t>телем ;, кодировка Windows‑1251. Столбцы: ФИО, Должность, ИОГВ, (пустой), Тип (ЭК/ППК), Курс, Статус.</w:t>
      </w:r>
    </w:p>
    <w:p w:rsidR="00CB468A" w:rsidRPr="00CB468A" w:rsidRDefault="00CB468A" w:rsidP="00CB468A">
      <w:pPr>
        <w:pStyle w:val="af4"/>
        <w:numPr>
          <w:ilvl w:val="0"/>
          <w:numId w:val="28"/>
        </w:numPr>
        <w:rPr>
          <w:b/>
        </w:rPr>
      </w:pPr>
      <w:r>
        <w:t>Справочник курсов (обязателен) – Excel или CSV со столбцами: Назв</w:t>
      </w:r>
      <w:r>
        <w:t>а</w:t>
      </w:r>
      <w:r>
        <w:t>ние курса, Аннотация, Цель, задачи, Результаты.</w:t>
      </w:r>
      <w:r w:rsidRPr="00CB468A">
        <w:rPr>
          <w:b/>
        </w:rPr>
        <w:t xml:space="preserve"> </w:t>
      </w:r>
    </w:p>
    <w:p w:rsidR="00CB468A" w:rsidRPr="00CB468A" w:rsidRDefault="00CB468A" w:rsidP="00CB468A">
      <w:pPr>
        <w:rPr>
          <w:i/>
        </w:rPr>
      </w:pPr>
      <w:r w:rsidRPr="00CB468A">
        <w:rPr>
          <w:i/>
        </w:rPr>
        <w:t>При загрузке двух CSV-файлов возможно нестабильное пов</w:t>
      </w:r>
      <w:r w:rsidRPr="00CB468A">
        <w:rPr>
          <w:i/>
        </w:rPr>
        <w:t>е</w:t>
      </w:r>
      <w:r w:rsidRPr="00CB468A">
        <w:rPr>
          <w:i/>
        </w:rPr>
        <w:t>дение из-за особенностей кодировки. Рекомендуется испол</w:t>
      </w:r>
      <w:r w:rsidRPr="00CB468A">
        <w:rPr>
          <w:i/>
        </w:rPr>
        <w:t>ь</w:t>
      </w:r>
      <w:r w:rsidRPr="00CB468A">
        <w:rPr>
          <w:i/>
        </w:rPr>
        <w:t>зовать формат Excel (.xlsx) для надёжности</w:t>
      </w:r>
      <w:r>
        <w:rPr>
          <w:i/>
        </w:rPr>
        <w:t>.</w:t>
      </w:r>
    </w:p>
    <w:p w:rsidR="00546C96" w:rsidRPr="00546C96" w:rsidRDefault="00407249" w:rsidP="00CB468A">
      <w:pPr>
        <w:jc w:val="center"/>
        <w:rPr>
          <w:b/>
        </w:rPr>
      </w:pPr>
      <w:r>
        <w:rPr>
          <w:b/>
        </w:rPr>
        <w:t>4</w:t>
      </w:r>
      <w:r w:rsidR="00546C96" w:rsidRPr="00546C96">
        <w:rPr>
          <w:b/>
        </w:rPr>
        <w:t>.3. Выбор варианта ИИ-агента</w:t>
      </w:r>
    </w:p>
    <w:p w:rsidR="00CB468A" w:rsidRDefault="00CB468A" w:rsidP="00CB468A">
      <w:r w:rsidRPr="00CB468A">
        <w:t>Выберите одну из опций: «Российские нейросети» (GigaChat), «Зар</w:t>
      </w:r>
      <w:r w:rsidRPr="00CB468A">
        <w:t>у</w:t>
      </w:r>
      <w:r w:rsidRPr="00CB468A">
        <w:t>бежные нейросети» (OpenRouter) или «Локальная модель» (Ollama). От этого зависит, какой агент будет генерировать рекомендации</w:t>
      </w:r>
      <w:r>
        <w:t>.</w:t>
      </w:r>
    </w:p>
    <w:p w:rsidR="00546C96" w:rsidRPr="00546C96" w:rsidRDefault="00407249" w:rsidP="00546C96">
      <w:pPr>
        <w:jc w:val="center"/>
        <w:rPr>
          <w:b/>
        </w:rPr>
      </w:pPr>
      <w:r>
        <w:rPr>
          <w:b/>
        </w:rPr>
        <w:t>4</w:t>
      </w:r>
      <w:r w:rsidR="00546C96" w:rsidRPr="00546C96">
        <w:rPr>
          <w:b/>
        </w:rPr>
        <w:t>.4. Запуск и ожид</w:t>
      </w:r>
      <w:r w:rsidR="00546C96" w:rsidRPr="00546C96">
        <w:rPr>
          <w:b/>
        </w:rPr>
        <w:t>а</w:t>
      </w:r>
      <w:r w:rsidR="00546C96" w:rsidRPr="00546C96">
        <w:rPr>
          <w:b/>
        </w:rPr>
        <w:t>ние</w:t>
      </w:r>
    </w:p>
    <w:p w:rsidR="00546C96" w:rsidRPr="00546C96" w:rsidRDefault="00CB468A" w:rsidP="00546C96">
      <w:r w:rsidRPr="00CB468A">
        <w:t xml:space="preserve">Нажмите «Запустить анализ». Появится индикатор выполнения. Анализ занимает от 10 до 60 секунд в зависимости от числа сотрудников </w:t>
      </w:r>
      <w:r w:rsidR="00AE52FA">
        <w:t xml:space="preserve">(рис </w:t>
      </w:r>
      <w:r w:rsidR="00407249">
        <w:t>4</w:t>
      </w:r>
      <w:r w:rsidR="00AE52FA">
        <w:t>.4.1).</w:t>
      </w:r>
    </w:p>
    <w:p w:rsidR="00AE52FA" w:rsidRDefault="005441AA" w:rsidP="005441AA">
      <w:pPr>
        <w:ind w:firstLine="0"/>
        <w:jc w:val="center"/>
      </w:pPr>
      <w:r>
        <w:rPr>
          <w:b/>
          <w:noProof/>
        </w:rPr>
        <w:lastRenderedPageBreak/>
        <w:drawing>
          <wp:inline distT="0" distB="0" distL="0" distR="0">
            <wp:extent cx="5932805" cy="3628390"/>
            <wp:effectExtent l="19050" t="0" r="0" b="0"/>
            <wp:docPr id="6" name="Рисунок 6" descr="C:\Users\Admin\AppData\Local\Microsoft\Windows\INetCache\Content.Word\2026-08-11_17-30-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dmin\AppData\Local\Microsoft\Windows\INetCache\Content.Word\2026-08-11_17-30-13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6283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52FA" w:rsidRPr="00AE52FA" w:rsidRDefault="00AE52FA" w:rsidP="00AE52FA">
      <w:pPr>
        <w:jc w:val="center"/>
        <w:rPr>
          <w:sz w:val="24"/>
        </w:rPr>
      </w:pPr>
      <w:r>
        <w:rPr>
          <w:sz w:val="24"/>
        </w:rPr>
        <w:t xml:space="preserve">Рисунок </w:t>
      </w:r>
      <w:r w:rsidR="00407249">
        <w:rPr>
          <w:sz w:val="24"/>
        </w:rPr>
        <w:t>4</w:t>
      </w:r>
      <w:r>
        <w:rPr>
          <w:sz w:val="24"/>
        </w:rPr>
        <w:t>.4.1</w:t>
      </w:r>
      <w:r w:rsidRPr="00546C96">
        <w:rPr>
          <w:sz w:val="24"/>
        </w:rPr>
        <w:t xml:space="preserve"> – </w:t>
      </w:r>
      <w:r>
        <w:rPr>
          <w:sz w:val="24"/>
        </w:rPr>
        <w:t>Индикатор загрузки</w:t>
      </w:r>
    </w:p>
    <w:p w:rsidR="00546C96" w:rsidRPr="00546C96" w:rsidRDefault="00407249" w:rsidP="00546C96">
      <w:pPr>
        <w:jc w:val="center"/>
        <w:rPr>
          <w:b/>
        </w:rPr>
      </w:pPr>
      <w:r>
        <w:rPr>
          <w:b/>
        </w:rPr>
        <w:t>4</w:t>
      </w:r>
      <w:r w:rsidR="00546C96" w:rsidRPr="00546C96">
        <w:rPr>
          <w:b/>
        </w:rPr>
        <w:t>.5. Просмотр результатов</w:t>
      </w:r>
    </w:p>
    <w:p w:rsidR="00407249" w:rsidRPr="004229D4" w:rsidRDefault="00CB468A" w:rsidP="00407249">
      <w:r w:rsidRPr="00CB468A">
        <w:t>После завершения отображается слайдер с карточками сотрудников. Для каждого показаны</w:t>
      </w:r>
      <w:r>
        <w:t>:</w:t>
      </w:r>
    </w:p>
    <w:p w:rsidR="00CB468A" w:rsidRDefault="00CB468A" w:rsidP="00CB468A">
      <w:pPr>
        <w:pStyle w:val="af4"/>
        <w:numPr>
          <w:ilvl w:val="0"/>
          <w:numId w:val="29"/>
        </w:numPr>
      </w:pPr>
      <w:r>
        <w:t>ФИО, должность, ИОГВ;</w:t>
      </w:r>
    </w:p>
    <w:p w:rsidR="00CB468A" w:rsidRDefault="00CB468A" w:rsidP="00CB468A">
      <w:pPr>
        <w:pStyle w:val="af4"/>
        <w:numPr>
          <w:ilvl w:val="0"/>
          <w:numId w:val="29"/>
        </w:numPr>
      </w:pPr>
      <w:r>
        <w:t>список пройденных курсов;</w:t>
      </w:r>
    </w:p>
    <w:p w:rsidR="00CB468A" w:rsidRDefault="00CB468A" w:rsidP="00CB468A">
      <w:pPr>
        <w:pStyle w:val="af4"/>
        <w:numPr>
          <w:ilvl w:val="0"/>
          <w:numId w:val="29"/>
        </w:numPr>
      </w:pPr>
      <w:r>
        <w:t>рекомендованная траектория (названия курсов с обосновани</w:t>
      </w:r>
      <w:r>
        <w:t>я</w:t>
      </w:r>
      <w:r>
        <w:t>ми).</w:t>
      </w:r>
    </w:p>
    <w:p w:rsidR="00CB468A" w:rsidRDefault="00CB468A" w:rsidP="00CB468A">
      <w:pPr>
        <w:ind w:firstLine="0"/>
        <w:rPr>
          <w:noProof/>
        </w:rPr>
      </w:pPr>
      <w:r>
        <w:t>Переключаться между сотрудниками можно кнопками «Предыдущий» / «Следующий» (рис 4.5.1).</w:t>
      </w:r>
      <w:r>
        <w:rPr>
          <w:noProof/>
        </w:rPr>
        <w:t xml:space="preserve"> </w:t>
      </w:r>
    </w:p>
    <w:p w:rsidR="00AE52FA" w:rsidRPr="00407249" w:rsidRDefault="00CB468A" w:rsidP="00CB468A">
      <w:pPr>
        <w:ind w:firstLine="0"/>
      </w:pPr>
      <w:r>
        <w:rPr>
          <w:noProof/>
        </w:rPr>
        <w:lastRenderedPageBreak/>
        <w:drawing>
          <wp:inline distT="0" distB="0" distL="0" distR="0">
            <wp:extent cx="5940425" cy="6838019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8380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52FA" w:rsidRPr="00AE52FA" w:rsidRDefault="00407249" w:rsidP="00AE52FA">
      <w:pPr>
        <w:jc w:val="center"/>
        <w:rPr>
          <w:sz w:val="24"/>
        </w:rPr>
      </w:pPr>
      <w:r>
        <w:rPr>
          <w:sz w:val="24"/>
        </w:rPr>
        <w:t>Рисунок 4</w:t>
      </w:r>
      <w:r w:rsidR="00AE52FA">
        <w:rPr>
          <w:sz w:val="24"/>
        </w:rPr>
        <w:t>.5.1</w:t>
      </w:r>
      <w:r w:rsidR="00AE52FA" w:rsidRPr="00546C96">
        <w:rPr>
          <w:sz w:val="24"/>
        </w:rPr>
        <w:t xml:space="preserve"> – </w:t>
      </w:r>
      <w:r w:rsidR="00AE52FA">
        <w:rPr>
          <w:sz w:val="24"/>
        </w:rPr>
        <w:t>Результат анализа</w:t>
      </w:r>
    </w:p>
    <w:p w:rsidR="00546C96" w:rsidRPr="00AE52FA" w:rsidRDefault="00407249" w:rsidP="00AE52FA">
      <w:pPr>
        <w:jc w:val="center"/>
      </w:pPr>
      <w:r>
        <w:rPr>
          <w:b/>
        </w:rPr>
        <w:t>4</w:t>
      </w:r>
      <w:r w:rsidR="00546C96" w:rsidRPr="00546C96">
        <w:rPr>
          <w:b/>
        </w:rPr>
        <w:t xml:space="preserve">.6. </w:t>
      </w:r>
      <w:r w:rsidR="00CB468A" w:rsidRPr="00CB468A">
        <w:rPr>
          <w:b/>
        </w:rPr>
        <w:t>Экспорт результатов</w:t>
      </w:r>
    </w:p>
    <w:p w:rsidR="00CB468A" w:rsidRDefault="00CB468A" w:rsidP="00CB468A">
      <w:r>
        <w:t>Скачать Excel – файл с колонками: ФИО, Должность, ИОГВ, Рекоме</w:t>
      </w:r>
      <w:r>
        <w:t>н</w:t>
      </w:r>
      <w:r>
        <w:t>дованная траектория (рис 4.6.1).</w:t>
      </w:r>
    </w:p>
    <w:p w:rsidR="00387CE5" w:rsidRDefault="00CB468A" w:rsidP="00CB468A">
      <w:pPr>
        <w:tabs>
          <w:tab w:val="clear" w:pos="9330"/>
        </w:tabs>
        <w:suppressAutoHyphens/>
        <w:spacing w:line="240" w:lineRule="auto"/>
        <w:ind w:firstLine="0"/>
        <w:jc w:val="left"/>
      </w:pPr>
      <w:r>
        <w:rPr>
          <w:noProof/>
        </w:rPr>
        <w:lastRenderedPageBreak/>
        <w:t xml:space="preserve"> </w:t>
      </w:r>
      <w:r>
        <w:rPr>
          <w:noProof/>
        </w:rPr>
        <w:drawing>
          <wp:inline distT="0" distB="0" distL="0" distR="0">
            <wp:extent cx="5940425" cy="3511379"/>
            <wp:effectExtent l="19050" t="0" r="3175" b="0"/>
            <wp:docPr id="1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113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7CE5" w:rsidRPr="00387CE5" w:rsidRDefault="00387CE5" w:rsidP="00CB468A">
      <w:pPr>
        <w:jc w:val="center"/>
      </w:pPr>
      <w:r>
        <w:rPr>
          <w:sz w:val="24"/>
        </w:rPr>
        <w:t>Рисунок 4.6.1</w:t>
      </w:r>
      <w:r w:rsidRPr="00546C96">
        <w:rPr>
          <w:sz w:val="24"/>
        </w:rPr>
        <w:t xml:space="preserve"> – </w:t>
      </w:r>
      <w:r>
        <w:rPr>
          <w:sz w:val="24"/>
        </w:rPr>
        <w:t xml:space="preserve">Пример </w:t>
      </w:r>
      <w:r>
        <w:rPr>
          <w:sz w:val="24"/>
          <w:lang w:val="en-US"/>
        </w:rPr>
        <w:t>Excel</w:t>
      </w:r>
      <w:r w:rsidRPr="00FE1E1C">
        <w:rPr>
          <w:sz w:val="24"/>
        </w:rPr>
        <w:t xml:space="preserve"> </w:t>
      </w:r>
      <w:r>
        <w:rPr>
          <w:sz w:val="24"/>
        </w:rPr>
        <w:t>отчёта</w:t>
      </w:r>
    </w:p>
    <w:p w:rsidR="00636CCF" w:rsidRDefault="00CB468A" w:rsidP="00387CE5">
      <w:pPr>
        <w:rPr>
          <w:noProof/>
        </w:rPr>
      </w:pPr>
      <w:r w:rsidRPr="00CB468A">
        <w:t>Скачать JSON – полный набор данных в формате JSON</w:t>
      </w:r>
      <w:r w:rsidR="00636CCF" w:rsidRPr="00636CCF">
        <w:t xml:space="preserve"> (</w:t>
      </w:r>
      <w:r w:rsidR="00636CCF">
        <w:t>рис 4.6.2</w:t>
      </w:r>
      <w:r w:rsidR="00636CCF" w:rsidRPr="00636CCF">
        <w:t>)</w:t>
      </w:r>
      <w:r w:rsidR="00636CCF">
        <w:t>.</w:t>
      </w:r>
      <w:r w:rsidR="00636CCF" w:rsidRPr="00636CCF">
        <w:rPr>
          <w:noProof/>
        </w:rPr>
        <w:t xml:space="preserve"> </w:t>
      </w:r>
    </w:p>
    <w:p w:rsidR="00387CE5" w:rsidRPr="00CB468A" w:rsidRDefault="00CB468A" w:rsidP="00CB468A">
      <w:pPr>
        <w:ind w:firstLine="0"/>
        <w:rPr>
          <w:lang w:val="en-US"/>
        </w:rPr>
      </w:pPr>
      <w:r>
        <w:rPr>
          <w:noProof/>
        </w:rPr>
        <w:drawing>
          <wp:inline distT="0" distB="0" distL="0" distR="0">
            <wp:extent cx="5940425" cy="3411750"/>
            <wp:effectExtent l="19050" t="0" r="3175" b="0"/>
            <wp:docPr id="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11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7CE5" w:rsidRPr="00CB468A" w:rsidRDefault="00387CE5" w:rsidP="00CB468A">
      <w:pPr>
        <w:jc w:val="center"/>
        <w:rPr>
          <w:lang w:val="en-US"/>
        </w:rPr>
      </w:pPr>
      <w:r>
        <w:rPr>
          <w:sz w:val="24"/>
        </w:rPr>
        <w:t>Рисунок 4.6.</w:t>
      </w:r>
      <w:r w:rsidRPr="00387CE5">
        <w:rPr>
          <w:sz w:val="24"/>
        </w:rPr>
        <w:t>2</w:t>
      </w:r>
      <w:r w:rsidRPr="00546C96">
        <w:rPr>
          <w:sz w:val="24"/>
        </w:rPr>
        <w:t xml:space="preserve"> – </w:t>
      </w:r>
      <w:r>
        <w:rPr>
          <w:sz w:val="24"/>
        </w:rPr>
        <w:t xml:space="preserve">Пример </w:t>
      </w:r>
      <w:r w:rsidR="00CB468A">
        <w:rPr>
          <w:sz w:val="24"/>
          <w:lang w:val="en-US"/>
        </w:rPr>
        <w:t>Json</w:t>
      </w:r>
      <w:r w:rsidRPr="00FE1E1C">
        <w:rPr>
          <w:sz w:val="24"/>
        </w:rPr>
        <w:t xml:space="preserve"> </w:t>
      </w:r>
      <w:r>
        <w:rPr>
          <w:sz w:val="24"/>
        </w:rPr>
        <w:t>отчёта</w:t>
      </w:r>
      <w:r w:rsidR="00C36BA4">
        <w:rPr>
          <w:sz w:val="24"/>
        </w:rPr>
        <w:t>, созданного российским ИИ агентом</w:t>
      </w:r>
    </w:p>
    <w:p w:rsidR="00546C96" w:rsidRPr="00FE1E1C" w:rsidRDefault="00546C96" w:rsidP="00FE1E1C">
      <w:pPr>
        <w:jc w:val="center"/>
        <w:rPr>
          <w:sz w:val="24"/>
        </w:rPr>
      </w:pPr>
      <w:r w:rsidRPr="0049027C">
        <w:br w:type="page"/>
      </w:r>
    </w:p>
    <w:p w:rsidR="00546C96" w:rsidRDefault="00407249" w:rsidP="00546C96">
      <w:pPr>
        <w:pStyle w:val="a4"/>
      </w:pPr>
      <w:bookmarkStart w:id="4" w:name="_Toc237443872"/>
      <w:r>
        <w:lastRenderedPageBreak/>
        <w:t>5</w:t>
      </w:r>
      <w:r w:rsidR="00546C96">
        <w:t>. Руководство разработчика</w:t>
      </w:r>
      <w:bookmarkEnd w:id="4"/>
    </w:p>
    <w:p w:rsidR="00546C96" w:rsidRPr="00546C96" w:rsidRDefault="00407249" w:rsidP="00546C96">
      <w:pPr>
        <w:jc w:val="center"/>
        <w:rPr>
          <w:b/>
        </w:rPr>
      </w:pPr>
      <w:r>
        <w:rPr>
          <w:b/>
        </w:rPr>
        <w:t>5</w:t>
      </w:r>
      <w:r w:rsidR="00546C96" w:rsidRPr="00546C96">
        <w:rPr>
          <w:b/>
        </w:rPr>
        <w:t>.1. Структура решения</w:t>
      </w:r>
    </w:p>
    <w:p w:rsidR="007C6F69" w:rsidRDefault="007C6F69" w:rsidP="007C6F69">
      <w:r>
        <w:t>Решение состоит из проектов:</w:t>
      </w:r>
    </w:p>
    <w:p w:rsidR="00CB468A" w:rsidRPr="00CB468A" w:rsidRDefault="00CB468A" w:rsidP="00CB468A">
      <w:pPr>
        <w:pStyle w:val="af4"/>
        <w:numPr>
          <w:ilvl w:val="0"/>
          <w:numId w:val="30"/>
        </w:numPr>
        <w:rPr>
          <w:lang w:val="en-US"/>
        </w:rPr>
      </w:pPr>
      <w:r w:rsidRPr="00CB468A">
        <w:rPr>
          <w:lang w:val="en-US"/>
        </w:rPr>
        <w:t xml:space="preserve">Entities – </w:t>
      </w:r>
      <w:r>
        <w:t>общие</w:t>
      </w:r>
      <w:r w:rsidRPr="00CB468A">
        <w:rPr>
          <w:lang w:val="en-US"/>
        </w:rPr>
        <w:t xml:space="preserve"> </w:t>
      </w:r>
      <w:r>
        <w:t>сущности</w:t>
      </w:r>
      <w:r w:rsidRPr="00CB468A">
        <w:rPr>
          <w:lang w:val="en-US"/>
        </w:rPr>
        <w:t xml:space="preserve"> (Employee, Course, LearningRecord </w:t>
      </w:r>
      <w:r>
        <w:t>и</w:t>
      </w:r>
      <w:r w:rsidRPr="00CB468A">
        <w:rPr>
          <w:lang w:val="en-US"/>
        </w:rPr>
        <w:t xml:space="preserve"> </w:t>
      </w:r>
      <w:r>
        <w:t>др</w:t>
      </w:r>
      <w:r w:rsidRPr="00CB468A">
        <w:rPr>
          <w:lang w:val="en-US"/>
        </w:rPr>
        <w:t>.).</w:t>
      </w:r>
    </w:p>
    <w:p w:rsidR="00CB468A" w:rsidRDefault="00CB468A" w:rsidP="00CB468A">
      <w:pPr>
        <w:pStyle w:val="af4"/>
        <w:numPr>
          <w:ilvl w:val="0"/>
          <w:numId w:val="30"/>
        </w:numPr>
      </w:pPr>
      <w:r>
        <w:t>Parsing – парсеры Excel/CSV истории и справочника.</w:t>
      </w:r>
    </w:p>
    <w:p w:rsidR="00CB468A" w:rsidRDefault="00CB468A" w:rsidP="00CB468A">
      <w:pPr>
        <w:pStyle w:val="af4"/>
        <w:numPr>
          <w:ilvl w:val="0"/>
          <w:numId w:val="30"/>
        </w:numPr>
      </w:pPr>
      <w:r>
        <w:t>Validation – валидатор истории обучения.</w:t>
      </w:r>
    </w:p>
    <w:p w:rsidR="00CB468A" w:rsidRDefault="00CB468A" w:rsidP="00CB468A">
      <w:pPr>
        <w:pStyle w:val="af4"/>
        <w:numPr>
          <w:ilvl w:val="0"/>
          <w:numId w:val="30"/>
        </w:numPr>
      </w:pPr>
      <w:r>
        <w:t>Analysis – сервисы коллаборативной фильтрации, отбора канд</w:t>
      </w:r>
      <w:r>
        <w:t>и</w:t>
      </w:r>
      <w:r>
        <w:t>датов, топ‑N, пайплайн.</w:t>
      </w:r>
    </w:p>
    <w:p w:rsidR="00CB468A" w:rsidRPr="00CB468A" w:rsidRDefault="00CB468A" w:rsidP="00CB468A">
      <w:pPr>
        <w:pStyle w:val="af4"/>
        <w:numPr>
          <w:ilvl w:val="0"/>
          <w:numId w:val="30"/>
        </w:numPr>
        <w:rPr>
          <w:lang w:val="en-US"/>
        </w:rPr>
      </w:pPr>
      <w:r w:rsidRPr="00CB468A">
        <w:rPr>
          <w:lang w:val="en-US"/>
        </w:rPr>
        <w:t xml:space="preserve">Agent.Contracts – </w:t>
      </w:r>
      <w:r>
        <w:t>интерфейсы</w:t>
      </w:r>
      <w:r w:rsidRPr="00CB468A">
        <w:rPr>
          <w:lang w:val="en-US"/>
        </w:rPr>
        <w:t xml:space="preserve"> ILlmClient, IPromptProvider.</w:t>
      </w:r>
    </w:p>
    <w:p w:rsidR="00CB468A" w:rsidRPr="00CB468A" w:rsidRDefault="00CB468A" w:rsidP="00CB468A">
      <w:pPr>
        <w:pStyle w:val="af4"/>
        <w:numPr>
          <w:ilvl w:val="0"/>
          <w:numId w:val="30"/>
        </w:numPr>
        <w:rPr>
          <w:lang w:val="en-US"/>
        </w:rPr>
      </w:pPr>
      <w:r w:rsidRPr="00CB468A">
        <w:rPr>
          <w:lang w:val="en-US"/>
        </w:rPr>
        <w:t xml:space="preserve">Agent.GigaChat, Agent.OpenAI, Agent.Ollama – </w:t>
      </w:r>
      <w:r>
        <w:t>реализации</w:t>
      </w:r>
      <w:r w:rsidRPr="00CB468A">
        <w:rPr>
          <w:lang w:val="en-US"/>
        </w:rPr>
        <w:t xml:space="preserve"> LLM-</w:t>
      </w:r>
      <w:r>
        <w:t>клиентов</w:t>
      </w:r>
      <w:r w:rsidRPr="00CB468A">
        <w:rPr>
          <w:lang w:val="en-US"/>
        </w:rPr>
        <w:t>.</w:t>
      </w:r>
    </w:p>
    <w:p w:rsidR="00CB468A" w:rsidRPr="00CB468A" w:rsidRDefault="00CB468A" w:rsidP="00CB468A">
      <w:pPr>
        <w:pStyle w:val="af4"/>
        <w:numPr>
          <w:ilvl w:val="0"/>
          <w:numId w:val="30"/>
        </w:numPr>
        <w:rPr>
          <w:lang w:val="en-US"/>
        </w:rPr>
      </w:pPr>
      <w:r w:rsidRPr="00CB468A">
        <w:rPr>
          <w:lang w:val="en-US"/>
        </w:rPr>
        <w:t xml:space="preserve">Reporting – </w:t>
      </w:r>
      <w:r>
        <w:t>экспортёр</w:t>
      </w:r>
      <w:r w:rsidRPr="00CB468A">
        <w:rPr>
          <w:lang w:val="en-US"/>
        </w:rPr>
        <w:t xml:space="preserve"> </w:t>
      </w:r>
      <w:r>
        <w:t>в</w:t>
      </w:r>
      <w:r w:rsidRPr="00CB468A">
        <w:rPr>
          <w:lang w:val="en-US"/>
        </w:rPr>
        <w:t xml:space="preserve"> Excel.</w:t>
      </w:r>
    </w:p>
    <w:p w:rsidR="00CB468A" w:rsidRPr="00CB468A" w:rsidRDefault="00CB468A" w:rsidP="00CB468A">
      <w:pPr>
        <w:pStyle w:val="af4"/>
        <w:numPr>
          <w:ilvl w:val="0"/>
          <w:numId w:val="30"/>
        </w:numPr>
        <w:rPr>
          <w:lang w:val="en-US"/>
        </w:rPr>
      </w:pPr>
      <w:r w:rsidRPr="00CB468A">
        <w:rPr>
          <w:lang w:val="en-US"/>
        </w:rPr>
        <w:t xml:space="preserve">Services – </w:t>
      </w:r>
      <w:r>
        <w:t>оркестратор</w:t>
      </w:r>
      <w:r w:rsidRPr="00CB468A">
        <w:rPr>
          <w:lang w:val="en-US"/>
        </w:rPr>
        <w:t xml:space="preserve"> (Pipeline).</w:t>
      </w:r>
    </w:p>
    <w:p w:rsidR="00CB468A" w:rsidRDefault="00CB468A" w:rsidP="00CB468A">
      <w:pPr>
        <w:pStyle w:val="af4"/>
        <w:numPr>
          <w:ilvl w:val="0"/>
          <w:numId w:val="30"/>
        </w:numPr>
      </w:pPr>
      <w:r>
        <w:t>Api – веб-API.</w:t>
      </w:r>
    </w:p>
    <w:p w:rsidR="00CB468A" w:rsidRPr="00CB468A" w:rsidRDefault="00CB468A" w:rsidP="00CB468A">
      <w:pPr>
        <w:pStyle w:val="af4"/>
        <w:numPr>
          <w:ilvl w:val="0"/>
          <w:numId w:val="30"/>
        </w:numPr>
        <w:rPr>
          <w:b/>
        </w:rPr>
      </w:pPr>
      <w:r>
        <w:t>Web – Blazor Server UI.</w:t>
      </w:r>
      <w:r w:rsidRPr="00CB468A">
        <w:rPr>
          <w:b/>
        </w:rPr>
        <w:t xml:space="preserve"> </w:t>
      </w:r>
    </w:p>
    <w:p w:rsidR="00546C96" w:rsidRPr="00ED620A" w:rsidRDefault="00407249" w:rsidP="00CB468A">
      <w:pPr>
        <w:jc w:val="center"/>
        <w:rPr>
          <w:b/>
        </w:rPr>
      </w:pPr>
      <w:r>
        <w:rPr>
          <w:b/>
        </w:rPr>
        <w:t>5</w:t>
      </w:r>
      <w:r w:rsidR="00546C96" w:rsidRPr="00ED620A">
        <w:rPr>
          <w:b/>
        </w:rPr>
        <w:t>.2. Настройка окружения</w:t>
      </w:r>
    </w:p>
    <w:p w:rsidR="00546C96" w:rsidRPr="0049027C" w:rsidRDefault="00546C96" w:rsidP="00ED620A">
      <w:r>
        <w:t>В файле appsettings.json проекта Api укажите параметры подключения к нейросетям:</w:t>
      </w:r>
    </w:p>
    <w:p w:rsidR="004229D4" w:rsidRPr="004229D4" w:rsidRDefault="004229D4" w:rsidP="004229D4">
      <w:pPr>
        <w:rPr>
          <w:lang w:val="en-US"/>
        </w:rPr>
      </w:pPr>
      <w:r w:rsidRPr="00DE3696">
        <w:t xml:space="preserve">  </w:t>
      </w:r>
      <w:r w:rsidRPr="004229D4">
        <w:rPr>
          <w:lang w:val="en-US"/>
        </w:rPr>
        <w:t>"RussianLLM": {</w:t>
      </w:r>
    </w:p>
    <w:p w:rsidR="004229D4" w:rsidRPr="004229D4" w:rsidRDefault="004229D4" w:rsidP="004229D4">
      <w:pPr>
        <w:rPr>
          <w:lang w:val="en-US"/>
        </w:rPr>
      </w:pPr>
      <w:r w:rsidRPr="004229D4">
        <w:rPr>
          <w:lang w:val="en-US"/>
        </w:rPr>
        <w:t xml:space="preserve">    "BaseUrl": "https://api.giga.chat/v1/",</w:t>
      </w:r>
    </w:p>
    <w:p w:rsidR="004229D4" w:rsidRPr="004229D4" w:rsidRDefault="004229D4" w:rsidP="004229D4">
      <w:pPr>
        <w:rPr>
          <w:lang w:val="en-US"/>
        </w:rPr>
      </w:pPr>
      <w:r w:rsidRPr="004229D4">
        <w:rPr>
          <w:lang w:val="en-US"/>
        </w:rPr>
        <w:t xml:space="preserve">    "TokenUrl": "https://ngw.device</w:t>
      </w:r>
      <w:r w:rsidR="00CB468A">
        <w:rPr>
          <w:lang w:val="en-US"/>
        </w:rPr>
        <w:t>s.sberbank.ru:9443/api/v2/oauth</w:t>
      </w:r>
      <w:r w:rsidRPr="004229D4">
        <w:rPr>
          <w:lang w:val="en-US"/>
        </w:rPr>
        <w:t>",</w:t>
      </w:r>
    </w:p>
    <w:p w:rsidR="004229D4" w:rsidRPr="004229D4" w:rsidRDefault="004229D4" w:rsidP="004229D4">
      <w:pPr>
        <w:rPr>
          <w:lang w:val="en-US"/>
        </w:rPr>
      </w:pPr>
      <w:r w:rsidRPr="004229D4">
        <w:rPr>
          <w:lang w:val="en-US"/>
        </w:rPr>
        <w:t xml:space="preserve">    "RequestUri": "chat/completions",</w:t>
      </w:r>
    </w:p>
    <w:p w:rsidR="004229D4" w:rsidRPr="004229D4" w:rsidRDefault="004229D4" w:rsidP="004229D4">
      <w:pPr>
        <w:rPr>
          <w:lang w:val="en-US"/>
        </w:rPr>
      </w:pPr>
      <w:r w:rsidRPr="004229D4">
        <w:rPr>
          <w:lang w:val="en-US"/>
        </w:rPr>
        <w:t xml:space="preserve">    "ApiKey": "MDE5...",</w:t>
      </w:r>
    </w:p>
    <w:p w:rsidR="004229D4" w:rsidRPr="004229D4" w:rsidRDefault="004229D4" w:rsidP="004229D4">
      <w:pPr>
        <w:rPr>
          <w:lang w:val="en-US"/>
        </w:rPr>
      </w:pPr>
      <w:r w:rsidRPr="004229D4">
        <w:rPr>
          <w:lang w:val="en-US"/>
        </w:rPr>
        <w:t xml:space="preserve">    "Model": "GigaChat-3-Ultra",</w:t>
      </w:r>
    </w:p>
    <w:p w:rsidR="004229D4" w:rsidRPr="004229D4" w:rsidRDefault="004229D4" w:rsidP="004229D4">
      <w:pPr>
        <w:rPr>
          <w:lang w:val="en-US"/>
        </w:rPr>
      </w:pPr>
      <w:r w:rsidRPr="004229D4">
        <w:rPr>
          <w:lang w:val="en-US"/>
        </w:rPr>
        <w:t xml:space="preserve">    "Scope": "GIGACHAT_API_PERS",</w:t>
      </w:r>
    </w:p>
    <w:p w:rsidR="004229D4" w:rsidRPr="00DE3696" w:rsidRDefault="004229D4" w:rsidP="004229D4">
      <w:pPr>
        <w:rPr>
          <w:lang w:val="en-US"/>
        </w:rPr>
      </w:pPr>
      <w:r w:rsidRPr="00DE3696">
        <w:rPr>
          <w:lang w:val="en-US"/>
        </w:rPr>
        <w:t xml:space="preserve">    </w:t>
      </w:r>
      <w:r w:rsidRPr="004229D4">
        <w:t>"</w:t>
      </w:r>
      <w:r w:rsidRPr="004229D4">
        <w:rPr>
          <w:lang w:val="en-US"/>
        </w:rPr>
        <w:t>BypassSsl</w:t>
      </w:r>
      <w:r w:rsidRPr="004229D4">
        <w:t xml:space="preserve">": </w:t>
      </w:r>
      <w:r w:rsidRPr="004229D4">
        <w:rPr>
          <w:lang w:val="en-US"/>
        </w:rPr>
        <w:t>true</w:t>
      </w:r>
      <w:r w:rsidRPr="004229D4">
        <w:t xml:space="preserve"> // </w:t>
      </w:r>
      <w:r>
        <w:t>В</w:t>
      </w:r>
      <w:r w:rsidRPr="004229D4">
        <w:t xml:space="preserve"> </w:t>
      </w:r>
      <w:r>
        <w:rPr>
          <w:lang w:val="en-US"/>
        </w:rPr>
        <w:t>production</w:t>
      </w:r>
      <w:r w:rsidRPr="004229D4">
        <w:t xml:space="preserve"> </w:t>
      </w:r>
      <w:r>
        <w:t>лучше</w:t>
      </w:r>
      <w:r w:rsidRPr="004229D4">
        <w:t xml:space="preserve"> </w:t>
      </w:r>
      <w:r>
        <w:t>выключить</w:t>
      </w:r>
      <w:r w:rsidRPr="004229D4">
        <w:t xml:space="preserve"> </w:t>
      </w:r>
      <w:r>
        <w:t>и</w:t>
      </w:r>
      <w:r w:rsidRPr="004229D4">
        <w:t xml:space="preserve"> </w:t>
      </w:r>
      <w:r>
        <w:t>убедиться что скачены сертификаты с госуслуг. Подробнее</w:t>
      </w:r>
      <w:r w:rsidRPr="00DE3696">
        <w:rPr>
          <w:lang w:val="en-US"/>
        </w:rPr>
        <w:t xml:space="preserve"> https://developers.sber.ru/docs/ru/gigachat/certificates</w:t>
      </w:r>
    </w:p>
    <w:p w:rsidR="004229D4" w:rsidRPr="00DE3696" w:rsidRDefault="004229D4" w:rsidP="004229D4">
      <w:pPr>
        <w:rPr>
          <w:lang w:val="en-US"/>
        </w:rPr>
      </w:pPr>
      <w:r w:rsidRPr="00DE3696">
        <w:rPr>
          <w:lang w:val="en-US"/>
        </w:rPr>
        <w:lastRenderedPageBreak/>
        <w:t xml:space="preserve">  }, </w:t>
      </w:r>
    </w:p>
    <w:p w:rsidR="00D5573D" w:rsidRPr="00D5573D" w:rsidRDefault="00D5573D" w:rsidP="004229D4">
      <w:pPr>
        <w:rPr>
          <w:lang w:val="en-US"/>
        </w:rPr>
      </w:pPr>
      <w:r w:rsidRPr="00D5573D">
        <w:rPr>
          <w:lang w:val="en-US"/>
        </w:rPr>
        <w:t>"ForeignLLM": {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  "BaseUrl": "https://openrouter.ai/api/v1/",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  "RequestUri": "chat/completions",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  "ApiKey": "sk-or-v1-...",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  "Model": "nvidia/nemotron-3-ultra-550b-a55b:free"</w:t>
      </w:r>
    </w:p>
    <w:p w:rsidR="00D5573D" w:rsidRDefault="00CC02B3" w:rsidP="00D5573D">
      <w:pPr>
        <w:rPr>
          <w:lang w:val="en-US"/>
        </w:rPr>
      </w:pPr>
      <w:r>
        <w:rPr>
          <w:lang w:val="en-US"/>
        </w:rPr>
        <w:t xml:space="preserve">  </w:t>
      </w:r>
      <w:r w:rsidR="00D5573D" w:rsidRPr="004229D4">
        <w:t>}</w:t>
      </w:r>
      <w:r>
        <w:rPr>
          <w:lang w:val="en-US"/>
        </w:rPr>
        <w:t>,</w:t>
      </w:r>
    </w:p>
    <w:p w:rsidR="00CC02B3" w:rsidRPr="00CC02B3" w:rsidRDefault="00CC02B3" w:rsidP="00CC02B3">
      <w:pPr>
        <w:rPr>
          <w:lang w:val="en-US"/>
        </w:rPr>
      </w:pPr>
      <w:r w:rsidRPr="00CC02B3">
        <w:rPr>
          <w:lang w:val="en-US"/>
        </w:rPr>
        <w:t xml:space="preserve">  "LocalLLM": {</w:t>
      </w:r>
    </w:p>
    <w:p w:rsidR="00CC02B3" w:rsidRPr="00CC02B3" w:rsidRDefault="00CC02B3" w:rsidP="00CC02B3">
      <w:pPr>
        <w:rPr>
          <w:lang w:val="en-US"/>
        </w:rPr>
      </w:pPr>
      <w:r w:rsidRPr="00CC02B3">
        <w:rPr>
          <w:lang w:val="en-US"/>
        </w:rPr>
        <w:t xml:space="preserve">    "BaseUrl": "http://localhost:11434/v1/",</w:t>
      </w:r>
    </w:p>
    <w:p w:rsidR="00CC02B3" w:rsidRPr="00CC02B3" w:rsidRDefault="00CC02B3" w:rsidP="00CC02B3">
      <w:pPr>
        <w:rPr>
          <w:lang w:val="en-US"/>
        </w:rPr>
      </w:pPr>
      <w:r w:rsidRPr="00CC02B3">
        <w:rPr>
          <w:lang w:val="en-US"/>
        </w:rPr>
        <w:t xml:space="preserve">    "RequestUri": "chat/completions",</w:t>
      </w:r>
    </w:p>
    <w:p w:rsidR="00CC02B3" w:rsidRPr="00CC02B3" w:rsidRDefault="00CC02B3" w:rsidP="00CC02B3">
      <w:pPr>
        <w:rPr>
          <w:lang w:val="en-US"/>
        </w:rPr>
      </w:pPr>
      <w:r w:rsidRPr="00CC02B3">
        <w:rPr>
          <w:lang w:val="en-US"/>
        </w:rPr>
        <w:t xml:space="preserve">    "ApiKey": "ollama",</w:t>
      </w:r>
    </w:p>
    <w:p w:rsidR="00CC02B3" w:rsidRPr="00CC02B3" w:rsidRDefault="00CC02B3" w:rsidP="00CC02B3">
      <w:pPr>
        <w:rPr>
          <w:lang w:val="en-US"/>
        </w:rPr>
      </w:pPr>
      <w:r w:rsidRPr="00CC02B3">
        <w:rPr>
          <w:lang w:val="en-US"/>
        </w:rPr>
        <w:t xml:space="preserve">    "Model": "llama3.2:latest"</w:t>
      </w:r>
    </w:p>
    <w:p w:rsidR="00CC02B3" w:rsidRPr="00CC02B3" w:rsidRDefault="00CC02B3" w:rsidP="00CC02B3">
      <w:pPr>
        <w:rPr>
          <w:lang w:val="en-US"/>
        </w:rPr>
      </w:pPr>
      <w:r>
        <w:rPr>
          <w:lang w:val="en-US"/>
        </w:rPr>
        <w:t xml:space="preserve">  }</w:t>
      </w:r>
    </w:p>
    <w:p w:rsidR="00546C96" w:rsidRPr="00ED620A" w:rsidRDefault="00D5573D" w:rsidP="00D5573D">
      <w:pPr>
        <w:jc w:val="center"/>
        <w:rPr>
          <w:b/>
        </w:rPr>
      </w:pPr>
      <w:r w:rsidRPr="00D5573D">
        <w:rPr>
          <w:b/>
        </w:rPr>
        <w:t>5</w:t>
      </w:r>
      <w:r w:rsidR="00546C96" w:rsidRPr="00ED620A">
        <w:rPr>
          <w:b/>
        </w:rPr>
        <w:t>.3. Запуск для разработки</w:t>
      </w:r>
    </w:p>
    <w:p w:rsidR="00D5573D" w:rsidRPr="004229D4" w:rsidRDefault="00CC02B3" w:rsidP="00D5573D">
      <w:r w:rsidRPr="00CC02B3">
        <w:t>Убедитесь, что оба проекта (Api и Web) запущены одновременно. Можно использовать множественный запуск в Visual Studio или командную строку</w:t>
      </w:r>
      <w:r w:rsidR="00D5573D">
        <w:rPr>
          <w:b/>
        </w:rPr>
        <w:t>:</w:t>
      </w:r>
    </w:p>
    <w:p w:rsidR="00CC02B3" w:rsidRPr="00CC02B3" w:rsidRDefault="00CC02B3" w:rsidP="00CC02B3">
      <w:pPr>
        <w:rPr>
          <w:i/>
          <w:lang w:val="en-US"/>
        </w:rPr>
      </w:pPr>
      <w:r w:rsidRPr="00CC02B3">
        <w:rPr>
          <w:i/>
          <w:lang w:val="en-US"/>
        </w:rPr>
        <w:t>cd ./TrajectoryAdvAIcer.Api</w:t>
      </w:r>
    </w:p>
    <w:p w:rsidR="00CC02B3" w:rsidRPr="00CC02B3" w:rsidRDefault="00CC02B3" w:rsidP="00CC02B3">
      <w:pPr>
        <w:rPr>
          <w:i/>
          <w:lang w:val="en-US"/>
        </w:rPr>
      </w:pPr>
      <w:r w:rsidRPr="00CC02B3">
        <w:rPr>
          <w:i/>
          <w:lang w:val="en-US"/>
        </w:rPr>
        <w:t>dotnet run</w:t>
      </w:r>
    </w:p>
    <w:p w:rsidR="00CC02B3" w:rsidRPr="00CC02B3" w:rsidRDefault="00CC02B3" w:rsidP="00CC02B3">
      <w:pPr>
        <w:rPr>
          <w:i/>
          <w:lang w:val="en-US"/>
        </w:rPr>
      </w:pPr>
      <w:r w:rsidRPr="00CC02B3">
        <w:rPr>
          <w:i/>
          <w:lang w:val="en-US"/>
        </w:rPr>
        <w:t>cd ../TrajectoryAdvAIcer.Web</w:t>
      </w:r>
    </w:p>
    <w:p w:rsidR="00AE52FA" w:rsidRPr="00D16FE2" w:rsidRDefault="00CC02B3" w:rsidP="00CC02B3">
      <w:pPr>
        <w:rPr>
          <w:i/>
        </w:rPr>
      </w:pPr>
      <w:r w:rsidRPr="00CC02B3">
        <w:rPr>
          <w:i/>
          <w:lang w:val="en-US"/>
        </w:rPr>
        <w:t>dotnet run</w:t>
      </w:r>
    </w:p>
    <w:p w:rsidR="00546C96" w:rsidRPr="00016CDE" w:rsidRDefault="00D5573D" w:rsidP="00016CDE">
      <w:pPr>
        <w:jc w:val="center"/>
        <w:rPr>
          <w:b/>
        </w:rPr>
      </w:pPr>
      <w:r w:rsidRPr="00016CDE">
        <w:rPr>
          <w:b/>
        </w:rPr>
        <w:t>5</w:t>
      </w:r>
      <w:r w:rsidR="00546C96" w:rsidRPr="00016CDE">
        <w:rPr>
          <w:b/>
        </w:rPr>
        <w:t>.4. Расширение функциональности</w:t>
      </w:r>
    </w:p>
    <w:p w:rsidR="00CC02B3" w:rsidRDefault="00CC02B3" w:rsidP="00CC02B3">
      <w:r>
        <w:t>Для добавления нового формата данных достаточно реализовать и</w:t>
      </w:r>
      <w:r>
        <w:t>н</w:t>
      </w:r>
      <w:r>
        <w:t>терфейс IDataParser и зарегистрировать его в DI.</w:t>
      </w:r>
    </w:p>
    <w:p w:rsidR="00ED620A" w:rsidRDefault="00CC02B3" w:rsidP="00CC02B3">
      <w:r>
        <w:t>Для подключения новой нейросети – реализовать ILlmClient и добавить в коллекцию через TryAddEnumerable</w:t>
      </w:r>
      <w:r w:rsidR="00D5573D">
        <w:t>.</w:t>
      </w:r>
      <w:r w:rsidR="00ED620A">
        <w:br w:type="page"/>
      </w:r>
    </w:p>
    <w:p w:rsidR="00ED620A" w:rsidRPr="00ED620A" w:rsidRDefault="00D5573D" w:rsidP="00ED620A">
      <w:pPr>
        <w:pStyle w:val="a4"/>
      </w:pPr>
      <w:bookmarkStart w:id="5" w:name="_Toc237443873"/>
      <w:r w:rsidRPr="00D5573D">
        <w:lastRenderedPageBreak/>
        <w:t>6</w:t>
      </w:r>
      <w:r w:rsidR="00ED620A" w:rsidRPr="00ED620A">
        <w:t>. Руководство администратора</w:t>
      </w:r>
      <w:bookmarkEnd w:id="5"/>
    </w:p>
    <w:p w:rsidR="00ED620A" w:rsidRPr="00ED620A" w:rsidRDefault="00D5573D" w:rsidP="00ED620A">
      <w:pPr>
        <w:jc w:val="center"/>
        <w:rPr>
          <w:b/>
        </w:rPr>
      </w:pPr>
      <w:r w:rsidRPr="00D5573D">
        <w:rPr>
          <w:b/>
        </w:rPr>
        <w:t>6</w:t>
      </w:r>
      <w:r w:rsidR="00ED620A" w:rsidRPr="00ED620A">
        <w:rPr>
          <w:b/>
        </w:rPr>
        <w:t>.</w:t>
      </w:r>
      <w:r w:rsidR="00ED620A" w:rsidRPr="0049027C">
        <w:rPr>
          <w:b/>
        </w:rPr>
        <w:t>1</w:t>
      </w:r>
      <w:r w:rsidR="00ED620A" w:rsidRPr="00ED620A">
        <w:rPr>
          <w:b/>
        </w:rPr>
        <w:t>. Мониторинг и логирование</w:t>
      </w:r>
    </w:p>
    <w:p w:rsidR="00ED620A" w:rsidRPr="001F36B9" w:rsidRDefault="00CC02B3" w:rsidP="00ED620A">
      <w:r w:rsidRPr="00CC02B3">
        <w:t>Логи приложения записываются стандартным ILogger в stdout и файлы (если настроено). Ключевые метрики: количество запросов, время выполн</w:t>
      </w:r>
      <w:r w:rsidRPr="00CC02B3">
        <w:t>е</w:t>
      </w:r>
      <w:r w:rsidRPr="00CC02B3">
        <w:t xml:space="preserve">ния этапов, ошибки взаимодействия с нейросетями </w:t>
      </w:r>
      <w:r w:rsidR="001F36B9" w:rsidRPr="001F36B9">
        <w:t>(</w:t>
      </w:r>
      <w:r w:rsidR="00636CCF">
        <w:t xml:space="preserve">рис </w:t>
      </w:r>
      <w:r w:rsidR="00636CCF" w:rsidRPr="00636CCF">
        <w:t>6</w:t>
      </w:r>
      <w:r w:rsidR="001F36B9">
        <w:t>.1.1</w:t>
      </w:r>
      <w:r w:rsidR="001F36B9" w:rsidRPr="001F36B9">
        <w:t>)</w:t>
      </w:r>
      <w:r w:rsidR="00ED620A">
        <w:t>.</w:t>
      </w:r>
    </w:p>
    <w:p w:rsidR="001F36B9" w:rsidRDefault="005441AA" w:rsidP="001F36B9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>
            <wp:extent cx="3791032" cy="1684488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885" cy="16875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36B9" w:rsidRPr="004229D4" w:rsidRDefault="001F36B9" w:rsidP="001F36B9">
      <w:pPr>
        <w:jc w:val="center"/>
        <w:rPr>
          <w:sz w:val="24"/>
        </w:rPr>
      </w:pPr>
      <w:r>
        <w:rPr>
          <w:sz w:val="24"/>
        </w:rPr>
        <w:t xml:space="preserve">Рисунок </w:t>
      </w:r>
      <w:r w:rsidR="00D5573D" w:rsidRPr="00D5573D">
        <w:rPr>
          <w:sz w:val="24"/>
        </w:rPr>
        <w:t>6</w:t>
      </w:r>
      <w:r>
        <w:rPr>
          <w:sz w:val="24"/>
        </w:rPr>
        <w:t>.</w:t>
      </w:r>
      <w:r w:rsidRPr="001F36B9">
        <w:rPr>
          <w:sz w:val="24"/>
        </w:rPr>
        <w:t>1</w:t>
      </w:r>
      <w:r>
        <w:rPr>
          <w:sz w:val="24"/>
        </w:rPr>
        <w:t>.</w:t>
      </w:r>
      <w:r w:rsidRPr="001F36B9">
        <w:rPr>
          <w:sz w:val="24"/>
        </w:rPr>
        <w:t>1</w:t>
      </w:r>
      <w:r w:rsidRPr="00546C96">
        <w:rPr>
          <w:sz w:val="24"/>
        </w:rPr>
        <w:t xml:space="preserve"> – </w:t>
      </w:r>
      <w:r>
        <w:rPr>
          <w:sz w:val="24"/>
        </w:rPr>
        <w:t xml:space="preserve">Обращение к </w:t>
      </w:r>
      <w:r>
        <w:rPr>
          <w:sz w:val="24"/>
          <w:lang w:val="en-US"/>
        </w:rPr>
        <w:t>API</w:t>
      </w:r>
      <w:r w:rsidRPr="0049027C">
        <w:rPr>
          <w:sz w:val="24"/>
        </w:rPr>
        <w:t xml:space="preserve"> </w:t>
      </w:r>
      <w:r>
        <w:rPr>
          <w:sz w:val="24"/>
        </w:rPr>
        <w:t>сервисам</w:t>
      </w:r>
      <w:r w:rsidR="004229D4" w:rsidRPr="004229D4">
        <w:rPr>
          <w:sz w:val="24"/>
        </w:rPr>
        <w:t xml:space="preserve"> </w:t>
      </w:r>
      <w:r w:rsidR="004229D4">
        <w:rPr>
          <w:sz w:val="24"/>
          <w:lang w:val="en-US"/>
        </w:rPr>
        <w:t>Gigachat</w:t>
      </w:r>
    </w:p>
    <w:p w:rsidR="00ED620A" w:rsidRPr="00ED620A" w:rsidRDefault="00D5573D" w:rsidP="00ED620A">
      <w:pPr>
        <w:jc w:val="center"/>
        <w:rPr>
          <w:b/>
        </w:rPr>
      </w:pPr>
      <w:r w:rsidRPr="00D5573D">
        <w:rPr>
          <w:b/>
        </w:rPr>
        <w:t>6</w:t>
      </w:r>
      <w:r w:rsidR="00ED620A" w:rsidRPr="00ED620A">
        <w:rPr>
          <w:b/>
        </w:rPr>
        <w:t>.2. Управление ключами API</w:t>
      </w:r>
    </w:p>
    <w:p w:rsidR="00E86E0D" w:rsidRPr="00E86E0D" w:rsidRDefault="00E86E0D" w:rsidP="00E86E0D">
      <w:pPr>
        <w:pStyle w:val="af4"/>
        <w:numPr>
          <w:ilvl w:val="0"/>
          <w:numId w:val="31"/>
        </w:numPr>
        <w:rPr>
          <w:lang w:val="en-US"/>
        </w:rPr>
      </w:pPr>
      <w:r w:rsidRPr="00E86E0D">
        <w:rPr>
          <w:lang w:val="en-US"/>
        </w:rPr>
        <w:t xml:space="preserve">GigaChat: OAuth2 </w:t>
      </w:r>
      <w:r>
        <w:t>через</w:t>
      </w:r>
      <w:r w:rsidRPr="00E86E0D">
        <w:rPr>
          <w:lang w:val="en-US"/>
        </w:rPr>
        <w:t xml:space="preserve"> API-</w:t>
      </w:r>
      <w:r>
        <w:t>ключ</w:t>
      </w:r>
      <w:r w:rsidRPr="00E86E0D">
        <w:rPr>
          <w:lang w:val="en-US"/>
        </w:rPr>
        <w:t>, scope GIGACHAT_API_PERS.</w:t>
      </w:r>
    </w:p>
    <w:p w:rsidR="00E86E0D" w:rsidRPr="00E86E0D" w:rsidRDefault="00E86E0D" w:rsidP="00E86E0D">
      <w:pPr>
        <w:pStyle w:val="af4"/>
        <w:numPr>
          <w:ilvl w:val="0"/>
          <w:numId w:val="31"/>
        </w:numPr>
      </w:pPr>
      <w:r>
        <w:t>OpenRouter: Bearer-токен, бесплатный тир с ограничением 20 з</w:t>
      </w:r>
      <w:r>
        <w:t>а</w:t>
      </w:r>
      <w:r>
        <w:t>просов/мин.</w:t>
      </w:r>
    </w:p>
    <w:p w:rsidR="00E86E0D" w:rsidRPr="00E86E0D" w:rsidRDefault="00E86E0D" w:rsidP="00E86E0D">
      <w:pPr>
        <w:pStyle w:val="af4"/>
        <w:numPr>
          <w:ilvl w:val="0"/>
          <w:numId w:val="31"/>
        </w:numPr>
      </w:pPr>
      <w:r>
        <w:t>Ollama: локальный сервер, ключ ollama (произвольный непу</w:t>
      </w:r>
      <w:r>
        <w:t>с</w:t>
      </w:r>
      <w:r>
        <w:t>той).</w:t>
      </w:r>
    </w:p>
    <w:p w:rsidR="00D5573D" w:rsidRDefault="00E86E0D" w:rsidP="00E86E0D">
      <w:r>
        <w:t>Все ключи хранятся в защищённом виде (appsettings.json, переменные окружения).</w:t>
      </w:r>
      <w:r>
        <w:t xml:space="preserve"> </w:t>
      </w:r>
      <w:r w:rsidR="00D5573D">
        <w:t>При истечении или компрометации ключей обновите конфиг</w:t>
      </w:r>
      <w:r w:rsidR="00D5573D">
        <w:t>у</w:t>
      </w:r>
      <w:r w:rsidR="00D5573D">
        <w:t>рацию и перезапустите сервис.</w:t>
      </w:r>
    </w:p>
    <w:p w:rsidR="00D5573D" w:rsidRDefault="00D5573D" w:rsidP="00D5573D">
      <w:pPr>
        <w:rPr>
          <w:lang w:val="en-US"/>
        </w:rPr>
      </w:pPr>
      <w:r>
        <w:t>Для зарубежного агента используется бесплатный тир OpenRouter с о</w:t>
      </w:r>
      <w:r>
        <w:t>г</w:t>
      </w:r>
      <w:r>
        <w:t>раничением 20 запросов/мин. При необходимости можно перейти на платный тариф, изменив модель и ключ.</w:t>
      </w:r>
    </w:p>
    <w:p w:rsidR="00E86E0D" w:rsidRPr="00ED620A" w:rsidRDefault="00E86E0D" w:rsidP="00E86E0D">
      <w:pPr>
        <w:jc w:val="center"/>
        <w:rPr>
          <w:b/>
        </w:rPr>
      </w:pPr>
      <w:r w:rsidRPr="00DE3696">
        <w:rPr>
          <w:b/>
        </w:rPr>
        <w:t>6</w:t>
      </w:r>
      <w:r>
        <w:rPr>
          <w:b/>
        </w:rPr>
        <w:t>.</w:t>
      </w:r>
      <w:r w:rsidRPr="00E86E0D">
        <w:rPr>
          <w:b/>
        </w:rPr>
        <w:t>3</w:t>
      </w:r>
      <w:r w:rsidRPr="00ED620A">
        <w:rPr>
          <w:b/>
        </w:rPr>
        <w:t xml:space="preserve">. </w:t>
      </w:r>
      <w:r w:rsidRPr="00E86E0D">
        <w:rPr>
          <w:b/>
        </w:rPr>
        <w:t>Запуск локальной Ollama</w:t>
      </w:r>
    </w:p>
    <w:p w:rsidR="00E86E0D" w:rsidRDefault="00E86E0D" w:rsidP="00E86E0D">
      <w:pPr>
        <w:pStyle w:val="af4"/>
        <w:numPr>
          <w:ilvl w:val="0"/>
          <w:numId w:val="32"/>
        </w:numPr>
      </w:pPr>
      <w:r>
        <w:t>Установите Ollama.</w:t>
      </w:r>
    </w:p>
    <w:p w:rsidR="00E86E0D" w:rsidRDefault="00E86E0D" w:rsidP="00E86E0D"/>
    <w:p w:rsidR="00E86E0D" w:rsidRPr="00E86E0D" w:rsidRDefault="00E86E0D" w:rsidP="00E86E0D">
      <w:pPr>
        <w:pStyle w:val="af4"/>
        <w:numPr>
          <w:ilvl w:val="0"/>
          <w:numId w:val="32"/>
        </w:numPr>
        <w:rPr>
          <w:lang w:val="en-US"/>
        </w:rPr>
      </w:pPr>
      <w:r>
        <w:t>Загрузите</w:t>
      </w:r>
      <w:r w:rsidRPr="00E86E0D">
        <w:rPr>
          <w:lang w:val="en-US"/>
        </w:rPr>
        <w:t xml:space="preserve"> </w:t>
      </w:r>
      <w:r>
        <w:t>модель</w:t>
      </w:r>
      <w:r w:rsidRPr="00E86E0D">
        <w:rPr>
          <w:lang w:val="en-US"/>
        </w:rPr>
        <w:t>: ollama pull llama3.2:latest.</w:t>
      </w:r>
    </w:p>
    <w:p w:rsidR="00E86E0D" w:rsidRDefault="00E86E0D" w:rsidP="00E86E0D">
      <w:pPr>
        <w:pStyle w:val="af4"/>
        <w:numPr>
          <w:ilvl w:val="0"/>
          <w:numId w:val="32"/>
        </w:numPr>
      </w:pPr>
      <w:r>
        <w:t>Запустите сервер: ollama serve.</w:t>
      </w:r>
    </w:p>
    <w:p w:rsidR="00E86E0D" w:rsidRPr="00E86E0D" w:rsidRDefault="00E86E0D" w:rsidP="00E86E0D">
      <w:pPr>
        <w:pStyle w:val="af4"/>
        <w:numPr>
          <w:ilvl w:val="0"/>
          <w:numId w:val="32"/>
        </w:numPr>
      </w:pPr>
      <w:r>
        <w:t>API станет доступным на http://localhost:11434/v1/.</w:t>
      </w:r>
    </w:p>
    <w:p w:rsidR="00ED620A" w:rsidRPr="00ED620A" w:rsidRDefault="00D5573D" w:rsidP="00ED620A">
      <w:pPr>
        <w:jc w:val="center"/>
        <w:rPr>
          <w:b/>
        </w:rPr>
      </w:pPr>
      <w:r w:rsidRPr="00DE3696">
        <w:rPr>
          <w:b/>
        </w:rPr>
        <w:lastRenderedPageBreak/>
        <w:t>6</w:t>
      </w:r>
      <w:r w:rsidR="00E86E0D">
        <w:rPr>
          <w:b/>
        </w:rPr>
        <w:t>.</w:t>
      </w:r>
      <w:r w:rsidR="00E86E0D" w:rsidRPr="00E86E0D">
        <w:rPr>
          <w:b/>
        </w:rPr>
        <w:t>4</w:t>
      </w:r>
      <w:r w:rsidR="00ED620A" w:rsidRPr="00ED620A">
        <w:rPr>
          <w:b/>
        </w:rPr>
        <w:t>. Безопасность</w:t>
      </w:r>
    </w:p>
    <w:p w:rsidR="00E86E0D" w:rsidRDefault="00E86E0D" w:rsidP="00E86E0D">
      <w:r>
        <w:t>Внешний доступ должен быть защищён HTTPS.</w:t>
      </w:r>
    </w:p>
    <w:p w:rsidR="00546C96" w:rsidRPr="0049027C" w:rsidRDefault="00E86E0D" w:rsidP="00E86E0D">
      <w:r>
        <w:t>Файлы, загружаемые пользователями, не сохраняются на диск, обраб</w:t>
      </w:r>
      <w:r>
        <w:t>а</w:t>
      </w:r>
      <w:r>
        <w:t>тываются в памяти</w:t>
      </w:r>
      <w:r w:rsidR="00ED620A">
        <w:t>.</w:t>
      </w:r>
    </w:p>
    <w:p w:rsidR="004229D4" w:rsidRPr="00DE3696" w:rsidRDefault="00ED620A" w:rsidP="00BD3B9A">
      <w:pPr>
        <w:tabs>
          <w:tab w:val="clear" w:pos="9330"/>
        </w:tabs>
        <w:suppressAutoHyphens/>
        <w:spacing w:line="240" w:lineRule="auto"/>
        <w:ind w:firstLine="0"/>
        <w:jc w:val="left"/>
      </w:pPr>
      <w:r w:rsidRPr="0049027C">
        <w:br w:type="page"/>
      </w:r>
    </w:p>
    <w:p w:rsidR="00BD3B9A" w:rsidRPr="0049027C" w:rsidRDefault="00BD3B9A" w:rsidP="00BD3B9A">
      <w:pPr>
        <w:pStyle w:val="a4"/>
      </w:pPr>
      <w:bookmarkStart w:id="6" w:name="_Toc233383748"/>
      <w:bookmarkStart w:id="7" w:name="_Toc237443874"/>
      <w:r>
        <w:lastRenderedPageBreak/>
        <w:t>7</w:t>
      </w:r>
      <w:r w:rsidRPr="00546C96">
        <w:t>. Сравнительный анализ российских и зарубежных нейросетей</w:t>
      </w:r>
      <w:bookmarkEnd w:id="6"/>
      <w:bookmarkEnd w:id="7"/>
    </w:p>
    <w:tbl>
      <w:tblPr>
        <w:tblStyle w:val="af5"/>
        <w:tblW w:w="9605" w:type="dxa"/>
        <w:tblLook w:val="04A0"/>
      </w:tblPr>
      <w:tblGrid>
        <w:gridCol w:w="1874"/>
        <w:gridCol w:w="2770"/>
        <w:gridCol w:w="2835"/>
        <w:gridCol w:w="2126"/>
      </w:tblGrid>
      <w:tr w:rsidR="00CB468A" w:rsidRPr="00546C96" w:rsidTr="00D927D1">
        <w:trPr>
          <w:trHeight w:val="962"/>
        </w:trPr>
        <w:tc>
          <w:tcPr>
            <w:tcW w:w="1874" w:type="dxa"/>
            <w:hideMark/>
          </w:tcPr>
          <w:p w:rsidR="00CB468A" w:rsidRPr="00546C96" w:rsidRDefault="00CB468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Критерий</w:t>
            </w:r>
          </w:p>
        </w:tc>
        <w:tc>
          <w:tcPr>
            <w:tcW w:w="2770" w:type="dxa"/>
            <w:hideMark/>
          </w:tcPr>
          <w:p w:rsidR="00CB468A" w:rsidRPr="00546C96" w:rsidRDefault="00CB468A" w:rsidP="00BD3B9A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Российский агент (</w:t>
            </w:r>
            <w:r w:rsidRPr="004229D4">
              <w:rPr>
                <w:lang w:val="en-US"/>
              </w:rPr>
              <w:t>GigaChat-3-Ultra</w:t>
            </w:r>
            <w:r w:rsidRPr="00546C96">
              <w:rPr>
                <w:color w:val="auto"/>
                <w:szCs w:val="23"/>
              </w:rPr>
              <w:t>)</w:t>
            </w:r>
          </w:p>
        </w:tc>
        <w:tc>
          <w:tcPr>
            <w:tcW w:w="2835" w:type="dxa"/>
            <w:hideMark/>
          </w:tcPr>
          <w:p w:rsidR="00CB468A" w:rsidRPr="00546C96" w:rsidRDefault="00CB468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 xml:space="preserve">Зарубежный агент (OpenRouter, </w:t>
            </w:r>
            <w:r w:rsidRPr="00D5573D">
              <w:rPr>
                <w:lang w:val="en-US"/>
              </w:rPr>
              <w:t>nv</w:t>
            </w:r>
            <w:r w:rsidRPr="00D5573D">
              <w:rPr>
                <w:lang w:val="en-US"/>
              </w:rPr>
              <w:t>i</w:t>
            </w:r>
            <w:r w:rsidRPr="00D5573D">
              <w:rPr>
                <w:lang w:val="en-US"/>
              </w:rPr>
              <w:t>dia</w:t>
            </w:r>
            <w:r w:rsidRPr="00BD3B9A">
              <w:t>/</w:t>
            </w:r>
            <w:r w:rsidRPr="00D5573D">
              <w:rPr>
                <w:lang w:val="en-US"/>
              </w:rPr>
              <w:t>nemotron</w:t>
            </w:r>
            <w:r w:rsidRPr="00BD3B9A">
              <w:t>-3-</w:t>
            </w:r>
            <w:r w:rsidRPr="00D5573D">
              <w:rPr>
                <w:lang w:val="en-US"/>
              </w:rPr>
              <w:t>ultra</w:t>
            </w:r>
            <w:r w:rsidRPr="00546C96">
              <w:rPr>
                <w:color w:val="auto"/>
                <w:szCs w:val="23"/>
              </w:rPr>
              <w:t>)</w:t>
            </w:r>
          </w:p>
        </w:tc>
        <w:tc>
          <w:tcPr>
            <w:tcW w:w="2126" w:type="dxa"/>
          </w:tcPr>
          <w:p w:rsidR="00CB468A" w:rsidRPr="00546C96" w:rsidRDefault="00E86E0D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E86E0D">
              <w:rPr>
                <w:color w:val="auto"/>
                <w:szCs w:val="23"/>
              </w:rPr>
              <w:t>Локальный агент (Ollama, Llama3.2)</w:t>
            </w:r>
          </w:p>
        </w:tc>
      </w:tr>
      <w:tr w:rsidR="00CB468A" w:rsidRPr="00546C96" w:rsidTr="00D927D1">
        <w:trPr>
          <w:trHeight w:hRule="exact" w:val="853"/>
        </w:trPr>
        <w:tc>
          <w:tcPr>
            <w:tcW w:w="1874" w:type="dxa"/>
            <w:hideMark/>
          </w:tcPr>
          <w:p w:rsidR="00CB468A" w:rsidRPr="00546C96" w:rsidRDefault="00CB468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Точность сравнения</w:t>
            </w:r>
          </w:p>
        </w:tc>
        <w:tc>
          <w:tcPr>
            <w:tcW w:w="2770" w:type="dxa"/>
            <w:hideMark/>
          </w:tcPr>
          <w:p w:rsidR="00CB468A" w:rsidRPr="00546C96" w:rsidRDefault="00CB468A" w:rsidP="00E436EC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>
              <w:rPr>
                <w:color w:val="auto"/>
                <w:szCs w:val="23"/>
              </w:rPr>
              <w:t>~98</w:t>
            </w:r>
            <w:r w:rsidRPr="00546C96">
              <w:rPr>
                <w:color w:val="auto"/>
                <w:szCs w:val="23"/>
              </w:rPr>
              <w:t>%</w:t>
            </w:r>
          </w:p>
        </w:tc>
        <w:tc>
          <w:tcPr>
            <w:tcW w:w="2835" w:type="dxa"/>
            <w:hideMark/>
          </w:tcPr>
          <w:p w:rsidR="00CB468A" w:rsidRPr="00546C96" w:rsidRDefault="00CB468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>
              <w:rPr>
                <w:color w:val="auto"/>
                <w:szCs w:val="23"/>
              </w:rPr>
              <w:t>~92</w:t>
            </w:r>
            <w:r w:rsidRPr="00546C96">
              <w:rPr>
                <w:color w:val="auto"/>
                <w:szCs w:val="23"/>
              </w:rPr>
              <w:t>%</w:t>
            </w:r>
          </w:p>
        </w:tc>
        <w:tc>
          <w:tcPr>
            <w:tcW w:w="2126" w:type="dxa"/>
          </w:tcPr>
          <w:p w:rsidR="00CB468A" w:rsidRDefault="00E86E0D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>
              <w:rPr>
                <w:color w:val="auto"/>
                <w:szCs w:val="23"/>
              </w:rPr>
              <w:t>~</w:t>
            </w:r>
            <w:r>
              <w:rPr>
                <w:color w:val="auto"/>
                <w:szCs w:val="23"/>
                <w:lang w:val="en-US"/>
              </w:rPr>
              <w:t>85</w:t>
            </w:r>
            <w:r w:rsidRPr="00546C96">
              <w:rPr>
                <w:color w:val="auto"/>
                <w:szCs w:val="23"/>
              </w:rPr>
              <w:t>%</w:t>
            </w:r>
          </w:p>
        </w:tc>
      </w:tr>
      <w:tr w:rsidR="00CB468A" w:rsidRPr="00546C96" w:rsidTr="00D927D1">
        <w:trPr>
          <w:trHeight w:hRule="exact" w:val="1512"/>
        </w:trPr>
        <w:tc>
          <w:tcPr>
            <w:tcW w:w="1874" w:type="dxa"/>
            <w:hideMark/>
          </w:tcPr>
          <w:p w:rsidR="00CB468A" w:rsidRPr="00546C96" w:rsidRDefault="00CB468A" w:rsidP="00823BAF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>
              <w:rPr>
                <w:color w:val="auto"/>
                <w:szCs w:val="23"/>
              </w:rPr>
              <w:t xml:space="preserve">Задержка (на </w:t>
            </w:r>
            <w:r>
              <w:rPr>
                <w:color w:val="auto"/>
                <w:szCs w:val="23"/>
                <w:lang w:val="en-US"/>
              </w:rPr>
              <w:t>4</w:t>
            </w:r>
            <w:r w:rsidRPr="00546C96">
              <w:rPr>
                <w:color w:val="auto"/>
                <w:szCs w:val="23"/>
              </w:rPr>
              <w:t xml:space="preserve"> </w:t>
            </w:r>
            <w:r>
              <w:rPr>
                <w:color w:val="auto"/>
                <w:szCs w:val="23"/>
              </w:rPr>
              <w:t>запроса</w:t>
            </w:r>
            <w:r w:rsidRPr="00546C96">
              <w:rPr>
                <w:color w:val="auto"/>
                <w:szCs w:val="23"/>
              </w:rPr>
              <w:t>)</w:t>
            </w:r>
          </w:p>
        </w:tc>
        <w:tc>
          <w:tcPr>
            <w:tcW w:w="2770" w:type="dxa"/>
            <w:hideMark/>
          </w:tcPr>
          <w:p w:rsidR="00CB468A" w:rsidRPr="00546C96" w:rsidRDefault="00CB468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>
              <w:rPr>
                <w:color w:val="auto"/>
                <w:szCs w:val="23"/>
              </w:rPr>
              <w:t>2-4</w:t>
            </w:r>
            <w:r w:rsidRPr="00546C96">
              <w:rPr>
                <w:color w:val="auto"/>
                <w:szCs w:val="23"/>
              </w:rPr>
              <w:t xml:space="preserve"> сек</w:t>
            </w:r>
          </w:p>
        </w:tc>
        <w:tc>
          <w:tcPr>
            <w:tcW w:w="2835" w:type="dxa"/>
            <w:hideMark/>
          </w:tcPr>
          <w:p w:rsidR="00CB468A" w:rsidRPr="00546C96" w:rsidRDefault="00CB468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>
              <w:rPr>
                <w:color w:val="auto"/>
                <w:szCs w:val="23"/>
              </w:rPr>
              <w:t>3-5</w:t>
            </w:r>
            <w:r w:rsidRPr="00546C96">
              <w:rPr>
                <w:color w:val="auto"/>
                <w:szCs w:val="23"/>
              </w:rPr>
              <w:t xml:space="preserve"> сек</w:t>
            </w:r>
          </w:p>
        </w:tc>
        <w:tc>
          <w:tcPr>
            <w:tcW w:w="2126" w:type="dxa"/>
          </w:tcPr>
          <w:p w:rsidR="00E86E0D" w:rsidRDefault="00E86E0D" w:rsidP="00E86E0D">
            <w:pPr>
              <w:ind w:firstLine="0"/>
            </w:pPr>
            <w:r>
              <w:t>5-15 сек (зав</w:t>
            </w:r>
            <w:r>
              <w:t>и</w:t>
            </w:r>
            <w:r>
              <w:t>сит от аппар</w:t>
            </w:r>
            <w:r>
              <w:t>а</w:t>
            </w:r>
            <w:r>
              <w:t>туры)</w:t>
            </w:r>
          </w:p>
          <w:p w:rsidR="00CB468A" w:rsidRDefault="00CB468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</w:p>
        </w:tc>
      </w:tr>
      <w:tr w:rsidR="00CB468A" w:rsidRPr="00546C96" w:rsidTr="00D927D1">
        <w:trPr>
          <w:trHeight w:val="962"/>
        </w:trPr>
        <w:tc>
          <w:tcPr>
            <w:tcW w:w="1874" w:type="dxa"/>
            <w:hideMark/>
          </w:tcPr>
          <w:p w:rsidR="00CB468A" w:rsidRPr="00546C96" w:rsidRDefault="00CB468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Стоимость</w:t>
            </w:r>
          </w:p>
        </w:tc>
        <w:tc>
          <w:tcPr>
            <w:tcW w:w="2770" w:type="dxa"/>
            <w:hideMark/>
          </w:tcPr>
          <w:p w:rsidR="00CB468A" w:rsidRPr="00546C96" w:rsidRDefault="00CB468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Бесплатно (беспла</w:t>
            </w:r>
            <w:r w:rsidRPr="00546C96">
              <w:rPr>
                <w:color w:val="auto"/>
                <w:szCs w:val="23"/>
              </w:rPr>
              <w:t>т</w:t>
            </w:r>
            <w:r w:rsidRPr="00546C96">
              <w:rPr>
                <w:color w:val="auto"/>
                <w:szCs w:val="23"/>
              </w:rPr>
              <w:t xml:space="preserve">ный тир </w:t>
            </w:r>
            <w:r w:rsidRPr="004229D4">
              <w:rPr>
                <w:lang w:val="en-US"/>
              </w:rPr>
              <w:t>GigaChat</w:t>
            </w:r>
            <w:r>
              <w:t xml:space="preserve"> для ф</w:t>
            </w:r>
            <w:r>
              <w:t>и</w:t>
            </w:r>
            <w:r>
              <w:t>зических лиц</w:t>
            </w:r>
            <w:r w:rsidRPr="00546C96">
              <w:rPr>
                <w:color w:val="auto"/>
                <w:szCs w:val="23"/>
              </w:rPr>
              <w:t>)</w:t>
            </w:r>
          </w:p>
        </w:tc>
        <w:tc>
          <w:tcPr>
            <w:tcW w:w="2835" w:type="dxa"/>
            <w:hideMark/>
          </w:tcPr>
          <w:p w:rsidR="00CB468A" w:rsidRPr="00546C96" w:rsidRDefault="00CB468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Бесплатно (беспла</w:t>
            </w:r>
            <w:r w:rsidRPr="00546C96">
              <w:rPr>
                <w:color w:val="auto"/>
                <w:szCs w:val="23"/>
              </w:rPr>
              <w:t>т</w:t>
            </w:r>
            <w:r w:rsidRPr="00546C96">
              <w:rPr>
                <w:color w:val="auto"/>
                <w:szCs w:val="23"/>
              </w:rPr>
              <w:t>ный тир OpenRouter)</w:t>
            </w:r>
          </w:p>
        </w:tc>
        <w:tc>
          <w:tcPr>
            <w:tcW w:w="2126" w:type="dxa"/>
          </w:tcPr>
          <w:p w:rsidR="00CB468A" w:rsidRPr="00546C96" w:rsidRDefault="00E86E0D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E86E0D">
              <w:rPr>
                <w:color w:val="auto"/>
                <w:szCs w:val="23"/>
              </w:rPr>
              <w:t>Бесплатно (л</w:t>
            </w:r>
            <w:r w:rsidRPr="00E86E0D">
              <w:rPr>
                <w:color w:val="auto"/>
                <w:szCs w:val="23"/>
              </w:rPr>
              <w:t>о</w:t>
            </w:r>
            <w:r w:rsidRPr="00E86E0D">
              <w:rPr>
                <w:color w:val="auto"/>
                <w:szCs w:val="23"/>
              </w:rPr>
              <w:t>кально)</w:t>
            </w:r>
          </w:p>
        </w:tc>
      </w:tr>
      <w:tr w:rsidR="00CB468A" w:rsidRPr="00546C96" w:rsidTr="00D927D1">
        <w:trPr>
          <w:trHeight w:val="1030"/>
        </w:trPr>
        <w:tc>
          <w:tcPr>
            <w:tcW w:w="1874" w:type="dxa"/>
            <w:hideMark/>
          </w:tcPr>
          <w:p w:rsidR="00CB468A" w:rsidRPr="00546C96" w:rsidRDefault="00CB468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Интеграция</w:t>
            </w:r>
          </w:p>
        </w:tc>
        <w:tc>
          <w:tcPr>
            <w:tcW w:w="2770" w:type="dxa"/>
            <w:hideMark/>
          </w:tcPr>
          <w:p w:rsidR="00CB468A" w:rsidRPr="002E4490" w:rsidRDefault="00CB468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 xml:space="preserve">Требуются </w:t>
            </w:r>
            <w:r w:rsidRPr="002E4490">
              <w:rPr>
                <w:color w:val="auto"/>
                <w:szCs w:val="23"/>
              </w:rPr>
              <w:t>TokenUrl</w:t>
            </w:r>
            <w:r>
              <w:rPr>
                <w:color w:val="auto"/>
                <w:szCs w:val="23"/>
              </w:rPr>
              <w:t xml:space="preserve"> – </w:t>
            </w:r>
            <w:r>
              <w:rPr>
                <w:color w:val="auto"/>
                <w:szCs w:val="23"/>
                <w:lang w:val="en-US"/>
              </w:rPr>
              <w:t>url</w:t>
            </w:r>
            <w:r w:rsidRPr="002E4490">
              <w:rPr>
                <w:color w:val="auto"/>
                <w:szCs w:val="23"/>
              </w:rPr>
              <w:t xml:space="preserve"> </w:t>
            </w:r>
            <w:r>
              <w:rPr>
                <w:color w:val="auto"/>
                <w:szCs w:val="23"/>
              </w:rPr>
              <w:t>получения т</w:t>
            </w:r>
            <w:r>
              <w:rPr>
                <w:color w:val="auto"/>
                <w:szCs w:val="23"/>
              </w:rPr>
              <w:t>о</w:t>
            </w:r>
            <w:r>
              <w:rPr>
                <w:color w:val="auto"/>
                <w:szCs w:val="23"/>
              </w:rPr>
              <w:t>кена доступ</w:t>
            </w:r>
            <w:r w:rsidRPr="00546C96">
              <w:rPr>
                <w:color w:val="auto"/>
                <w:szCs w:val="23"/>
              </w:rPr>
              <w:t>, API-ключ</w:t>
            </w:r>
            <w:r>
              <w:rPr>
                <w:color w:val="auto"/>
                <w:szCs w:val="23"/>
              </w:rPr>
              <w:t xml:space="preserve">, </w:t>
            </w:r>
            <w:r>
              <w:rPr>
                <w:color w:val="auto"/>
                <w:szCs w:val="23"/>
                <w:lang w:val="en-US"/>
              </w:rPr>
              <w:t>Scope</w:t>
            </w:r>
            <w:r w:rsidRPr="002E4490">
              <w:rPr>
                <w:color w:val="auto"/>
                <w:szCs w:val="23"/>
              </w:rPr>
              <w:t xml:space="preserve"> - доступ для физических лиц</w:t>
            </w:r>
            <w:r>
              <w:rPr>
                <w:color w:val="auto"/>
                <w:szCs w:val="23"/>
              </w:rPr>
              <w:t>, ИП или юридич</w:t>
            </w:r>
            <w:r>
              <w:rPr>
                <w:color w:val="auto"/>
                <w:szCs w:val="23"/>
              </w:rPr>
              <w:t>е</w:t>
            </w:r>
            <w:r>
              <w:rPr>
                <w:color w:val="auto"/>
                <w:szCs w:val="23"/>
              </w:rPr>
              <w:t>ских лиц</w:t>
            </w:r>
          </w:p>
        </w:tc>
        <w:tc>
          <w:tcPr>
            <w:tcW w:w="2835" w:type="dxa"/>
            <w:hideMark/>
          </w:tcPr>
          <w:p w:rsidR="00CB468A" w:rsidRPr="00546C96" w:rsidRDefault="00CB468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Единый API-ключ, OpenAI-совместимый фо</w:t>
            </w:r>
            <w:r w:rsidRPr="00546C96">
              <w:rPr>
                <w:color w:val="auto"/>
                <w:szCs w:val="23"/>
              </w:rPr>
              <w:t>р</w:t>
            </w:r>
            <w:r w:rsidRPr="00546C96">
              <w:rPr>
                <w:color w:val="auto"/>
                <w:szCs w:val="23"/>
              </w:rPr>
              <w:t>мат</w:t>
            </w:r>
          </w:p>
        </w:tc>
        <w:tc>
          <w:tcPr>
            <w:tcW w:w="2126" w:type="dxa"/>
          </w:tcPr>
          <w:p w:rsidR="00CB468A" w:rsidRPr="00546C96" w:rsidRDefault="00E86E0D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E86E0D">
              <w:rPr>
                <w:color w:val="auto"/>
                <w:szCs w:val="23"/>
              </w:rPr>
              <w:t>Локальный сервер, не тр</w:t>
            </w:r>
            <w:r w:rsidRPr="00E86E0D">
              <w:rPr>
                <w:color w:val="auto"/>
                <w:szCs w:val="23"/>
              </w:rPr>
              <w:t>е</w:t>
            </w:r>
            <w:r w:rsidRPr="00E86E0D">
              <w:rPr>
                <w:color w:val="auto"/>
                <w:szCs w:val="23"/>
              </w:rPr>
              <w:t>бует внешнего доступа</w:t>
            </w:r>
          </w:p>
        </w:tc>
      </w:tr>
      <w:tr w:rsidR="00CB468A" w:rsidRPr="00546C96" w:rsidTr="00D927D1">
        <w:trPr>
          <w:trHeight w:val="977"/>
        </w:trPr>
        <w:tc>
          <w:tcPr>
            <w:tcW w:w="1874" w:type="dxa"/>
            <w:hideMark/>
          </w:tcPr>
          <w:p w:rsidR="00CB468A" w:rsidRPr="00546C96" w:rsidRDefault="00CB468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Доступность из РФ</w:t>
            </w:r>
          </w:p>
        </w:tc>
        <w:tc>
          <w:tcPr>
            <w:tcW w:w="2770" w:type="dxa"/>
            <w:hideMark/>
          </w:tcPr>
          <w:p w:rsidR="00CB468A" w:rsidRPr="00546C96" w:rsidRDefault="00CB468A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Да</w:t>
            </w:r>
          </w:p>
        </w:tc>
        <w:tc>
          <w:tcPr>
            <w:tcW w:w="2835" w:type="dxa"/>
            <w:hideMark/>
          </w:tcPr>
          <w:p w:rsidR="00CB468A" w:rsidRPr="00E86E0D" w:rsidRDefault="00E86E0D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  <w:lang w:val="en-US"/>
              </w:rPr>
            </w:pPr>
            <w:r>
              <w:rPr>
                <w:color w:val="auto"/>
                <w:szCs w:val="23"/>
              </w:rPr>
              <w:t>Смешанно</w:t>
            </w:r>
            <w:r w:rsidR="00CB468A" w:rsidRPr="00546C96">
              <w:rPr>
                <w:color w:val="auto"/>
                <w:szCs w:val="23"/>
              </w:rPr>
              <w:t xml:space="preserve"> (через OpenRouter)</w:t>
            </w:r>
            <w:r>
              <w:rPr>
                <w:color w:val="auto"/>
                <w:szCs w:val="23"/>
              </w:rPr>
              <w:t>. Может вернуть оши</w:t>
            </w:r>
            <w:r>
              <w:rPr>
                <w:color w:val="auto"/>
                <w:szCs w:val="23"/>
              </w:rPr>
              <w:t>б</w:t>
            </w:r>
            <w:r>
              <w:rPr>
                <w:color w:val="auto"/>
                <w:szCs w:val="23"/>
              </w:rPr>
              <w:t>ку 403 (</w:t>
            </w:r>
            <w:r>
              <w:rPr>
                <w:color w:val="auto"/>
                <w:szCs w:val="23"/>
                <w:lang w:val="en-US"/>
              </w:rPr>
              <w:t>Forbidden)</w:t>
            </w:r>
          </w:p>
        </w:tc>
        <w:tc>
          <w:tcPr>
            <w:tcW w:w="2126" w:type="dxa"/>
          </w:tcPr>
          <w:p w:rsidR="00CB468A" w:rsidRPr="00546C96" w:rsidRDefault="00E86E0D" w:rsidP="002C1CCD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E86E0D">
              <w:rPr>
                <w:color w:val="auto"/>
                <w:szCs w:val="23"/>
              </w:rPr>
              <w:t>Да (не зависит от интернета)</w:t>
            </w:r>
          </w:p>
        </w:tc>
      </w:tr>
    </w:tbl>
    <w:p w:rsidR="00D927D1" w:rsidRPr="00D927D1" w:rsidRDefault="00BD3B9A" w:rsidP="00D927D1">
      <w:pPr>
        <w:rPr>
          <w:sz w:val="24"/>
          <w:lang w:val="en-US"/>
        </w:rPr>
      </w:pPr>
      <w:r w:rsidRPr="00546C96">
        <w:rPr>
          <w:b/>
        </w:rPr>
        <w:t>Вывод:</w:t>
      </w:r>
      <w:r w:rsidRPr="00546C96">
        <w:t xml:space="preserve"> </w:t>
      </w:r>
      <w:r w:rsidR="00D927D1" w:rsidRPr="00D927D1">
        <w:t>Для быстрой демонстрации рекомендуется зарубежный агент (OpenRouter) как наиболее простой в настройке и бесплатный. Для реального внедрения в организации предпочтителен российский GigaChat благодаря высокому качеству и юридической прозрачности. Локальная модель полезна в условиях отсутствия интернета или жёстких требований к конфиденциал</w:t>
      </w:r>
      <w:r w:rsidR="00D927D1" w:rsidRPr="00D927D1">
        <w:t>ь</w:t>
      </w:r>
      <w:r w:rsidR="00D927D1" w:rsidRPr="00D927D1">
        <w:t>ности</w:t>
      </w:r>
      <w:r w:rsidRPr="00546C96">
        <w:t>.</w:t>
      </w:r>
      <w:r w:rsidR="00D927D1">
        <w:rPr>
          <w:sz w:val="24"/>
          <w:lang w:val="en-US"/>
        </w:rPr>
        <w:br w:type="page"/>
      </w:r>
    </w:p>
    <w:p w:rsidR="00ED620A" w:rsidRPr="00ED620A" w:rsidRDefault="004229D4" w:rsidP="00ED620A">
      <w:pPr>
        <w:pStyle w:val="a4"/>
      </w:pPr>
      <w:bookmarkStart w:id="8" w:name="_Toc237443875"/>
      <w:r w:rsidRPr="004229D4">
        <w:lastRenderedPageBreak/>
        <w:t>8</w:t>
      </w:r>
      <w:r w:rsidR="00ED620A" w:rsidRPr="00ED620A">
        <w:t>. Шаблоны отчётов и глоссарий</w:t>
      </w:r>
      <w:bookmarkEnd w:id="8"/>
    </w:p>
    <w:p w:rsidR="00ED620A" w:rsidRPr="00ED620A" w:rsidRDefault="004229D4" w:rsidP="00ED620A">
      <w:pPr>
        <w:jc w:val="center"/>
        <w:rPr>
          <w:b/>
        </w:rPr>
      </w:pPr>
      <w:r w:rsidRPr="004229D4">
        <w:rPr>
          <w:b/>
        </w:rPr>
        <w:t>8</w:t>
      </w:r>
      <w:r w:rsidR="00ED620A" w:rsidRPr="00ED620A">
        <w:rPr>
          <w:b/>
        </w:rPr>
        <w:t xml:space="preserve">.1. </w:t>
      </w:r>
      <w:r w:rsidR="00D927D1" w:rsidRPr="00D927D1">
        <w:rPr>
          <w:b/>
        </w:rPr>
        <w:t>Пример Excel-отчёта</w:t>
      </w:r>
    </w:p>
    <w:p w:rsidR="00D927D1" w:rsidRPr="00D927D1" w:rsidRDefault="00D927D1" w:rsidP="00D927D1">
      <w:r>
        <w:t>Файл содержит лист «Рекомендации» с колонками</w:t>
      </w:r>
      <w:r w:rsidRPr="00D927D1">
        <w:t xml:space="preserve"> </w:t>
      </w:r>
      <w:r w:rsidRPr="00D5573D">
        <w:t xml:space="preserve"> (</w:t>
      </w:r>
      <w:r>
        <w:t xml:space="preserve">рис </w:t>
      </w:r>
      <w:r w:rsidRPr="004229D4">
        <w:t>8</w:t>
      </w:r>
      <w:r>
        <w:t>.1.1)</w:t>
      </w:r>
      <w:r>
        <w:t>:</w:t>
      </w:r>
    </w:p>
    <w:p w:rsidR="00D927D1" w:rsidRPr="00D927D1" w:rsidRDefault="00D927D1" w:rsidP="00D927D1">
      <w:pPr>
        <w:pStyle w:val="af4"/>
        <w:numPr>
          <w:ilvl w:val="0"/>
          <w:numId w:val="33"/>
        </w:numPr>
      </w:pPr>
      <w:r>
        <w:t>ФИО</w:t>
      </w:r>
    </w:p>
    <w:p w:rsidR="00D927D1" w:rsidRPr="00D927D1" w:rsidRDefault="00D927D1" w:rsidP="00D927D1">
      <w:pPr>
        <w:pStyle w:val="af4"/>
        <w:numPr>
          <w:ilvl w:val="0"/>
          <w:numId w:val="33"/>
        </w:numPr>
      </w:pPr>
      <w:r>
        <w:t>Должность</w:t>
      </w:r>
    </w:p>
    <w:p w:rsidR="00D927D1" w:rsidRPr="00D927D1" w:rsidRDefault="00D927D1" w:rsidP="00D927D1">
      <w:pPr>
        <w:pStyle w:val="af4"/>
        <w:numPr>
          <w:ilvl w:val="0"/>
          <w:numId w:val="33"/>
        </w:numPr>
      </w:pPr>
      <w:r>
        <w:t>ИОГВ</w:t>
      </w:r>
    </w:p>
    <w:p w:rsidR="00D927D1" w:rsidRDefault="00D927D1" w:rsidP="00D927D1">
      <w:pPr>
        <w:pStyle w:val="af4"/>
        <w:numPr>
          <w:ilvl w:val="0"/>
          <w:numId w:val="33"/>
        </w:numPr>
      </w:pPr>
      <w:r>
        <w:t>Рекомендованная траектория обучения (многострочный текст с перечнем курсов и обоснованиями).</w:t>
      </w:r>
    </w:p>
    <w:p w:rsidR="00285470" w:rsidRPr="00D927D1" w:rsidRDefault="00D927D1" w:rsidP="00D927D1">
      <w:pPr>
        <w:ind w:firstLine="0"/>
        <w:rPr>
          <w:lang w:val="en-US"/>
        </w:rPr>
      </w:pPr>
      <w:r w:rsidRPr="00D927D1">
        <w:rPr>
          <w:noProof/>
        </w:rPr>
        <w:drawing>
          <wp:inline distT="0" distB="0" distL="0" distR="0">
            <wp:extent cx="5519517" cy="3262580"/>
            <wp:effectExtent l="19050" t="0" r="4983" b="0"/>
            <wp:docPr id="20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791" cy="32651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E1585" w:rsidRPr="00D927D1" w:rsidRDefault="00285470" w:rsidP="00ED620A">
      <w:pPr>
        <w:jc w:val="center"/>
        <w:rPr>
          <w:sz w:val="24"/>
          <w:lang w:val="en-US"/>
        </w:rPr>
      </w:pPr>
      <w:r>
        <w:rPr>
          <w:sz w:val="24"/>
        </w:rPr>
        <w:t xml:space="preserve">Рисунок </w:t>
      </w:r>
      <w:r w:rsidR="004229D4" w:rsidRPr="004229D4">
        <w:rPr>
          <w:sz w:val="24"/>
        </w:rPr>
        <w:t>8</w:t>
      </w:r>
      <w:r>
        <w:rPr>
          <w:sz w:val="24"/>
        </w:rPr>
        <w:t>.</w:t>
      </w:r>
      <w:r w:rsidR="00634E50" w:rsidRPr="00636CCF">
        <w:rPr>
          <w:sz w:val="24"/>
        </w:rPr>
        <w:t>1</w:t>
      </w:r>
      <w:r>
        <w:rPr>
          <w:sz w:val="24"/>
        </w:rPr>
        <w:t>.</w:t>
      </w:r>
      <w:r w:rsidRPr="001F36B9">
        <w:rPr>
          <w:sz w:val="24"/>
        </w:rPr>
        <w:t>1</w:t>
      </w:r>
      <w:r w:rsidRPr="00546C96">
        <w:rPr>
          <w:sz w:val="24"/>
        </w:rPr>
        <w:t xml:space="preserve"> – </w:t>
      </w:r>
      <w:r>
        <w:rPr>
          <w:sz w:val="24"/>
        </w:rPr>
        <w:t xml:space="preserve">Пример полученного </w:t>
      </w:r>
      <w:r>
        <w:rPr>
          <w:sz w:val="24"/>
          <w:lang w:val="en-US"/>
        </w:rPr>
        <w:t>Word</w:t>
      </w:r>
      <w:r w:rsidRPr="001F36B9">
        <w:rPr>
          <w:sz w:val="24"/>
        </w:rPr>
        <w:t xml:space="preserve"> </w:t>
      </w:r>
      <w:r>
        <w:rPr>
          <w:sz w:val="24"/>
        </w:rPr>
        <w:t>отчёта</w:t>
      </w:r>
    </w:p>
    <w:p w:rsidR="00ED620A" w:rsidRPr="00ED620A" w:rsidRDefault="004229D4" w:rsidP="00D927D1">
      <w:pPr>
        <w:ind w:firstLine="0"/>
        <w:jc w:val="center"/>
        <w:rPr>
          <w:b/>
        </w:rPr>
      </w:pPr>
      <w:r w:rsidRPr="004229D4">
        <w:rPr>
          <w:b/>
        </w:rPr>
        <w:t>8</w:t>
      </w:r>
      <w:r w:rsidR="00D927D1">
        <w:rPr>
          <w:b/>
        </w:rPr>
        <w:t>.</w:t>
      </w:r>
      <w:r w:rsidR="00D927D1" w:rsidRPr="00D927D1">
        <w:rPr>
          <w:b/>
        </w:rPr>
        <w:t>2</w:t>
      </w:r>
      <w:r w:rsidR="00ED620A" w:rsidRPr="00ED620A">
        <w:rPr>
          <w:b/>
        </w:rPr>
        <w:t>. Глоссарий</w:t>
      </w:r>
    </w:p>
    <w:p w:rsidR="00D927D1" w:rsidRPr="00D927D1" w:rsidRDefault="00D927D1" w:rsidP="00D927D1">
      <w:pPr>
        <w:pStyle w:val="af4"/>
        <w:numPr>
          <w:ilvl w:val="0"/>
          <w:numId w:val="34"/>
        </w:numPr>
        <w:rPr>
          <w:lang w:val="en-US"/>
        </w:rPr>
      </w:pPr>
      <w:r w:rsidRPr="00D927D1">
        <w:t>ИОГВ – Исполнительный орган государственной власти.</w:t>
      </w:r>
    </w:p>
    <w:p w:rsidR="00D927D1" w:rsidRPr="00D927D1" w:rsidRDefault="00D927D1" w:rsidP="00D927D1">
      <w:pPr>
        <w:pStyle w:val="af4"/>
        <w:numPr>
          <w:ilvl w:val="0"/>
          <w:numId w:val="34"/>
        </w:numPr>
        <w:rPr>
          <w:lang w:val="en-US"/>
        </w:rPr>
      </w:pPr>
      <w:r w:rsidRPr="00D927D1">
        <w:t>ППК – Пр</w:t>
      </w:r>
      <w:r w:rsidRPr="00D927D1">
        <w:t>ограмма повышения квалификации.</w:t>
      </w:r>
    </w:p>
    <w:p w:rsidR="00D927D1" w:rsidRPr="00D927D1" w:rsidRDefault="00D927D1" w:rsidP="00D927D1">
      <w:pPr>
        <w:pStyle w:val="af4"/>
        <w:numPr>
          <w:ilvl w:val="0"/>
          <w:numId w:val="34"/>
        </w:numPr>
        <w:rPr>
          <w:lang w:val="en-US"/>
        </w:rPr>
      </w:pPr>
      <w:r w:rsidRPr="00D927D1">
        <w:t>ЭК – Электронный курс.</w:t>
      </w:r>
    </w:p>
    <w:p w:rsidR="00D927D1" w:rsidRPr="00D927D1" w:rsidRDefault="00D927D1" w:rsidP="00D927D1">
      <w:pPr>
        <w:pStyle w:val="af4"/>
        <w:numPr>
          <w:ilvl w:val="0"/>
          <w:numId w:val="34"/>
        </w:numPr>
        <w:rPr>
          <w:lang w:val="en-US"/>
        </w:rPr>
      </w:pPr>
      <w:r w:rsidRPr="00D927D1">
        <w:t>Коллаборативная фильтрация – метод рекомендаций на основе по</w:t>
      </w:r>
      <w:r w:rsidRPr="00D927D1">
        <w:t>ведения похожих пользователей.</w:t>
      </w:r>
    </w:p>
    <w:p w:rsidR="00D927D1" w:rsidRPr="00D927D1" w:rsidRDefault="00D927D1" w:rsidP="00D927D1">
      <w:pPr>
        <w:pStyle w:val="af4"/>
        <w:numPr>
          <w:ilvl w:val="0"/>
          <w:numId w:val="34"/>
        </w:numPr>
        <w:rPr>
          <w:lang w:val="en-US"/>
        </w:rPr>
      </w:pPr>
      <w:r w:rsidRPr="00D927D1">
        <w:t>Траектория обучения – последовательность рекомендуемых ку</w:t>
      </w:r>
      <w:r w:rsidRPr="00D927D1">
        <w:t>р</w:t>
      </w:r>
      <w:r w:rsidRPr="00D927D1">
        <w:t>сов, сформированная ИИ-агентом.</w:t>
      </w:r>
    </w:p>
    <w:p w:rsidR="00ED620A" w:rsidRPr="00D927D1" w:rsidRDefault="00D927D1" w:rsidP="001F36B9">
      <w:pPr>
        <w:rPr>
          <w:lang w:val="en-US"/>
        </w:rPr>
      </w:pPr>
      <w:r w:rsidRPr="00D927D1">
        <w:t>Ollama – инструмент для локального запуска больших языковых мод</w:t>
      </w:r>
      <w:r w:rsidRPr="00D927D1">
        <w:t>е</w:t>
      </w:r>
      <w:r w:rsidRPr="00D927D1">
        <w:t>лей.</w:t>
      </w:r>
    </w:p>
    <w:p w:rsidR="00ED620A" w:rsidRDefault="004229D4" w:rsidP="00ED620A">
      <w:pPr>
        <w:pStyle w:val="a4"/>
      </w:pPr>
      <w:bookmarkStart w:id="9" w:name="_Toc237443876"/>
      <w:r w:rsidRPr="00DE3696">
        <w:lastRenderedPageBreak/>
        <w:t>9</w:t>
      </w:r>
      <w:r w:rsidR="00ED620A">
        <w:t xml:space="preserve">. </w:t>
      </w:r>
      <w:r w:rsidR="001F36B9">
        <w:t>Заключение</w:t>
      </w:r>
      <w:bookmarkEnd w:id="9"/>
    </w:p>
    <w:p w:rsidR="00D927D1" w:rsidRDefault="00D927D1" w:rsidP="00D927D1">
      <w:r>
        <w:t>Разработанная система TrajectoryAdvAIcer в полном объёме реализует требования технического задания на создание ИИ-агента индивидуальной траектории обучения. Обеспечен автоматический анализ истории обучения, коллаборативная фильтрация и генерация персонализированных рекоменд</w:t>
      </w:r>
      <w:r>
        <w:t>а</w:t>
      </w:r>
      <w:r>
        <w:t>ций с использованием трёх групп нейросетей — российской (GigaChat), з</w:t>
      </w:r>
      <w:r>
        <w:t>а</w:t>
      </w:r>
      <w:r>
        <w:t>рубежной (OpenRouter) и локальной (Ollama).</w:t>
      </w:r>
    </w:p>
    <w:p w:rsidR="00D927D1" w:rsidRDefault="00D927D1" w:rsidP="00D927D1">
      <w:r>
        <w:t>Реализован полный цикл обработки: парсинг файлов Excel/CSV, вал</w:t>
      </w:r>
      <w:r>
        <w:t>и</w:t>
      </w:r>
      <w:r>
        <w:t>дация, алгоритмический отбор кандидатов, вызов ИИ-агентов для формир</w:t>
      </w:r>
      <w:r>
        <w:t>о</w:t>
      </w:r>
      <w:r>
        <w:t>вания траекторий, экспорт в Excel и отображение в интерактивном веб-интерфейсе.</w:t>
      </w:r>
    </w:p>
    <w:p w:rsidR="00D927D1" w:rsidRDefault="00D927D1" w:rsidP="00D927D1">
      <w:r>
        <w:t>Архитектура решения обеспечивает модульность, масштабируемость и простоту подключения новых форматов или нейросетей. Пользовательский интерфейс интуитивно понятен и позволяет быстро получить рекомендации для всех сотрудников.</w:t>
      </w:r>
    </w:p>
    <w:p w:rsidR="00D5573D" w:rsidRDefault="00D927D1" w:rsidP="00D927D1">
      <w:r>
        <w:t>Таким образом, все функциональные, технические и организационные требования, предъявленные к проекту, выполнены. Система готова к внедр</w:t>
      </w:r>
      <w:r>
        <w:t>е</w:t>
      </w:r>
      <w:r>
        <w:t>нию в рабочие процессы Корпоративного университета Санкт-Петербурга</w:t>
      </w:r>
      <w:r w:rsidR="00D5573D">
        <w:t>.</w:t>
      </w:r>
    </w:p>
    <w:p w:rsidR="00ED620A" w:rsidRPr="00ED620A" w:rsidRDefault="00ED620A" w:rsidP="00D5573D"/>
    <w:sectPr w:rsidR="00ED620A" w:rsidRPr="00ED620A" w:rsidSect="00E25E6F">
      <w:footerReference w:type="default" r:id="rId17"/>
      <w:pgSz w:w="11906" w:h="16838"/>
      <w:pgMar w:top="1134" w:right="850" w:bottom="1134" w:left="1701" w:header="720" w:footer="0" w:gutter="0"/>
      <w:pgNumType w:start="1"/>
      <w:cols w:space="720"/>
      <w:formProt w:val="0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E38F0" w:rsidRDefault="001E38F0" w:rsidP="005551B2">
      <w:r>
        <w:separator/>
      </w:r>
    </w:p>
  </w:endnote>
  <w:endnote w:type="continuationSeparator" w:id="1">
    <w:p w:rsidR="001E38F0" w:rsidRDefault="001E38F0" w:rsidP="005551B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CC"/>
    <w:family w:val="roman"/>
    <w:pitch w:val="variable"/>
    <w:sig w:usb0="00000000" w:usb1="00000000" w:usb2="00000000" w:usb3="00000000" w:csb0="00000000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7912236"/>
      <w:docPartObj>
        <w:docPartGallery w:val="Page Numbers (Bottom of Page)"/>
        <w:docPartUnique/>
      </w:docPartObj>
    </w:sdtPr>
    <w:sdtContent>
      <w:p w:rsidR="00E25E6F" w:rsidRDefault="000F54A7">
        <w:pPr>
          <w:pStyle w:val="af0"/>
          <w:jc w:val="right"/>
        </w:pPr>
        <w:r w:rsidRPr="00E25E6F">
          <w:rPr>
            <w:color w:val="auto"/>
          </w:rPr>
          <w:fldChar w:fldCharType="begin"/>
        </w:r>
        <w:r w:rsidR="00E25E6F" w:rsidRPr="00E25E6F">
          <w:rPr>
            <w:color w:val="auto"/>
          </w:rPr>
          <w:instrText xml:space="preserve"> PAGE   \* MERGEFORMAT </w:instrText>
        </w:r>
        <w:r w:rsidRPr="00E25E6F">
          <w:rPr>
            <w:color w:val="auto"/>
          </w:rPr>
          <w:fldChar w:fldCharType="separate"/>
        </w:r>
        <w:r w:rsidR="00A22D92">
          <w:rPr>
            <w:noProof/>
            <w:color w:val="auto"/>
          </w:rPr>
          <w:t>2</w:t>
        </w:r>
        <w:r w:rsidRPr="00E25E6F">
          <w:rPr>
            <w:color w:val="auto"/>
          </w:rPr>
          <w:fldChar w:fldCharType="end"/>
        </w:r>
      </w:p>
    </w:sdtContent>
  </w:sdt>
  <w:p w:rsidR="00E25E6F" w:rsidRDefault="00E25E6F">
    <w:pPr>
      <w:pStyle w:val="af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E38F0" w:rsidRDefault="001E38F0" w:rsidP="005551B2">
      <w:r>
        <w:separator/>
      </w:r>
    </w:p>
  </w:footnote>
  <w:footnote w:type="continuationSeparator" w:id="1">
    <w:p w:rsidR="001E38F0" w:rsidRDefault="001E38F0" w:rsidP="005551B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3768D"/>
    <w:multiLevelType w:val="hybridMultilevel"/>
    <w:tmpl w:val="9A7E6E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01055C62"/>
    <w:multiLevelType w:val="hybridMultilevel"/>
    <w:tmpl w:val="AC2A6E18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15FC1691"/>
    <w:multiLevelType w:val="hybridMultilevel"/>
    <w:tmpl w:val="016C0E04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A3932D8"/>
    <w:multiLevelType w:val="hybridMultilevel"/>
    <w:tmpl w:val="92204EA2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222511CB"/>
    <w:multiLevelType w:val="hybridMultilevel"/>
    <w:tmpl w:val="77149CF4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22567F58"/>
    <w:multiLevelType w:val="hybridMultilevel"/>
    <w:tmpl w:val="4BD2494C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4B73554"/>
    <w:multiLevelType w:val="hybridMultilevel"/>
    <w:tmpl w:val="08527902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270B0CE6"/>
    <w:multiLevelType w:val="hybridMultilevel"/>
    <w:tmpl w:val="03F65A12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2C5A2941"/>
    <w:multiLevelType w:val="hybridMultilevel"/>
    <w:tmpl w:val="CBF65652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32773A22"/>
    <w:multiLevelType w:val="hybridMultilevel"/>
    <w:tmpl w:val="E5601B44"/>
    <w:lvl w:ilvl="0" w:tplc="4D5898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4D915D6"/>
    <w:multiLevelType w:val="hybridMultilevel"/>
    <w:tmpl w:val="C8085902"/>
    <w:lvl w:ilvl="0" w:tplc="4D5898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04C5B81"/>
    <w:multiLevelType w:val="hybridMultilevel"/>
    <w:tmpl w:val="643E0C94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41786C57"/>
    <w:multiLevelType w:val="hybridMultilevel"/>
    <w:tmpl w:val="4CCA6E1C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44DD0F61"/>
    <w:multiLevelType w:val="hybridMultilevel"/>
    <w:tmpl w:val="49ACA46C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45FE765B"/>
    <w:multiLevelType w:val="hybridMultilevel"/>
    <w:tmpl w:val="924E4C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7C4799A"/>
    <w:multiLevelType w:val="hybridMultilevel"/>
    <w:tmpl w:val="D0CCD2BA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49FE5023"/>
    <w:multiLevelType w:val="hybridMultilevel"/>
    <w:tmpl w:val="1298C5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4F292354"/>
    <w:multiLevelType w:val="hybridMultilevel"/>
    <w:tmpl w:val="1EAADE06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4F2D2DA1"/>
    <w:multiLevelType w:val="hybridMultilevel"/>
    <w:tmpl w:val="563E0F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4FBF0A68"/>
    <w:multiLevelType w:val="hybridMultilevel"/>
    <w:tmpl w:val="B734E478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>
    <w:nsid w:val="53D43E66"/>
    <w:multiLevelType w:val="hybridMultilevel"/>
    <w:tmpl w:val="2898B492"/>
    <w:lvl w:ilvl="0" w:tplc="4D5898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55566FE"/>
    <w:multiLevelType w:val="hybridMultilevel"/>
    <w:tmpl w:val="E4424406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>
    <w:nsid w:val="56176D10"/>
    <w:multiLevelType w:val="hybridMultilevel"/>
    <w:tmpl w:val="B7B8B48E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>
    <w:nsid w:val="572562AF"/>
    <w:multiLevelType w:val="hybridMultilevel"/>
    <w:tmpl w:val="282C912C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577E4454"/>
    <w:multiLevelType w:val="hybridMultilevel"/>
    <w:tmpl w:val="3D543FC6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>
    <w:nsid w:val="5A28068E"/>
    <w:multiLevelType w:val="hybridMultilevel"/>
    <w:tmpl w:val="512C82BC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>
    <w:nsid w:val="63EF1288"/>
    <w:multiLevelType w:val="hybridMultilevel"/>
    <w:tmpl w:val="2520B9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>
    <w:nsid w:val="691344F2"/>
    <w:multiLevelType w:val="hybridMultilevel"/>
    <w:tmpl w:val="7ECCD76E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>
    <w:nsid w:val="692211B2"/>
    <w:multiLevelType w:val="hybridMultilevel"/>
    <w:tmpl w:val="33EC556E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>
    <w:nsid w:val="6B67273D"/>
    <w:multiLevelType w:val="hybridMultilevel"/>
    <w:tmpl w:val="0A7A6BD8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>
    <w:nsid w:val="6E3E1DD8"/>
    <w:multiLevelType w:val="hybridMultilevel"/>
    <w:tmpl w:val="2822E8FE"/>
    <w:lvl w:ilvl="0" w:tplc="4D5898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49F525B"/>
    <w:multiLevelType w:val="multilevel"/>
    <w:tmpl w:val="829AD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7F41A9E"/>
    <w:multiLevelType w:val="hybridMultilevel"/>
    <w:tmpl w:val="A3162F84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>
    <w:nsid w:val="7E927A95"/>
    <w:multiLevelType w:val="hybridMultilevel"/>
    <w:tmpl w:val="DE46D26C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8"/>
  </w:num>
  <w:num w:numId="3">
    <w:abstractNumId w:val="15"/>
  </w:num>
  <w:num w:numId="4">
    <w:abstractNumId w:val="14"/>
  </w:num>
  <w:num w:numId="5">
    <w:abstractNumId w:val="1"/>
  </w:num>
  <w:num w:numId="6">
    <w:abstractNumId w:val="12"/>
  </w:num>
  <w:num w:numId="7">
    <w:abstractNumId w:val="28"/>
  </w:num>
  <w:num w:numId="8">
    <w:abstractNumId w:val="3"/>
  </w:num>
  <w:num w:numId="9">
    <w:abstractNumId w:val="20"/>
  </w:num>
  <w:num w:numId="10">
    <w:abstractNumId w:val="19"/>
  </w:num>
  <w:num w:numId="11">
    <w:abstractNumId w:val="24"/>
  </w:num>
  <w:num w:numId="12">
    <w:abstractNumId w:val="21"/>
  </w:num>
  <w:num w:numId="13">
    <w:abstractNumId w:val="18"/>
  </w:num>
  <w:num w:numId="14">
    <w:abstractNumId w:val="6"/>
  </w:num>
  <w:num w:numId="15">
    <w:abstractNumId w:val="11"/>
  </w:num>
  <w:num w:numId="16">
    <w:abstractNumId w:val="22"/>
  </w:num>
  <w:num w:numId="17">
    <w:abstractNumId w:val="10"/>
  </w:num>
  <w:num w:numId="18">
    <w:abstractNumId w:val="16"/>
  </w:num>
  <w:num w:numId="19">
    <w:abstractNumId w:val="29"/>
  </w:num>
  <w:num w:numId="20">
    <w:abstractNumId w:val="23"/>
  </w:num>
  <w:num w:numId="21">
    <w:abstractNumId w:val="17"/>
  </w:num>
  <w:num w:numId="22">
    <w:abstractNumId w:val="32"/>
  </w:num>
  <w:num w:numId="23">
    <w:abstractNumId w:val="31"/>
  </w:num>
  <w:num w:numId="24">
    <w:abstractNumId w:val="26"/>
  </w:num>
  <w:num w:numId="25">
    <w:abstractNumId w:val="7"/>
  </w:num>
  <w:num w:numId="26">
    <w:abstractNumId w:val="30"/>
  </w:num>
  <w:num w:numId="27">
    <w:abstractNumId w:val="0"/>
  </w:num>
  <w:num w:numId="28">
    <w:abstractNumId w:val="25"/>
  </w:num>
  <w:num w:numId="29">
    <w:abstractNumId w:val="9"/>
  </w:num>
  <w:num w:numId="30">
    <w:abstractNumId w:val="27"/>
  </w:num>
  <w:num w:numId="31">
    <w:abstractNumId w:val="33"/>
  </w:num>
  <w:num w:numId="32">
    <w:abstractNumId w:val="13"/>
  </w:num>
  <w:num w:numId="33">
    <w:abstractNumId w:val="5"/>
  </w:num>
  <w:num w:numId="3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08"/>
  <w:autoHyphenation/>
  <w:drawingGridHorizontalSpacing w:val="14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426CE4"/>
    <w:rsid w:val="00016CDE"/>
    <w:rsid w:val="00025A99"/>
    <w:rsid w:val="00037B16"/>
    <w:rsid w:val="000F0059"/>
    <w:rsid w:val="000F54A7"/>
    <w:rsid w:val="0017237A"/>
    <w:rsid w:val="001C10E8"/>
    <w:rsid w:val="001E38F0"/>
    <w:rsid w:val="001F36B9"/>
    <w:rsid w:val="002802DE"/>
    <w:rsid w:val="00285470"/>
    <w:rsid w:val="002A14E7"/>
    <w:rsid w:val="002B6830"/>
    <w:rsid w:val="002C29CD"/>
    <w:rsid w:val="002E4490"/>
    <w:rsid w:val="00320DED"/>
    <w:rsid w:val="003471E9"/>
    <w:rsid w:val="00387CE5"/>
    <w:rsid w:val="003F6D99"/>
    <w:rsid w:val="00407249"/>
    <w:rsid w:val="004229D4"/>
    <w:rsid w:val="00426CE4"/>
    <w:rsid w:val="004316BE"/>
    <w:rsid w:val="0049027C"/>
    <w:rsid w:val="004C7643"/>
    <w:rsid w:val="005101D7"/>
    <w:rsid w:val="005441AA"/>
    <w:rsid w:val="00546C96"/>
    <w:rsid w:val="005551B2"/>
    <w:rsid w:val="005826E5"/>
    <w:rsid w:val="00587BAC"/>
    <w:rsid w:val="005E5CBA"/>
    <w:rsid w:val="00634E50"/>
    <w:rsid w:val="00636CCF"/>
    <w:rsid w:val="0066792A"/>
    <w:rsid w:val="0068717B"/>
    <w:rsid w:val="00716F7E"/>
    <w:rsid w:val="00756C25"/>
    <w:rsid w:val="007C1335"/>
    <w:rsid w:val="007C6F69"/>
    <w:rsid w:val="00823BAF"/>
    <w:rsid w:val="008A562C"/>
    <w:rsid w:val="008B29A4"/>
    <w:rsid w:val="009134A7"/>
    <w:rsid w:val="00936D09"/>
    <w:rsid w:val="00A22D92"/>
    <w:rsid w:val="00AC0833"/>
    <w:rsid w:val="00AE52FA"/>
    <w:rsid w:val="00BA2603"/>
    <w:rsid w:val="00BD3B9A"/>
    <w:rsid w:val="00C12BF4"/>
    <w:rsid w:val="00C36BA4"/>
    <w:rsid w:val="00C41651"/>
    <w:rsid w:val="00CB468A"/>
    <w:rsid w:val="00CC02B3"/>
    <w:rsid w:val="00CE1585"/>
    <w:rsid w:val="00D16FE2"/>
    <w:rsid w:val="00D34604"/>
    <w:rsid w:val="00D5573D"/>
    <w:rsid w:val="00D631E7"/>
    <w:rsid w:val="00D86D92"/>
    <w:rsid w:val="00D927D1"/>
    <w:rsid w:val="00DA0A88"/>
    <w:rsid w:val="00DE3696"/>
    <w:rsid w:val="00E129A8"/>
    <w:rsid w:val="00E138CF"/>
    <w:rsid w:val="00E25E6F"/>
    <w:rsid w:val="00E27848"/>
    <w:rsid w:val="00E436EC"/>
    <w:rsid w:val="00E86E0D"/>
    <w:rsid w:val="00ED620A"/>
    <w:rsid w:val="00EF7B18"/>
    <w:rsid w:val="00F6479C"/>
    <w:rsid w:val="00F96A16"/>
    <w:rsid w:val="00FE1E1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Arial Unicode MS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86E0D"/>
    <w:pPr>
      <w:tabs>
        <w:tab w:val="left" w:pos="9330"/>
      </w:tabs>
      <w:suppressAutoHyphens w:val="0"/>
      <w:spacing w:line="360" w:lineRule="auto"/>
      <w:ind w:firstLine="709"/>
      <w:jc w:val="both"/>
    </w:pPr>
    <w:rPr>
      <w:rFonts w:eastAsia="Times New Roman"/>
      <w:color w:val="000000"/>
      <w:sz w:val="28"/>
      <w:szCs w:val="24"/>
      <w:u w:color="000000"/>
    </w:rPr>
  </w:style>
  <w:style w:type="paragraph" w:styleId="1">
    <w:name w:val="heading 1"/>
    <w:next w:val="a"/>
    <w:link w:val="10"/>
    <w:qFormat/>
    <w:rsid w:val="00587BAC"/>
    <w:pPr>
      <w:keepNext/>
      <w:jc w:val="center"/>
      <w:outlineLvl w:val="0"/>
    </w:pPr>
    <w:rPr>
      <w:rFonts w:cs="Arial Unicode MS"/>
      <w:b/>
      <w:bCs/>
      <w:color w:val="000000"/>
      <w:sz w:val="26"/>
      <w:szCs w:val="26"/>
      <w:u w:color="000000"/>
    </w:rPr>
  </w:style>
  <w:style w:type="paragraph" w:styleId="2">
    <w:name w:val="heading 2"/>
    <w:next w:val="a"/>
    <w:link w:val="20"/>
    <w:qFormat/>
    <w:rsid w:val="00587BAC"/>
    <w:pPr>
      <w:keepNext/>
      <w:jc w:val="center"/>
      <w:outlineLvl w:val="1"/>
    </w:pPr>
    <w:rPr>
      <w:rFonts w:cs="Arial Unicode MS"/>
      <w:color w:val="000000"/>
      <w:sz w:val="28"/>
      <w:szCs w:val="28"/>
      <w:u w:color="00000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5E6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rsid w:val="00587BAC"/>
    <w:rPr>
      <w:u w:val="single"/>
    </w:rPr>
  </w:style>
  <w:style w:type="paragraph" w:customStyle="1" w:styleId="a4">
    <w:name w:val="Заголовок"/>
    <w:basedOn w:val="a"/>
    <w:next w:val="a5"/>
    <w:qFormat/>
    <w:rsid w:val="005551B2"/>
    <w:pPr>
      <w:jc w:val="center"/>
    </w:pPr>
    <w:rPr>
      <w:b/>
      <w:noProof/>
      <w:sz w:val="32"/>
    </w:rPr>
  </w:style>
  <w:style w:type="paragraph" w:styleId="a5">
    <w:name w:val="Body Text"/>
    <w:basedOn w:val="a"/>
    <w:link w:val="a6"/>
    <w:rsid w:val="00587BAC"/>
    <w:pPr>
      <w:spacing w:after="140" w:line="276" w:lineRule="auto"/>
    </w:pPr>
  </w:style>
  <w:style w:type="paragraph" w:styleId="a7">
    <w:name w:val="List"/>
    <w:basedOn w:val="a5"/>
    <w:rsid w:val="00587BAC"/>
    <w:rPr>
      <w:rFonts w:cs="Lucida Sans"/>
    </w:rPr>
  </w:style>
  <w:style w:type="paragraph" w:styleId="a8">
    <w:name w:val="caption"/>
    <w:basedOn w:val="a"/>
    <w:qFormat/>
    <w:rsid w:val="00587BAC"/>
    <w:pPr>
      <w:suppressLineNumbers/>
      <w:spacing w:before="120" w:after="120"/>
    </w:pPr>
    <w:rPr>
      <w:rFonts w:cs="Lucida Sans"/>
      <w:i/>
      <w:iCs/>
    </w:rPr>
  </w:style>
  <w:style w:type="paragraph" w:styleId="a9">
    <w:name w:val="index heading"/>
    <w:basedOn w:val="a"/>
    <w:qFormat/>
    <w:rsid w:val="00587BAC"/>
    <w:pPr>
      <w:suppressLineNumbers/>
    </w:pPr>
    <w:rPr>
      <w:rFonts w:cs="Lucida Sans"/>
    </w:rPr>
  </w:style>
  <w:style w:type="paragraph" w:customStyle="1" w:styleId="aa">
    <w:name w:val="Колонтитул"/>
    <w:basedOn w:val="a"/>
    <w:qFormat/>
    <w:rsid w:val="00587BAC"/>
  </w:style>
  <w:style w:type="paragraph" w:styleId="ab">
    <w:name w:val="header"/>
    <w:link w:val="ac"/>
    <w:rsid w:val="00587BAC"/>
    <w:pPr>
      <w:tabs>
        <w:tab w:val="center" w:pos="4677"/>
        <w:tab w:val="right" w:pos="9355"/>
      </w:tabs>
    </w:pPr>
    <w:rPr>
      <w:rFonts w:cs="Arial Unicode MS"/>
      <w:color w:val="000000"/>
      <w:sz w:val="24"/>
      <w:szCs w:val="24"/>
      <w:u w:color="000000"/>
    </w:rPr>
  </w:style>
  <w:style w:type="paragraph" w:customStyle="1" w:styleId="ad">
    <w:name w:val="Колонтитулы"/>
    <w:qFormat/>
    <w:rsid w:val="00587BAC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</w:rPr>
  </w:style>
  <w:style w:type="paragraph" w:customStyle="1" w:styleId="Ae">
    <w:name w:val="Основной текст A"/>
    <w:qFormat/>
    <w:rsid w:val="00587BAC"/>
    <w:pPr>
      <w:spacing w:line="360" w:lineRule="auto"/>
      <w:jc w:val="center"/>
    </w:pPr>
    <w:rPr>
      <w:rFonts w:cs="Arial Unicode MS"/>
      <w:b/>
      <w:bCs/>
      <w:color w:val="000000"/>
      <w:sz w:val="24"/>
      <w:szCs w:val="24"/>
      <w:u w:color="000000"/>
    </w:rPr>
  </w:style>
  <w:style w:type="paragraph" w:customStyle="1" w:styleId="af">
    <w:name w:val="Содержимое врезки"/>
    <w:basedOn w:val="a"/>
    <w:qFormat/>
    <w:rsid w:val="00587BAC"/>
  </w:style>
  <w:style w:type="paragraph" w:styleId="af0">
    <w:name w:val="footer"/>
    <w:basedOn w:val="aa"/>
    <w:link w:val="af1"/>
    <w:uiPriority w:val="99"/>
    <w:rsid w:val="00587BAC"/>
  </w:style>
  <w:style w:type="table" w:customStyle="1" w:styleId="TableNormal">
    <w:name w:val="Table Normal"/>
    <w:rsid w:val="00587BAC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2">
    <w:name w:val="Balloon Text"/>
    <w:basedOn w:val="a"/>
    <w:link w:val="af3"/>
    <w:uiPriority w:val="99"/>
    <w:semiHidden/>
    <w:unhideWhenUsed/>
    <w:rsid w:val="005551B2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5551B2"/>
    <w:rPr>
      <w:rFonts w:ascii="Tahoma" w:eastAsia="Times New Roman" w:hAnsi="Tahoma" w:cs="Tahoma"/>
      <w:color w:val="000000"/>
      <w:sz w:val="16"/>
      <w:szCs w:val="16"/>
      <w:u w:color="000000"/>
    </w:rPr>
  </w:style>
  <w:style w:type="character" w:customStyle="1" w:styleId="10">
    <w:name w:val="Заголовок 1 Знак"/>
    <w:basedOn w:val="a0"/>
    <w:link w:val="1"/>
    <w:rsid w:val="005551B2"/>
    <w:rPr>
      <w:rFonts w:cs="Arial Unicode MS"/>
      <w:b/>
      <w:bCs/>
      <w:color w:val="000000"/>
      <w:sz w:val="26"/>
      <w:szCs w:val="26"/>
      <w:u w:color="000000"/>
    </w:rPr>
  </w:style>
  <w:style w:type="character" w:customStyle="1" w:styleId="20">
    <w:name w:val="Заголовок 2 Знак"/>
    <w:basedOn w:val="a0"/>
    <w:link w:val="2"/>
    <w:rsid w:val="005551B2"/>
    <w:rPr>
      <w:rFonts w:cs="Arial Unicode MS"/>
      <w:color w:val="000000"/>
      <w:sz w:val="28"/>
      <w:szCs w:val="28"/>
      <w:u w:color="000000"/>
    </w:rPr>
  </w:style>
  <w:style w:type="character" w:customStyle="1" w:styleId="ac">
    <w:name w:val="Верхний колонтитул Знак"/>
    <w:basedOn w:val="a0"/>
    <w:link w:val="ab"/>
    <w:rsid w:val="005551B2"/>
    <w:rPr>
      <w:rFonts w:cs="Arial Unicode MS"/>
      <w:color w:val="000000"/>
      <w:sz w:val="24"/>
      <w:szCs w:val="24"/>
      <w:u w:color="000000"/>
    </w:rPr>
  </w:style>
  <w:style w:type="paragraph" w:styleId="af4">
    <w:name w:val="List Paragraph"/>
    <w:basedOn w:val="a"/>
    <w:uiPriority w:val="34"/>
    <w:qFormat/>
    <w:rsid w:val="005551B2"/>
    <w:pPr>
      <w:ind w:left="720"/>
      <w:contextualSpacing/>
    </w:pPr>
  </w:style>
  <w:style w:type="table" w:styleId="af5">
    <w:name w:val="Table Grid"/>
    <w:basedOn w:val="a1"/>
    <w:uiPriority w:val="59"/>
    <w:rsid w:val="00546C96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6">
    <w:name w:val="TOC Heading"/>
    <w:basedOn w:val="1"/>
    <w:next w:val="a"/>
    <w:uiPriority w:val="39"/>
    <w:semiHidden/>
    <w:unhideWhenUsed/>
    <w:qFormat/>
    <w:rsid w:val="00E25E6F"/>
    <w:pPr>
      <w:keepLines/>
      <w:suppressAutoHyphens w:val="0"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016CDE"/>
    <w:pPr>
      <w:tabs>
        <w:tab w:val="clear" w:pos="9330"/>
        <w:tab w:val="right" w:leader="dot" w:pos="9345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E25E6F"/>
    <w:pPr>
      <w:tabs>
        <w:tab w:val="clear" w:pos="9330"/>
      </w:tabs>
      <w:spacing w:after="100"/>
      <w:ind w:left="280"/>
    </w:pPr>
  </w:style>
  <w:style w:type="character" w:customStyle="1" w:styleId="30">
    <w:name w:val="Заголовок 3 Знак"/>
    <w:basedOn w:val="a0"/>
    <w:link w:val="3"/>
    <w:uiPriority w:val="9"/>
    <w:semiHidden/>
    <w:rsid w:val="00E25E6F"/>
    <w:rPr>
      <w:rFonts w:asciiTheme="majorHAnsi" w:eastAsiaTheme="majorEastAsia" w:hAnsiTheme="majorHAnsi" w:cstheme="majorBidi"/>
      <w:b/>
      <w:bCs/>
      <w:color w:val="4F81BD" w:themeColor="accent1"/>
      <w:sz w:val="28"/>
      <w:szCs w:val="24"/>
      <w:u w:color="000000"/>
    </w:rPr>
  </w:style>
  <w:style w:type="character" w:customStyle="1" w:styleId="af1">
    <w:name w:val="Нижний колонтитул Знак"/>
    <w:basedOn w:val="a0"/>
    <w:link w:val="af0"/>
    <w:uiPriority w:val="99"/>
    <w:rsid w:val="00E25E6F"/>
    <w:rPr>
      <w:rFonts w:eastAsia="Times New Roman"/>
      <w:color w:val="000000"/>
      <w:sz w:val="28"/>
      <w:szCs w:val="24"/>
      <w:u w:color="000000"/>
    </w:rPr>
  </w:style>
  <w:style w:type="character" w:customStyle="1" w:styleId="a6">
    <w:name w:val="Основной текст Знак"/>
    <w:basedOn w:val="a0"/>
    <w:link w:val="a5"/>
    <w:rsid w:val="00BD3B9A"/>
    <w:rPr>
      <w:rFonts w:eastAsia="Times New Roman"/>
      <w:color w:val="000000"/>
      <w:sz w:val="28"/>
      <w:szCs w:val="24"/>
      <w:u w:color="000000"/>
    </w:rPr>
  </w:style>
  <w:style w:type="paragraph" w:customStyle="1" w:styleId="ds-markdown-paragraph">
    <w:name w:val="ds-markdown-paragraph"/>
    <w:basedOn w:val="a"/>
    <w:rsid w:val="00756C25"/>
    <w:pPr>
      <w:tabs>
        <w:tab w:val="clear" w:pos="9330"/>
      </w:tabs>
      <w:spacing w:before="100" w:beforeAutospacing="1" w:after="100" w:afterAutospacing="1" w:line="240" w:lineRule="auto"/>
      <w:ind w:firstLine="0"/>
      <w:jc w:val="left"/>
    </w:pPr>
    <w:rPr>
      <w:color w:val="auto"/>
      <w:sz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15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8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3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96010">
          <w:marLeft w:val="0"/>
          <w:marRight w:val="0"/>
          <w:marTop w:val="200"/>
          <w:marBottom w:val="13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35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9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378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29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873292">
          <w:blockQuote w:val="1"/>
          <w:marLeft w:val="0"/>
          <w:marRight w:val="0"/>
          <w:marTop w:val="184"/>
          <w:marBottom w:val="0"/>
          <w:divBdr>
            <w:top w:val="none" w:sz="0" w:space="0" w:color="auto"/>
            <w:left w:val="single" w:sz="8" w:space="8" w:color="81858C"/>
            <w:bottom w:val="none" w:sz="0" w:space="0" w:color="auto"/>
            <w:right w:val="none" w:sz="0" w:space="0" w:color="auto"/>
          </w:divBdr>
        </w:div>
      </w:divsChild>
    </w:div>
    <w:div w:id="5821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907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445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85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069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307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9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9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1307">
          <w:marLeft w:val="507"/>
          <w:marRight w:val="50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348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16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856086">
                          <w:marLeft w:val="0"/>
                          <w:marRight w:val="0"/>
                          <w:marTop w:val="1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197605">
                              <w:blockQuote w:val="1"/>
                              <w:marLeft w:val="0"/>
                              <w:marRight w:val="0"/>
                              <w:marTop w:val="184"/>
                              <w:marBottom w:val="0"/>
                              <w:divBdr>
                                <w:top w:val="none" w:sz="0" w:space="0" w:color="auto"/>
                                <w:left w:val="single" w:sz="8" w:space="8" w:color="81858C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24578191">
                              <w:blockQuote w:val="1"/>
                              <w:marLeft w:val="0"/>
                              <w:marRight w:val="0"/>
                              <w:marTop w:val="184"/>
                              <w:marBottom w:val="0"/>
                              <w:divBdr>
                                <w:top w:val="none" w:sz="0" w:space="0" w:color="auto"/>
                                <w:left w:val="single" w:sz="8" w:space="8" w:color="81858C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525594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109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3229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87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309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7401723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596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996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3351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109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76799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58450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820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476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761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362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785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961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908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891110774">
                          <w:marLeft w:val="0"/>
                          <w:marRight w:val="0"/>
                          <w:marTop w:val="1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71691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777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468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9026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49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33095703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39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704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3365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720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31664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057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082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66024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945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64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958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6669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085021">
                                      <w:marLeft w:val="0"/>
                                      <w:marRight w:val="0"/>
                                      <w:marTop w:val="184"/>
                                      <w:marBottom w:val="184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010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712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870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077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94521185">
                                      <w:marLeft w:val="0"/>
                                      <w:marRight w:val="0"/>
                                      <w:marTop w:val="184"/>
                                      <w:marBottom w:val="127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589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0550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5111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4049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50779235">
                                      <w:marLeft w:val="0"/>
                                      <w:marRight w:val="0"/>
                                      <w:marTop w:val="184"/>
                                      <w:marBottom w:val="184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882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630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950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45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85344640">
                          <w:marLeft w:val="0"/>
                          <w:marRight w:val="0"/>
                          <w:marTop w:val="1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699982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554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577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428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701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33509434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720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959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114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348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86635908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1926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451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440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78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78625011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093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7856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713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49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8516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568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41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2997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099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08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483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637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7412422">
                                      <w:marLeft w:val="0"/>
                                      <w:marRight w:val="0"/>
                                      <w:marTop w:val="184"/>
                                      <w:marBottom w:val="127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9613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268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278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0735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34121792">
                                      <w:marLeft w:val="0"/>
                                      <w:marRight w:val="0"/>
                                      <w:marTop w:val="184"/>
                                      <w:marBottom w:val="127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128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454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35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0547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8977817">
                          <w:marLeft w:val="0"/>
                          <w:marRight w:val="0"/>
                          <w:marTop w:val="1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186075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75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677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646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812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45229928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132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849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58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826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32434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480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63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6193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44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714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745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577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607611915">
                          <w:marLeft w:val="0"/>
                          <w:marRight w:val="0"/>
                          <w:marTop w:val="1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839256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085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28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750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46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29357418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509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275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786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015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9384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660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181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979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165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194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13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8067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59666427">
                          <w:marLeft w:val="0"/>
                          <w:marRight w:val="0"/>
                          <w:marTop w:val="1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242345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740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641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999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062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15651050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4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246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111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7285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9858662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672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728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201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267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15645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794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569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3584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944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502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190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972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39963213">
                          <w:marLeft w:val="0"/>
                          <w:marRight w:val="0"/>
                          <w:marTop w:val="1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763689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14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362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560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534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63330491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458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329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7227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588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99420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67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850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96069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853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640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555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216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58286368">
                          <w:marLeft w:val="0"/>
                          <w:marRight w:val="0"/>
                          <w:marTop w:val="1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193311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612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351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188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0737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0875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7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293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86028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372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147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131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738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29674308">
                          <w:marLeft w:val="0"/>
                          <w:marRight w:val="0"/>
                          <w:marTop w:val="1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04711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99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685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615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3446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029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257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390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3852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947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950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747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753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821850976">
                          <w:marLeft w:val="0"/>
                          <w:marRight w:val="0"/>
                          <w:marTop w:val="1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188764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615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356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834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512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3625903">
                              <w:marLeft w:val="0"/>
                              <w:marRight w:val="0"/>
                              <w:marTop w:val="184"/>
                              <w:marBottom w:val="12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204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335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667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229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12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06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089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430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8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2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5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10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757404">
          <w:blockQuote w:val="1"/>
          <w:marLeft w:val="0"/>
          <w:marRight w:val="0"/>
          <w:marTop w:val="200"/>
          <w:marBottom w:val="0"/>
          <w:divBdr>
            <w:top w:val="none" w:sz="0" w:space="0" w:color="auto"/>
            <w:left w:val="single" w:sz="12" w:space="9" w:color="81858C"/>
            <w:bottom w:val="none" w:sz="0" w:space="0" w:color="auto"/>
            <w:right w:val="none" w:sz="0" w:space="0" w:color="auto"/>
          </w:divBdr>
        </w:div>
      </w:divsChild>
    </w:div>
    <w:div w:id="131414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4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858934">
          <w:marLeft w:val="0"/>
          <w:marRight w:val="0"/>
          <w:marTop w:val="184"/>
          <w:marBottom w:val="12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6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259232">
          <w:marLeft w:val="551"/>
          <w:marRight w:val="551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722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221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843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458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4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38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60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693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361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86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53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4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6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42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0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28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3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331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2F9F52FE-E9DE-4606-B059-1BD03783B4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19</Pages>
  <Words>1959</Words>
  <Characters>11169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СПб ГБОУ СПО ПКГХ</Company>
  <LinksUpToDate>false</LinksUpToDate>
  <CharactersWithSpaces>13102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Левит Людмила Вульфовна</dc:creator>
  <dc:description/>
  <cp:lastModifiedBy>Пользователь Windows</cp:lastModifiedBy>
  <cp:revision>58</cp:revision>
  <dcterms:created xsi:type="dcterms:W3CDTF">2023-05-10T11:25:00Z</dcterms:created>
  <dcterms:modified xsi:type="dcterms:W3CDTF">2026-08-12T13:17:00Z</dcterms:modified>
  <dc:language>ru-RU</dc:language>
</cp:coreProperties>
</file>