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jq使用append方法动态添加元素以后无法绑定click等事件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eastAsia"/>
          <w:color w:val="00B050"/>
          <w:lang w:val="en-US" w:eastAsia="zh-CN"/>
        </w:rPr>
        <w:t>使用委托机制将要触发的事件委托给body</w:t>
      </w:r>
      <w:r>
        <w:rPr>
          <w:rFonts w:hint="eastAsia"/>
          <w:lang w:val="en-US" w:eastAsia="zh-CN"/>
        </w:rPr>
        <w:t>。具体写法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$("body").on("click",".reply",function(){})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form表单下的button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默认type是submit</w:t>
      </w:r>
      <w:r>
        <w:rPr>
          <w:rFonts w:hint="eastAsia"/>
          <w:b/>
          <w:bCs/>
          <w:color w:val="auto"/>
          <w:highlight w:val="none"/>
          <w:lang w:val="en-US" w:eastAsia="zh-CN"/>
        </w:rPr>
        <w:t>，如果不给定一个type=</w:t>
      </w:r>
      <w:r>
        <w:rPr>
          <w:rFonts w:hint="default"/>
          <w:b/>
          <w:bCs/>
          <w:color w:val="auto"/>
          <w:highlight w:val="none"/>
          <w:lang w:val="en-US" w:eastAsia="zh-CN"/>
        </w:rPr>
        <w:t>”</w:t>
      </w:r>
      <w:r>
        <w:rPr>
          <w:rFonts w:hint="eastAsia"/>
          <w:b/>
          <w:bCs/>
          <w:color w:val="auto"/>
          <w:highlight w:val="none"/>
          <w:lang w:val="en-US" w:eastAsia="zh-CN"/>
        </w:rPr>
        <w:t>button</w:t>
      </w:r>
      <w:r>
        <w:rPr>
          <w:rFonts w:hint="default"/>
          <w:b/>
          <w:bCs/>
          <w:color w:val="auto"/>
          <w:highlight w:val="none"/>
          <w:lang w:val="en-US" w:eastAsia="zh-CN"/>
        </w:rPr>
        <w:t>”</w:t>
      </w:r>
      <w:r>
        <w:rPr>
          <w:rFonts w:hint="eastAsia"/>
          <w:b/>
          <w:bCs/>
          <w:color w:val="auto"/>
          <w:highlight w:val="none"/>
          <w:lang w:val="en-US" w:eastAsia="zh-CN"/>
        </w:rPr>
        <w:t>,则会自动提交表单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Spring mvc+mybatis整合 http://blog.csdn.net/gebitan505/article/details/44455235/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9073"/>
    <w:multiLevelType w:val="singleLevel"/>
    <w:tmpl w:val="58DF907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2861"/>
    <w:rsid w:val="08F84F0D"/>
    <w:rsid w:val="16251C86"/>
    <w:rsid w:val="192B4A50"/>
    <w:rsid w:val="2AD66374"/>
    <w:rsid w:val="2C490153"/>
    <w:rsid w:val="32F959CE"/>
    <w:rsid w:val="377528C9"/>
    <w:rsid w:val="4C5D3BAF"/>
    <w:rsid w:val="51405AA4"/>
    <w:rsid w:val="606D44F9"/>
    <w:rsid w:val="62B00794"/>
    <w:rsid w:val="6A2829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2017-04-23T12:57:56Z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