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3AEA">
        <w:rPr>
          <w:rFonts w:ascii="Times New Roman" w:hAnsi="Times New Roman" w:cs="Times New Roman"/>
          <w:b/>
          <w:sz w:val="28"/>
          <w:szCs w:val="28"/>
        </w:rPr>
        <w:t>2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B746DD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>
        <w:rPr>
          <w:rFonts w:ascii="Times New Roman" w:hAnsi="Times New Roman" w:cs="Times New Roman"/>
          <w:sz w:val="24"/>
          <w:szCs w:val="24"/>
        </w:rPr>
        <w:t>0</w:t>
      </w:r>
      <w:r w:rsidR="00B746D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B746DD">
        <w:rPr>
          <w:rFonts w:ascii="Times New Roman" w:hAnsi="Times New Roman" w:cs="Times New Roman"/>
          <w:sz w:val="24"/>
          <w:szCs w:val="24"/>
        </w:rPr>
        <w:t>27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B746DD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FC761F">
        <w:rPr>
          <w:rFonts w:ascii="Times New Roman" w:hAnsi="Times New Roman" w:cs="Times New Roman"/>
          <w:sz w:val="24"/>
          <w:szCs w:val="24"/>
        </w:rPr>
        <w:t>design and implement databases.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FC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Visio 2010, </w:t>
      </w:r>
      <w:r w:rsidR="00577B3B">
        <w:rPr>
          <w:rFonts w:ascii="Times New Roman" w:hAnsi="Times New Roman" w:cs="Times New Roman"/>
          <w:sz w:val="24"/>
          <w:szCs w:val="24"/>
        </w:rPr>
        <w:t xml:space="preserve">MS </w:t>
      </w:r>
      <w:r w:rsidR="00805C4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 2010.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FC76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hapter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3B3AE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761F" w:rsidRDefault="00FC761F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FC761F" w:rsidRPr="00FC761F" w:rsidRDefault="00FC761F" w:rsidP="00076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6-8 (p. 59).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Pr="001B5F64" w:rsidRDefault="00805C4E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Problems </w:t>
      </w:r>
      <w:r w:rsidR="001B5F64">
        <w:rPr>
          <w:rFonts w:ascii="Times New Roman" w:hAnsi="Times New Roman" w:cs="Times New Roman"/>
          <w:sz w:val="24"/>
          <w:szCs w:val="24"/>
        </w:rPr>
        <w:t>10-12</w:t>
      </w:r>
      <w:r>
        <w:rPr>
          <w:rFonts w:ascii="Times New Roman" w:hAnsi="Times New Roman" w:cs="Times New Roman"/>
          <w:sz w:val="24"/>
          <w:szCs w:val="24"/>
        </w:rPr>
        <w:t xml:space="preserve"> (p. </w:t>
      </w:r>
      <w:r w:rsidR="00FC761F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)</w:t>
      </w:r>
      <w:r w:rsidR="00965D58">
        <w:rPr>
          <w:rFonts w:ascii="Times New Roman" w:hAnsi="Times New Roman" w:cs="Times New Roman"/>
          <w:sz w:val="24"/>
          <w:szCs w:val="24"/>
        </w:rPr>
        <w:t xml:space="preserve">. </w:t>
      </w:r>
      <w:r w:rsidR="00FC761F">
        <w:rPr>
          <w:rFonts w:ascii="Times New Roman" w:hAnsi="Times New Roman" w:cs="Times New Roman"/>
          <w:sz w:val="24"/>
          <w:szCs w:val="24"/>
        </w:rPr>
        <w:t xml:space="preserve">Create the ERD and UML class diagram using MS Visio 2010. Implement the </w:t>
      </w:r>
      <w:r w:rsidR="00965D58">
        <w:rPr>
          <w:rFonts w:ascii="Times New Roman" w:hAnsi="Times New Roman" w:cs="Times New Roman"/>
          <w:sz w:val="24"/>
          <w:szCs w:val="24"/>
        </w:rPr>
        <w:t>database</w:t>
      </w:r>
      <w:r w:rsidR="00FC761F">
        <w:rPr>
          <w:rFonts w:ascii="Times New Roman" w:hAnsi="Times New Roman" w:cs="Times New Roman"/>
          <w:sz w:val="24"/>
          <w:szCs w:val="24"/>
        </w:rPr>
        <w:t xml:space="preserve"> using MS Access 2010 (create tables, define the primary keys, create relationships, enforce the referential integrity rules. Every table should have at least 3 records.)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60682B" w:rsidTr="00412B81">
        <w:tc>
          <w:tcPr>
            <w:tcW w:w="648" w:type="dxa"/>
          </w:tcPr>
          <w:p w:rsidR="0060682B" w:rsidRDefault="0060682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60682B" w:rsidRDefault="0060682B" w:rsidP="0064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work</w:t>
            </w:r>
          </w:p>
        </w:tc>
        <w:tc>
          <w:tcPr>
            <w:tcW w:w="1458" w:type="dxa"/>
          </w:tcPr>
          <w:p w:rsidR="0060682B" w:rsidRDefault="0060682B" w:rsidP="001B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A7A39" w:rsidTr="00412B81">
        <w:tc>
          <w:tcPr>
            <w:tcW w:w="648" w:type="dxa"/>
          </w:tcPr>
          <w:p w:rsidR="005A7A39" w:rsidRDefault="0060682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5A7A39" w:rsidRDefault="001B5F64" w:rsidP="00640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10</w:t>
            </w:r>
            <w:r w:rsidR="00FC761F">
              <w:rPr>
                <w:rFonts w:ascii="Times New Roman" w:hAnsi="Times New Roman" w:cs="Times New Roman"/>
                <w:sz w:val="24"/>
                <w:szCs w:val="24"/>
              </w:rPr>
              <w:t xml:space="preserve"> (MS Visio 2010)</w:t>
            </w:r>
          </w:p>
        </w:tc>
        <w:tc>
          <w:tcPr>
            <w:tcW w:w="1458" w:type="dxa"/>
          </w:tcPr>
          <w:p w:rsidR="005A7A39" w:rsidRDefault="0060682B" w:rsidP="0060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5F64" w:rsidTr="00412B81">
        <w:tc>
          <w:tcPr>
            <w:tcW w:w="648" w:type="dxa"/>
          </w:tcPr>
          <w:p w:rsidR="001B5F64" w:rsidRDefault="0060682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1B5F64" w:rsidRDefault="001B5F64" w:rsidP="00FC7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11</w:t>
            </w:r>
            <w:r w:rsidR="00965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61F">
              <w:rPr>
                <w:rFonts w:ascii="Times New Roman" w:hAnsi="Times New Roman" w:cs="Times New Roman"/>
                <w:sz w:val="24"/>
                <w:szCs w:val="24"/>
              </w:rPr>
              <w:t>(MS Access 2010)</w:t>
            </w:r>
          </w:p>
        </w:tc>
        <w:tc>
          <w:tcPr>
            <w:tcW w:w="1458" w:type="dxa"/>
          </w:tcPr>
          <w:p w:rsidR="001B5F64" w:rsidRDefault="001B5F64" w:rsidP="001E7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05C4E" w:rsidTr="00412B81">
        <w:tc>
          <w:tcPr>
            <w:tcW w:w="648" w:type="dxa"/>
          </w:tcPr>
          <w:p w:rsidR="00805C4E" w:rsidRDefault="0060682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805C4E" w:rsidRDefault="00805C4E" w:rsidP="00FC7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1B5F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965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61F">
              <w:rPr>
                <w:rFonts w:ascii="Times New Roman" w:hAnsi="Times New Roman" w:cs="Times New Roman"/>
                <w:sz w:val="24"/>
                <w:szCs w:val="24"/>
              </w:rPr>
              <w:t>(MS Visio 2010)</w:t>
            </w:r>
          </w:p>
        </w:tc>
        <w:tc>
          <w:tcPr>
            <w:tcW w:w="1458" w:type="dxa"/>
          </w:tcPr>
          <w:p w:rsidR="00805C4E" w:rsidRDefault="0060682B" w:rsidP="006068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194E22"/>
    <w:rsid w:val="001B5F64"/>
    <w:rsid w:val="001E7531"/>
    <w:rsid w:val="002103C8"/>
    <w:rsid w:val="00366E71"/>
    <w:rsid w:val="003B3AEA"/>
    <w:rsid w:val="003D14B4"/>
    <w:rsid w:val="00412B81"/>
    <w:rsid w:val="004A57EB"/>
    <w:rsid w:val="004F4F90"/>
    <w:rsid w:val="00523DA7"/>
    <w:rsid w:val="00532CC1"/>
    <w:rsid w:val="0056413A"/>
    <w:rsid w:val="00577B3B"/>
    <w:rsid w:val="005A7A39"/>
    <w:rsid w:val="0060682B"/>
    <w:rsid w:val="00640322"/>
    <w:rsid w:val="0074758F"/>
    <w:rsid w:val="00765F3E"/>
    <w:rsid w:val="007D59BD"/>
    <w:rsid w:val="00805C4E"/>
    <w:rsid w:val="00830DA4"/>
    <w:rsid w:val="008E0576"/>
    <w:rsid w:val="00965D58"/>
    <w:rsid w:val="00AF3F0E"/>
    <w:rsid w:val="00B30522"/>
    <w:rsid w:val="00B746DD"/>
    <w:rsid w:val="00BD1FB3"/>
    <w:rsid w:val="00BE37DB"/>
    <w:rsid w:val="00C82662"/>
    <w:rsid w:val="00D23ACB"/>
    <w:rsid w:val="00D801AB"/>
    <w:rsid w:val="00DD4F60"/>
    <w:rsid w:val="00E31CD5"/>
    <w:rsid w:val="00E61579"/>
    <w:rsid w:val="00ED09DA"/>
    <w:rsid w:val="00EF6C1C"/>
    <w:rsid w:val="00F823D3"/>
    <w:rsid w:val="00FB284F"/>
    <w:rsid w:val="00FC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40</cp:revision>
  <cp:lastPrinted>2012-07-16T21:39:00Z</cp:lastPrinted>
  <dcterms:created xsi:type="dcterms:W3CDTF">2008-12-16T18:49:00Z</dcterms:created>
  <dcterms:modified xsi:type="dcterms:W3CDTF">2013-01-07T19:26:00Z</dcterms:modified>
</cp:coreProperties>
</file>