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CDA" w:rsidRDefault="00176792">
      <w:pPr>
        <w:pStyle w:val="Title"/>
      </w:pPr>
      <w:r>
        <w:t>Connect Four</w:t>
      </w:r>
    </w:p>
    <w:p w:rsidR="006B0CDA" w:rsidRDefault="00176792">
      <w:pPr>
        <w:pStyle w:val="Heading1"/>
      </w:pPr>
      <w:r>
        <w:t>Overview</w:t>
      </w:r>
    </w:p>
    <w:p w:rsidR="006B0CDA" w:rsidRDefault="00176792">
      <w:r>
        <w:t>In this series of lab exercise</w:t>
      </w:r>
      <w:r w:rsidR="00B8261D">
        <w:t>s</w:t>
      </w:r>
      <w:r>
        <w:t xml:space="preserve">, we will explore using 2-D arrays to create a playable version of the game Connect Four.  </w:t>
      </w:r>
    </w:p>
    <w:p w:rsidR="00176792" w:rsidRDefault="00176792" w:rsidP="00176792">
      <w:pPr>
        <w:pStyle w:val="Heading2"/>
      </w:pPr>
      <w:r>
        <w:t>Objectives</w:t>
      </w:r>
    </w:p>
    <w:p w:rsidR="006B0CDA" w:rsidRDefault="00176792" w:rsidP="00176792">
      <w:pPr>
        <w:pStyle w:val="ListParagraph"/>
        <w:numPr>
          <w:ilvl w:val="0"/>
          <w:numId w:val="3"/>
        </w:numPr>
      </w:pPr>
      <w:r>
        <w:t>Understand how to represent and implement the game board in code</w:t>
      </w:r>
      <w:r w:rsidR="00EB3798">
        <w:t>.</w:t>
      </w:r>
    </w:p>
    <w:p w:rsidR="00176792" w:rsidRDefault="00176792" w:rsidP="005E7581">
      <w:pPr>
        <w:pStyle w:val="ListParagraph"/>
        <w:numPr>
          <w:ilvl w:val="0"/>
          <w:numId w:val="3"/>
        </w:numPr>
      </w:pPr>
      <w:r>
        <w:t>Demonstrate how to traverse arrays to evaluate if a player has won the game</w:t>
      </w:r>
    </w:p>
    <w:p w:rsidR="00176792" w:rsidRDefault="00176792" w:rsidP="00176792">
      <w:pPr>
        <w:pStyle w:val="Heading1"/>
      </w:pPr>
      <w:r>
        <w:t>Exercise 1 – The Game</w:t>
      </w:r>
    </w:p>
    <w:p w:rsidR="00176792" w:rsidRDefault="00176792" w:rsidP="00176792">
      <w:pPr>
        <w:rPr>
          <w:rFonts w:ascii="Arial" w:hAnsi="Arial" w:cs="Arial"/>
          <w:color w:val="000000"/>
          <w:sz w:val="19"/>
          <w:szCs w:val="19"/>
          <w:shd w:val="clear" w:color="auto" w:fill="FFFFFF"/>
        </w:rPr>
      </w:pPr>
      <w:bookmarkStart w:id="0" w:name="_GoBack"/>
      <w:r>
        <w:rPr>
          <w:noProof/>
          <w:lang w:eastAsia="en-US"/>
        </w:rPr>
        <w:drawing>
          <wp:anchor distT="0" distB="0" distL="114300" distR="114300" simplePos="0" relativeHeight="251658240" behindDoc="0" locked="0" layoutInCell="1" allowOverlap="1" wp14:anchorId="71DC9DC4" wp14:editId="379D57A4">
            <wp:simplePos x="0" y="0"/>
            <wp:positionH relativeFrom="margin">
              <wp:posOffset>2780030</wp:posOffset>
            </wp:positionH>
            <wp:positionV relativeFrom="paragraph">
              <wp:posOffset>732790</wp:posOffset>
            </wp:positionV>
            <wp:extent cx="3189605" cy="3649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9605" cy="3649980"/>
                    </a:xfrm>
                    <a:prstGeom prst="rect">
                      <a:avLst/>
                    </a:prstGeom>
                  </pic:spPr>
                </pic:pic>
              </a:graphicData>
            </a:graphic>
            <wp14:sizeRelH relativeFrom="margin">
              <wp14:pctWidth>0</wp14:pctWidth>
            </wp14:sizeRelH>
            <wp14:sizeRelV relativeFrom="margin">
              <wp14:pctHeight>0</wp14:pctHeight>
            </wp14:sizeRelV>
          </wp:anchor>
        </w:drawing>
      </w:r>
      <w:bookmarkEnd w:id="0"/>
      <w:r w:rsidR="00855D66">
        <w:fldChar w:fldCharType="begin"/>
      </w:r>
      <w:r w:rsidR="00855D66">
        <w:instrText xml:space="preserve"> HYPERLINK "http://en.wikipedia.org/wiki/Connect_Four" </w:instrText>
      </w:r>
      <w:r w:rsidR="00855D66">
        <w:fldChar w:fldCharType="separate"/>
      </w:r>
      <w:r w:rsidRPr="00176792">
        <w:rPr>
          <w:rStyle w:val="Hyperlink"/>
          <w:rFonts w:ascii="Arial" w:hAnsi="Arial" w:cs="Arial"/>
          <w:sz w:val="19"/>
          <w:szCs w:val="19"/>
          <w:shd w:val="clear" w:color="auto" w:fill="FFFFFF"/>
        </w:rPr>
        <w:t>Connect Four</w:t>
      </w:r>
      <w:r w:rsidR="00855D66">
        <w:rPr>
          <w:rStyle w:val="Hyperlink"/>
          <w:rFonts w:ascii="Arial" w:hAnsi="Arial" w:cs="Arial"/>
          <w:sz w:val="19"/>
          <w:szCs w:val="19"/>
          <w:shd w:val="clear" w:color="auto" w:fill="FFFFFF"/>
        </w:rPr>
        <w:fldChar w:fldCharType="end"/>
      </w:r>
      <w:r>
        <w:rPr>
          <w:rStyle w:val="FootnoteReference"/>
          <w:rFonts w:ascii="Arial" w:hAnsi="Arial" w:cs="Arial"/>
          <w:color w:val="000000"/>
          <w:sz w:val="19"/>
          <w:szCs w:val="19"/>
          <w:shd w:val="clear" w:color="auto" w:fill="FFFFFF"/>
        </w:rPr>
        <w:footnoteReference w:id="1"/>
      </w:r>
      <w:r>
        <w:rPr>
          <w:rFonts w:ascii="Arial" w:hAnsi="Arial" w:cs="Arial"/>
          <w:color w:val="000000"/>
          <w:sz w:val="19"/>
          <w:szCs w:val="19"/>
          <w:shd w:val="clear" w:color="auto" w:fill="FFFFFF"/>
        </w:rPr>
        <w:t xml:space="preserve"> is a two-player game in which each player chooses a color and then drops checkers of that color into a grid. The checkers fall straight down and come to rest in the first available cell within the column. The object of the game is to be the first player to position four checkers in a row, column, or diagonal.</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This Java applet offers the traditional two-player mode as well as the option to play against the computer. The player can choose whether or not to go first. The game has an AI engine based on the </w:t>
      </w:r>
      <w:hyperlink r:id="rId10" w:history="1">
        <w:r w:rsidRPr="00176792">
          <w:rPr>
            <w:rStyle w:val="Hyperlink"/>
            <w:rFonts w:ascii="Arial" w:hAnsi="Arial" w:cs="Arial"/>
            <w:sz w:val="19"/>
            <w:szCs w:val="19"/>
            <w:shd w:val="clear" w:color="auto" w:fill="FFFFFF"/>
          </w:rPr>
          <w:t>minimax algorithm</w:t>
        </w:r>
      </w:hyperlink>
      <w:r>
        <w:rPr>
          <w:rStyle w:val="FootnoteReference"/>
          <w:rFonts w:ascii="Arial" w:hAnsi="Arial" w:cs="Arial"/>
          <w:color w:val="000000"/>
          <w:sz w:val="19"/>
          <w:szCs w:val="19"/>
          <w:shd w:val="clear" w:color="auto" w:fill="FFFFFF"/>
        </w:rPr>
        <w:footnoteReference w:id="2"/>
      </w:r>
      <w:r>
        <w:rPr>
          <w:rFonts w:ascii="Arial" w:hAnsi="Arial" w:cs="Arial"/>
          <w:color w:val="000000"/>
          <w:sz w:val="19"/>
          <w:szCs w:val="19"/>
          <w:shd w:val="clear" w:color="auto" w:fill="FFFFFF"/>
        </w:rPr>
        <w:t xml:space="preserve"> with </w:t>
      </w:r>
      <w:hyperlink r:id="rId11" w:history="1">
        <w:r w:rsidRPr="00176792">
          <w:rPr>
            <w:rStyle w:val="Hyperlink"/>
            <w:rFonts w:ascii="Arial" w:hAnsi="Arial" w:cs="Arial"/>
            <w:sz w:val="19"/>
            <w:szCs w:val="19"/>
            <w:shd w:val="clear" w:color="auto" w:fill="FFFFFF"/>
          </w:rPr>
          <w:t>alpha-beta pruning</w:t>
        </w:r>
      </w:hyperlink>
      <w:r>
        <w:rPr>
          <w:rStyle w:val="FootnoteReference"/>
          <w:rFonts w:ascii="Arial" w:hAnsi="Arial" w:cs="Arial"/>
          <w:color w:val="000000"/>
          <w:sz w:val="19"/>
          <w:szCs w:val="19"/>
          <w:shd w:val="clear" w:color="auto" w:fill="FFFFFF"/>
        </w:rPr>
        <w:footnoteReference w:id="3"/>
      </w:r>
      <w:r>
        <w:rPr>
          <w:rFonts w:ascii="Arial" w:hAnsi="Arial" w:cs="Arial"/>
          <w:color w:val="000000"/>
          <w:sz w:val="19"/>
          <w:szCs w:val="19"/>
          <w:shd w:val="clear" w:color="auto" w:fill="FFFFFF"/>
        </w:rPr>
        <w:t xml:space="preserve">. Strictly speaking, the computer first looks for a winning move. If no winning move is found, it blocks the opponent's winning move, if one exists. If the opponent has no winning move, it runs the </w:t>
      </w:r>
      <w:proofErr w:type="spellStart"/>
      <w:r>
        <w:rPr>
          <w:rFonts w:ascii="Arial" w:hAnsi="Arial" w:cs="Arial"/>
          <w:color w:val="000000"/>
          <w:sz w:val="19"/>
          <w:szCs w:val="19"/>
          <w:shd w:val="clear" w:color="auto" w:fill="FFFFFF"/>
        </w:rPr>
        <w:t>minimax</w:t>
      </w:r>
      <w:proofErr w:type="spellEnd"/>
      <w:r>
        <w:rPr>
          <w:rFonts w:ascii="Arial" w:hAnsi="Arial" w:cs="Arial"/>
          <w:color w:val="000000"/>
          <w:sz w:val="19"/>
          <w:szCs w:val="19"/>
          <w:shd w:val="clear" w:color="auto" w:fill="FFFFFF"/>
        </w:rPr>
        <w:t xml:space="preserve"> algorithm up to the designated depth. Beginner, intermediate, advanced, and expert levels correspond to a depth-first search of 2, 4, 6, and 8 levels, respectively.</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Overall, the AI engine is a strong (though not perfect) opponent when searching 8 levels ahead. It analyzes several hundred thousand board configurations in a fraction of a second, so you're not waiting around for the computer to make its move. </w:t>
      </w:r>
      <w:r w:rsidR="00B77530">
        <w:rPr>
          <w:rFonts w:ascii="Arial" w:hAnsi="Arial" w:cs="Arial"/>
          <w:color w:val="000000"/>
          <w:sz w:val="19"/>
          <w:szCs w:val="19"/>
          <w:shd w:val="clear" w:color="auto" w:fill="FFFFFF"/>
        </w:rPr>
        <w:t xml:space="preserve">Download Exercise-1 from GitHub, </w:t>
      </w:r>
      <w:hyperlink r:id="rId12" w:history="1">
        <w:r w:rsidR="00B77530" w:rsidRPr="0039339C">
          <w:rPr>
            <w:rStyle w:val="Hyperlink"/>
            <w:rFonts w:ascii="Arial" w:hAnsi="Arial" w:cs="Arial"/>
            <w:sz w:val="19"/>
            <w:szCs w:val="19"/>
            <w:shd w:val="clear" w:color="auto" w:fill="FFFFFF"/>
          </w:rPr>
          <w:t>https://github.com/viperguynaz/ConnectFour-Exercise1</w:t>
        </w:r>
      </w:hyperlink>
      <w:r w:rsidR="00B77530">
        <w:rPr>
          <w:rFonts w:ascii="Arial" w:hAnsi="Arial" w:cs="Arial"/>
          <w:color w:val="000000"/>
          <w:sz w:val="19"/>
          <w:szCs w:val="19"/>
          <w:shd w:val="clear" w:color="auto" w:fill="FFFFFF"/>
        </w:rPr>
        <w:t xml:space="preserve"> and run ConnectFour.jar (you should just have to double-click the file). </w:t>
      </w:r>
      <w:r>
        <w:rPr>
          <w:rFonts w:ascii="Arial" w:hAnsi="Arial" w:cs="Arial"/>
          <w:color w:val="000000"/>
          <w:sz w:val="19"/>
          <w:szCs w:val="19"/>
          <w:shd w:val="clear" w:color="auto" w:fill="FFFFFF"/>
        </w:rPr>
        <w:t>Explore the game, then answer the following questions</w:t>
      </w:r>
      <w:r w:rsidR="00F45F2E">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Have fun playing!</w:t>
      </w:r>
    </w:p>
    <w:p w:rsidR="00B77530" w:rsidRDefault="00755694" w:rsidP="00176792">
      <w:pPr>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Questions:</w:t>
      </w:r>
    </w:p>
    <w:p w:rsidR="00755694" w:rsidRDefault="00755694" w:rsidP="00755694">
      <w:pPr>
        <w:pStyle w:val="ListParagraph"/>
        <w:numPr>
          <w:ilvl w:val="0"/>
          <w:numId w:val="4"/>
        </w:numPr>
        <w:rPr>
          <w:rFonts w:ascii="Arial" w:hAnsi="Arial" w:cs="Arial"/>
          <w:color w:val="000000"/>
          <w:sz w:val="19"/>
          <w:szCs w:val="19"/>
          <w:shd w:val="clear" w:color="auto" w:fill="FFFFFF"/>
        </w:rPr>
      </w:pPr>
      <w:r>
        <w:rPr>
          <w:rFonts w:ascii="Arial" w:hAnsi="Arial" w:cs="Arial"/>
          <w:color w:val="000000"/>
          <w:sz w:val="19"/>
          <w:szCs w:val="19"/>
          <w:shd w:val="clear" w:color="auto" w:fill="FFFFFF"/>
        </w:rPr>
        <w:t>How can you represent the Connect Four game board in Java?</w:t>
      </w: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Pr="00F45F2E" w:rsidRDefault="00F45F2E" w:rsidP="00F45F2E">
      <w:pPr>
        <w:rPr>
          <w:rFonts w:ascii="Arial" w:hAnsi="Arial" w:cs="Arial"/>
          <w:color w:val="000000"/>
          <w:sz w:val="19"/>
          <w:szCs w:val="19"/>
          <w:shd w:val="clear" w:color="auto" w:fill="FFFFFF"/>
        </w:rPr>
      </w:pPr>
    </w:p>
    <w:p w:rsidR="00755694" w:rsidRDefault="00755694" w:rsidP="00755694">
      <w:pPr>
        <w:pStyle w:val="ListParagraph"/>
        <w:numPr>
          <w:ilvl w:val="0"/>
          <w:numId w:val="4"/>
        </w:numPr>
        <w:rPr>
          <w:rFonts w:ascii="Arial" w:hAnsi="Arial" w:cs="Arial"/>
          <w:color w:val="000000"/>
          <w:sz w:val="19"/>
          <w:szCs w:val="19"/>
          <w:shd w:val="clear" w:color="auto" w:fill="FFFFFF"/>
        </w:rPr>
      </w:pPr>
      <w:r>
        <w:rPr>
          <w:rFonts w:ascii="Arial" w:hAnsi="Arial" w:cs="Arial"/>
          <w:color w:val="000000"/>
          <w:sz w:val="19"/>
          <w:szCs w:val="19"/>
          <w:shd w:val="clear" w:color="auto" w:fill="FFFFFF"/>
        </w:rPr>
        <w:t>How can you represent each Connect Four player in Java?</w:t>
      </w: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Pr="00F45F2E" w:rsidRDefault="00F45F2E" w:rsidP="00F45F2E">
      <w:pPr>
        <w:rPr>
          <w:rFonts w:ascii="Arial" w:hAnsi="Arial" w:cs="Arial"/>
          <w:color w:val="000000"/>
          <w:sz w:val="19"/>
          <w:szCs w:val="19"/>
          <w:shd w:val="clear" w:color="auto" w:fill="FFFFFF"/>
        </w:rPr>
      </w:pPr>
    </w:p>
    <w:p w:rsidR="00D27A9E" w:rsidRDefault="00D27A9E" w:rsidP="00755694">
      <w:pPr>
        <w:pStyle w:val="ListParagraph"/>
        <w:numPr>
          <w:ilvl w:val="0"/>
          <w:numId w:val="4"/>
        </w:numPr>
        <w:rPr>
          <w:rFonts w:ascii="Arial" w:hAnsi="Arial" w:cs="Arial"/>
          <w:color w:val="000000"/>
          <w:sz w:val="19"/>
          <w:szCs w:val="19"/>
          <w:shd w:val="clear" w:color="auto" w:fill="FFFFFF"/>
        </w:rPr>
      </w:pPr>
      <w:r>
        <w:rPr>
          <w:rFonts w:ascii="Arial" w:hAnsi="Arial" w:cs="Arial"/>
          <w:color w:val="000000"/>
          <w:sz w:val="19"/>
          <w:szCs w:val="19"/>
          <w:shd w:val="clear" w:color="auto" w:fill="FFFFFF"/>
        </w:rPr>
        <w:t>How can you determine when a user selects a column to drop their checker, if that is a valid move?</w:t>
      </w: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Pr="00F45F2E" w:rsidRDefault="00F45F2E" w:rsidP="00F45F2E">
      <w:pPr>
        <w:rPr>
          <w:rFonts w:ascii="Arial" w:hAnsi="Arial" w:cs="Arial"/>
          <w:color w:val="000000"/>
          <w:sz w:val="19"/>
          <w:szCs w:val="19"/>
          <w:shd w:val="clear" w:color="auto" w:fill="FFFFFF"/>
        </w:rPr>
      </w:pPr>
    </w:p>
    <w:p w:rsidR="00F45F2E" w:rsidRDefault="00D27A9E" w:rsidP="00C3653E">
      <w:pPr>
        <w:pStyle w:val="ListParagraph"/>
        <w:numPr>
          <w:ilvl w:val="0"/>
          <w:numId w:val="4"/>
        </w:numPr>
        <w:rPr>
          <w:rFonts w:ascii="Arial" w:hAnsi="Arial" w:cs="Arial"/>
          <w:color w:val="000000"/>
          <w:sz w:val="19"/>
          <w:szCs w:val="19"/>
          <w:shd w:val="clear" w:color="auto" w:fill="FFFFFF"/>
        </w:rPr>
      </w:pPr>
      <w:r w:rsidRPr="00F45F2E">
        <w:rPr>
          <w:rFonts w:ascii="Arial" w:hAnsi="Arial" w:cs="Arial"/>
          <w:color w:val="000000"/>
          <w:sz w:val="19"/>
          <w:szCs w:val="19"/>
          <w:shd w:val="clear" w:color="auto" w:fill="FFFFFF"/>
        </w:rPr>
        <w:t>After a player has dropped a checker, how can you determine if the player has won the game?</w:t>
      </w: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Pr="00F45F2E" w:rsidRDefault="00F45F2E" w:rsidP="00F45F2E">
      <w:pPr>
        <w:rPr>
          <w:rFonts w:ascii="Arial" w:hAnsi="Arial" w:cs="Arial"/>
          <w:color w:val="000000"/>
          <w:sz w:val="19"/>
          <w:szCs w:val="19"/>
          <w:shd w:val="clear" w:color="auto" w:fill="FFFFFF"/>
        </w:rPr>
      </w:pPr>
    </w:p>
    <w:p w:rsidR="00D27A9E" w:rsidRDefault="00D27A9E" w:rsidP="00755694">
      <w:pPr>
        <w:pStyle w:val="ListParagraph"/>
        <w:numPr>
          <w:ilvl w:val="0"/>
          <w:numId w:val="4"/>
        </w:numPr>
        <w:rPr>
          <w:rFonts w:ascii="Arial" w:hAnsi="Arial" w:cs="Arial"/>
          <w:color w:val="000000"/>
          <w:sz w:val="19"/>
          <w:szCs w:val="19"/>
          <w:shd w:val="clear" w:color="auto" w:fill="FFFFFF"/>
        </w:rPr>
      </w:pPr>
      <w:r>
        <w:rPr>
          <w:rFonts w:ascii="Arial" w:hAnsi="Arial" w:cs="Arial"/>
          <w:color w:val="000000"/>
          <w:sz w:val="19"/>
          <w:szCs w:val="19"/>
          <w:shd w:val="clear" w:color="auto" w:fill="FFFFFF"/>
        </w:rPr>
        <w:t>Given your representation of the Connect Four game board, write a snippet of code (not a complete method) to traverse each row.</w:t>
      </w:r>
    </w:p>
    <w:p w:rsidR="00F45F2E" w:rsidRDefault="00F45F2E">
      <w:pPr>
        <w:rPr>
          <w:rFonts w:ascii="Arial" w:hAnsi="Arial" w:cs="Arial"/>
          <w:color w:val="000000"/>
          <w:sz w:val="19"/>
          <w:szCs w:val="19"/>
          <w:shd w:val="clear" w:color="auto" w:fill="FFFFFF"/>
        </w:rPr>
      </w:pPr>
      <w:r>
        <w:rPr>
          <w:rFonts w:ascii="Arial" w:hAnsi="Arial" w:cs="Arial"/>
          <w:color w:val="000000"/>
          <w:sz w:val="19"/>
          <w:szCs w:val="19"/>
          <w:shd w:val="clear" w:color="auto" w:fill="FFFFFF"/>
        </w:rPr>
        <w:br w:type="page"/>
      </w:r>
    </w:p>
    <w:p w:rsidR="00D27A9E" w:rsidRDefault="00D27A9E" w:rsidP="00D27A9E">
      <w:pPr>
        <w:pStyle w:val="ListParagraph"/>
        <w:numPr>
          <w:ilvl w:val="0"/>
          <w:numId w:val="4"/>
        </w:numPr>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Given your representation of the Connect Four game board, write a snippet of code (not a complete method) to traverse each column.</w:t>
      </w: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Default="00F45F2E" w:rsidP="00F45F2E">
      <w:pPr>
        <w:rPr>
          <w:rFonts w:ascii="Arial" w:hAnsi="Arial" w:cs="Arial"/>
          <w:color w:val="000000"/>
          <w:sz w:val="19"/>
          <w:szCs w:val="19"/>
          <w:shd w:val="clear" w:color="auto" w:fill="FFFFFF"/>
        </w:rPr>
      </w:pPr>
    </w:p>
    <w:p w:rsidR="00F45F2E" w:rsidRPr="00F45F2E" w:rsidRDefault="00F45F2E" w:rsidP="00F45F2E">
      <w:pPr>
        <w:rPr>
          <w:rFonts w:ascii="Arial" w:hAnsi="Arial" w:cs="Arial"/>
          <w:color w:val="000000"/>
          <w:sz w:val="19"/>
          <w:szCs w:val="19"/>
          <w:shd w:val="clear" w:color="auto" w:fill="FFFFFF"/>
        </w:rPr>
      </w:pPr>
    </w:p>
    <w:p w:rsidR="00D27A9E" w:rsidRPr="00D27A9E" w:rsidRDefault="00D27A9E" w:rsidP="004E5AB6">
      <w:pPr>
        <w:pStyle w:val="ListParagraph"/>
        <w:numPr>
          <w:ilvl w:val="0"/>
          <w:numId w:val="4"/>
        </w:numPr>
        <w:rPr>
          <w:rFonts w:ascii="Arial" w:hAnsi="Arial" w:cs="Arial"/>
          <w:color w:val="000000"/>
          <w:sz w:val="19"/>
          <w:szCs w:val="19"/>
          <w:shd w:val="clear" w:color="auto" w:fill="FFFFFF"/>
        </w:rPr>
      </w:pPr>
      <w:r w:rsidRPr="00D27A9E">
        <w:rPr>
          <w:rFonts w:ascii="Arial" w:hAnsi="Arial" w:cs="Arial"/>
          <w:color w:val="000000"/>
          <w:sz w:val="19"/>
          <w:szCs w:val="19"/>
          <w:shd w:val="clear" w:color="auto" w:fill="FFFFFF"/>
        </w:rPr>
        <w:t>Given your representation of the Connect Four game board, write a snippet of code (not a complete method) to traverse each diagonal (major and minor).</w:t>
      </w:r>
    </w:p>
    <w:p w:rsidR="00176792" w:rsidRPr="00176792" w:rsidRDefault="00176792" w:rsidP="00176792">
      <w:pPr>
        <w:jc w:val="center"/>
      </w:pPr>
    </w:p>
    <w:sectPr w:rsidR="00176792" w:rsidRPr="001767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D66" w:rsidRDefault="00855D66" w:rsidP="00176792">
      <w:pPr>
        <w:spacing w:after="0" w:line="240" w:lineRule="auto"/>
      </w:pPr>
      <w:r>
        <w:separator/>
      </w:r>
    </w:p>
  </w:endnote>
  <w:endnote w:type="continuationSeparator" w:id="0">
    <w:p w:rsidR="00855D66" w:rsidRDefault="00855D66" w:rsidP="0017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D66" w:rsidRDefault="00855D66" w:rsidP="00176792">
      <w:pPr>
        <w:spacing w:after="0" w:line="240" w:lineRule="auto"/>
      </w:pPr>
      <w:r>
        <w:separator/>
      </w:r>
    </w:p>
  </w:footnote>
  <w:footnote w:type="continuationSeparator" w:id="0">
    <w:p w:rsidR="00855D66" w:rsidRDefault="00855D66" w:rsidP="00176792">
      <w:pPr>
        <w:spacing w:after="0" w:line="240" w:lineRule="auto"/>
      </w:pPr>
      <w:r>
        <w:continuationSeparator/>
      </w:r>
    </w:p>
  </w:footnote>
  <w:footnote w:id="1">
    <w:p w:rsidR="00176792" w:rsidRDefault="00176792">
      <w:pPr>
        <w:pStyle w:val="FootnoteText"/>
      </w:pPr>
      <w:r>
        <w:rPr>
          <w:rStyle w:val="FootnoteReference"/>
        </w:rPr>
        <w:footnoteRef/>
      </w:r>
      <w:r>
        <w:t xml:space="preserve"> </w:t>
      </w:r>
      <w:r w:rsidRPr="00176792">
        <w:t>http://en.wikipedia.org/wiki/Connect_Four</w:t>
      </w:r>
    </w:p>
  </w:footnote>
  <w:footnote w:id="2">
    <w:p w:rsidR="00176792" w:rsidRDefault="00176792">
      <w:pPr>
        <w:pStyle w:val="FootnoteText"/>
      </w:pPr>
      <w:r>
        <w:rPr>
          <w:rStyle w:val="FootnoteReference"/>
        </w:rPr>
        <w:footnoteRef/>
      </w:r>
      <w:r>
        <w:t xml:space="preserve"> </w:t>
      </w:r>
      <w:r w:rsidRPr="00176792">
        <w:t>http://en.wikipedia.org/wiki/Minimax</w:t>
      </w:r>
    </w:p>
  </w:footnote>
  <w:footnote w:id="3">
    <w:p w:rsidR="00176792" w:rsidRDefault="00176792">
      <w:pPr>
        <w:pStyle w:val="FootnoteText"/>
      </w:pPr>
      <w:r>
        <w:rPr>
          <w:rStyle w:val="FootnoteReference"/>
        </w:rPr>
        <w:footnoteRef/>
      </w:r>
      <w:r>
        <w:t xml:space="preserve"> </w:t>
      </w:r>
      <w:r w:rsidRPr="00176792">
        <w:t>http://en.wikipedia.org/wiki/Alpha%E2%80%93beta_pruning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46DD8"/>
    <w:multiLevelType w:val="hybridMultilevel"/>
    <w:tmpl w:val="AAA6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D74D0"/>
    <w:multiLevelType w:val="hybridMultilevel"/>
    <w:tmpl w:val="ED82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792"/>
    <w:rsid w:val="00176792"/>
    <w:rsid w:val="00187A4D"/>
    <w:rsid w:val="006B0CDA"/>
    <w:rsid w:val="00755694"/>
    <w:rsid w:val="00855D66"/>
    <w:rsid w:val="00B77530"/>
    <w:rsid w:val="00B8261D"/>
    <w:rsid w:val="00C20E5A"/>
    <w:rsid w:val="00D27A9E"/>
    <w:rsid w:val="00EB3798"/>
    <w:rsid w:val="00F45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D447D-DBCD-4BC5-9CBB-B1495722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sid w:val="001767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6792"/>
    <w:rPr>
      <w:sz w:val="20"/>
      <w:szCs w:val="20"/>
    </w:rPr>
  </w:style>
  <w:style w:type="character" w:styleId="FootnoteReference">
    <w:name w:val="footnote reference"/>
    <w:basedOn w:val="DefaultParagraphFont"/>
    <w:uiPriority w:val="99"/>
    <w:semiHidden/>
    <w:unhideWhenUsed/>
    <w:rsid w:val="001767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viperguynaz/ConnectFour-Exercise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lpha%E2%80%93beta_pruning" TargetMode="External"/><Relationship Id="rId5" Type="http://schemas.openxmlformats.org/officeDocument/2006/relationships/settings" Target="settings.xml"/><Relationship Id="rId10" Type="http://schemas.openxmlformats.org/officeDocument/2006/relationships/hyperlink" Target="http://en.wikipedia.org/wiki/Minima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ppData\Roaming\Microsoft\Templates\Ion%20design%20(blank)(3).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671B847-7EE7-48AF-BC5B-9E3A12D0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(blank)(3).dotx</Template>
  <TotalTime>40</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 Irwin</dc:creator>
  <cp:keywords/>
  <cp:lastModifiedBy>Don Irwin</cp:lastModifiedBy>
  <cp:revision>8</cp:revision>
  <dcterms:created xsi:type="dcterms:W3CDTF">2015-04-08T14:25:00Z</dcterms:created>
  <dcterms:modified xsi:type="dcterms:W3CDTF">2015-04-08T15:08:00Z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