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B889" w14:textId="77777777" w:rsidR="00232318" w:rsidRDefault="006049C3" w:rsidP="00232318">
      <w:r>
        <w:t>This assignment has the same functionality, and same inputs and outputs as assignment 1.   It will also be run from the command line with</w:t>
      </w:r>
    </w:p>
    <w:p w14:paraId="36920529" w14:textId="77777777" w:rsidR="006049C3" w:rsidRPr="00232318" w:rsidRDefault="006049C3" w:rsidP="00E05CD1">
      <w:pPr>
        <w:jc w:val="center"/>
        <w:rPr>
          <w:sz w:val="21"/>
          <w:szCs w:val="21"/>
        </w:rPr>
      </w:pPr>
      <w:r>
        <w:rPr>
          <w:rFonts w:ascii="CMTT10" w:hAnsi="CMTT10" w:cs="CMTT10"/>
        </w:rPr>
        <w:t>cat input.txt | java -jar A2.jar &gt; output.txt</w:t>
      </w:r>
    </w:p>
    <w:p w14:paraId="1ADCC1E0" w14:textId="77777777" w:rsidR="006049C3" w:rsidRPr="00E05CD1" w:rsidRDefault="006049C3" w:rsidP="00E05CD1">
      <w:pPr>
        <w:pStyle w:val="Heading1"/>
      </w:pPr>
      <w:r w:rsidRPr="00E05CD1">
        <w:t>Implementation Details</w:t>
      </w:r>
    </w:p>
    <w:p w14:paraId="220668E5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Create a class called </w:t>
      </w:r>
      <w:r w:rsidRPr="005E493A">
        <w:rPr>
          <w:rFonts w:ascii="CMTT10" w:hAnsi="CMTT10" w:cs="CMTT10"/>
          <w:color w:val="000000"/>
        </w:rPr>
        <w:t>A2</w:t>
      </w:r>
      <w:r w:rsidRPr="005E493A">
        <w:rPr>
          <w:rFonts w:ascii="CMR10" w:hAnsi="CMR10" w:cs="CMR10"/>
          <w:color w:val="000000"/>
        </w:rPr>
        <w:t xml:space="preserve">. It will have the </w:t>
      </w:r>
      <w:proofErr w:type="gramStart"/>
      <w:r w:rsidRPr="005E493A">
        <w:rPr>
          <w:rFonts w:ascii="CMTT10" w:hAnsi="CMTT10" w:cs="CMTT10"/>
          <w:color w:val="000000"/>
        </w:rPr>
        <w:t>main(</w:t>
      </w:r>
      <w:proofErr w:type="gramEnd"/>
      <w:r w:rsidRPr="005E493A">
        <w:rPr>
          <w:rFonts w:ascii="CMTT10" w:hAnsi="CMTT10" w:cs="CMTT10"/>
          <w:color w:val="000000"/>
        </w:rPr>
        <w:t xml:space="preserve">) </w:t>
      </w:r>
      <w:r w:rsidRPr="005E493A">
        <w:rPr>
          <w:rFonts w:ascii="CMR10" w:hAnsi="CMR10" w:cs="CMR10"/>
          <w:color w:val="000000"/>
        </w:rPr>
        <w:t>method and do the bulk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of the processing. Be sure to set it up to instantiate an </w:t>
      </w:r>
      <w:r w:rsidRPr="005E493A">
        <w:rPr>
          <w:rFonts w:ascii="CMTT10" w:hAnsi="CMTT10" w:cs="CMTT10"/>
          <w:color w:val="000000"/>
        </w:rPr>
        <w:t xml:space="preserve">A2 </w:t>
      </w:r>
      <w:r w:rsidRPr="005E493A">
        <w:rPr>
          <w:rFonts w:ascii="CMR10" w:hAnsi="CMR10" w:cs="CMR10"/>
          <w:color w:val="000000"/>
        </w:rPr>
        <w:t>object.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6AF2EDB5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Input is all from standard input. Create a </w:t>
      </w:r>
      <w:r w:rsidRPr="005E493A">
        <w:rPr>
          <w:rFonts w:ascii="CMTT10" w:hAnsi="CMTT10" w:cs="CMTT10"/>
          <w:color w:val="000000"/>
        </w:rPr>
        <w:t xml:space="preserve">Scanner </w:t>
      </w:r>
      <w:r w:rsidRPr="005E493A">
        <w:rPr>
          <w:rFonts w:ascii="CMR10" w:hAnsi="CMR10" w:cs="CMR10"/>
          <w:color w:val="000000"/>
        </w:rPr>
        <w:t>object and use 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for all input: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049634C4" w14:textId="77777777" w:rsidR="005E493A" w:rsidRPr="005E493A" w:rsidRDefault="006049C3" w:rsidP="005E493A">
      <w:pPr>
        <w:pStyle w:val="ListParagraph"/>
        <w:ind w:firstLine="720"/>
        <w:jc w:val="center"/>
      </w:pPr>
      <w:r w:rsidRPr="005E493A">
        <w:rPr>
          <w:rFonts w:ascii="CMTT10" w:hAnsi="CMTT10" w:cs="CMTT10"/>
          <w:color w:val="000000"/>
        </w:rPr>
        <w:t xml:space="preserve">Scanner </w:t>
      </w:r>
      <w:proofErr w:type="spellStart"/>
      <w:r w:rsidRPr="005E493A">
        <w:rPr>
          <w:rFonts w:ascii="CMTT10" w:hAnsi="CMTT10" w:cs="CMTT10"/>
          <w:color w:val="000000"/>
        </w:rPr>
        <w:t>inp</w:t>
      </w:r>
      <w:proofErr w:type="spellEnd"/>
      <w:r w:rsidRPr="005E493A">
        <w:rPr>
          <w:rFonts w:ascii="CMTT10" w:hAnsi="CMTT10" w:cs="CMTT10"/>
          <w:color w:val="000000"/>
        </w:rPr>
        <w:t xml:space="preserve"> = new </w:t>
      </w:r>
      <w:proofErr w:type="gramStart"/>
      <w:r w:rsidRPr="005E493A">
        <w:rPr>
          <w:rFonts w:ascii="CMTT10" w:hAnsi="CMTT10" w:cs="CMTT10"/>
          <w:color w:val="000000"/>
        </w:rPr>
        <w:t>Scanner(</w:t>
      </w:r>
      <w:proofErr w:type="gramEnd"/>
      <w:r w:rsidRPr="005E493A">
        <w:rPr>
          <w:rFonts w:ascii="CMTT10" w:hAnsi="CMTT10" w:cs="CMTT10"/>
          <w:color w:val="000000"/>
        </w:rPr>
        <w:t>System.in);</w:t>
      </w:r>
    </w:p>
    <w:p w14:paraId="1172E7FF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All output should be to standard output. Use </w:t>
      </w:r>
      <w:proofErr w:type="spellStart"/>
      <w:r w:rsidRPr="005E493A">
        <w:rPr>
          <w:rFonts w:ascii="CMTT10" w:hAnsi="CMTT10" w:cs="CMTT10"/>
          <w:color w:val="000000"/>
        </w:rPr>
        <w:t>System.out.print</w:t>
      </w:r>
      <w:proofErr w:type="spellEnd"/>
      <w:r w:rsidRPr="005E493A">
        <w:rPr>
          <w:rFonts w:ascii="CMTT10" w:hAnsi="CMTT10" w:cs="CMTT10"/>
          <w:color w:val="000000"/>
        </w:rPr>
        <w:t xml:space="preserve">(); </w:t>
      </w:r>
      <w:r w:rsidRPr="005E493A">
        <w:rPr>
          <w:rFonts w:ascii="CMR10" w:hAnsi="CMR10" w:cs="CMR10"/>
          <w:color w:val="000000"/>
        </w:rPr>
        <w:t>and</w:t>
      </w:r>
      <w:r w:rsidR="005E493A" w:rsidRPr="005E493A">
        <w:rPr>
          <w:rFonts w:ascii="CMR10" w:hAnsi="CMR10" w:cs="CMR10"/>
          <w:color w:val="000000"/>
        </w:rPr>
        <w:t xml:space="preserve"> </w:t>
      </w:r>
      <w:proofErr w:type="spellStart"/>
      <w:r w:rsidRPr="005E493A">
        <w:rPr>
          <w:rFonts w:ascii="CMTT10" w:hAnsi="CMTT10" w:cs="CMTT10"/>
          <w:color w:val="000000"/>
        </w:rPr>
        <w:t>System.out.println</w:t>
      </w:r>
      <w:proofErr w:type="spellEnd"/>
      <w:r w:rsidRPr="005E493A">
        <w:rPr>
          <w:rFonts w:ascii="CMTT10" w:hAnsi="CMTT10" w:cs="CMTT10"/>
          <w:color w:val="000000"/>
        </w:rPr>
        <w:t xml:space="preserve">(); </w:t>
      </w:r>
      <w:r w:rsidRPr="005E493A">
        <w:rPr>
          <w:rFonts w:ascii="CMR10" w:hAnsi="CMR10" w:cs="CMR10"/>
          <w:color w:val="000000"/>
        </w:rPr>
        <w:t>for all output.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003ADC3C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 have a </w:t>
      </w:r>
      <w:r w:rsidR="00E05CD1">
        <w:rPr>
          <w:rFonts w:ascii="CMTT10" w:hAnsi="CMTT10" w:cs="CMTT10"/>
          <w:color w:val="000000"/>
        </w:rPr>
        <w:t>Food</w:t>
      </w:r>
      <w:r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class from assignment 1 to represent </w:t>
      </w:r>
      <w:proofErr w:type="gramStart"/>
      <w:r w:rsidRPr="005E493A">
        <w:rPr>
          <w:rFonts w:ascii="CMR10" w:hAnsi="CMR10" w:cs="CMR10"/>
          <w:color w:val="000000"/>
        </w:rPr>
        <w:t xml:space="preserve">a </w:t>
      </w:r>
      <w:r w:rsidR="00E05CD1">
        <w:rPr>
          <w:rFonts w:ascii="CMR10" w:hAnsi="CMR10" w:cs="CMR10"/>
          <w:color w:val="000000"/>
        </w:rPr>
        <w:t xml:space="preserve"> food</w:t>
      </w:r>
      <w:proofErr w:type="gramEnd"/>
      <w:r w:rsidR="005E493A">
        <w:rPr>
          <w:rFonts w:ascii="CMR10" w:hAnsi="CMR10" w:cs="CMR10"/>
          <w:color w:val="000000"/>
        </w:rPr>
        <w:t xml:space="preserve">.  </w:t>
      </w:r>
      <w:r w:rsidRPr="005E493A">
        <w:rPr>
          <w:rFonts w:ascii="CMR10" w:hAnsi="CMR10" w:cs="CMR10"/>
          <w:color w:val="000000"/>
        </w:rPr>
        <w:t>You should not need to alter it.</w:t>
      </w:r>
    </w:p>
    <w:p w14:paraId="6D1F9EEB" w14:textId="77777777" w:rsidR="00DF183C" w:rsidRDefault="006049C3" w:rsidP="00DF183C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You should create a linked list class called </w:t>
      </w:r>
      <w:r w:rsidRPr="005E493A">
        <w:rPr>
          <w:rFonts w:ascii="CMTT10" w:hAnsi="CMTT10" w:cs="CMTT10"/>
          <w:color w:val="000000"/>
        </w:rPr>
        <w:t>SLL</w:t>
      </w:r>
      <w:r w:rsidRPr="005E493A">
        <w:rPr>
          <w:rFonts w:ascii="CMR10" w:hAnsi="CMR10" w:cs="CMR10"/>
          <w:color w:val="000000"/>
        </w:rPr>
        <w:t xml:space="preserve">. </w:t>
      </w:r>
      <w:r w:rsidR="00DF183C">
        <w:rPr>
          <w:rFonts w:ascii="CMR10" w:hAnsi="CMR10" w:cs="CMR10"/>
          <w:color w:val="000000"/>
        </w:rPr>
        <w:t xml:space="preserve"> It will have member data:  </w:t>
      </w:r>
      <w:r w:rsidR="00DF183C" w:rsidRPr="00DF183C">
        <w:rPr>
          <w:rFonts w:ascii="CMR10" w:hAnsi="CMR10" w:cs="CMR10"/>
          <w:color w:val="000000"/>
        </w:rPr>
        <w:t xml:space="preserve">   </w:t>
      </w:r>
    </w:p>
    <w:p w14:paraId="71209541" w14:textId="77777777" w:rsidR="00DF183C" w:rsidRDefault="00DF183C" w:rsidP="00DF183C">
      <w:pPr>
        <w:pStyle w:val="ListParagraph"/>
        <w:numPr>
          <w:ilvl w:val="1"/>
          <w:numId w:val="3"/>
        </w:numPr>
        <w:rPr>
          <w:rFonts w:ascii="CMR10" w:hAnsi="CMR10" w:cs="CMR10"/>
          <w:color w:val="000000"/>
        </w:rPr>
      </w:pPr>
      <w:r w:rsidRPr="00DF183C">
        <w:rPr>
          <w:rFonts w:ascii="CMR10" w:hAnsi="CMR10" w:cs="CMR10"/>
          <w:color w:val="000000"/>
        </w:rPr>
        <w:t xml:space="preserve">Node&lt;T&gt; head, tail; </w:t>
      </w:r>
    </w:p>
    <w:p w14:paraId="0A0ADED2" w14:textId="77777777" w:rsidR="00DF183C" w:rsidRPr="00DF183C" w:rsidRDefault="00DF183C" w:rsidP="00DF183C">
      <w:pPr>
        <w:pStyle w:val="ListParagraph"/>
        <w:numPr>
          <w:ilvl w:val="1"/>
          <w:numId w:val="3"/>
        </w:numPr>
        <w:rPr>
          <w:rFonts w:ascii="CMR10" w:hAnsi="CMR10" w:cs="CMR10"/>
          <w:color w:val="000000"/>
        </w:rPr>
      </w:pPr>
      <w:r w:rsidRPr="00DF183C">
        <w:rPr>
          <w:rFonts w:ascii="CMR10" w:hAnsi="CMR10" w:cs="CMR10"/>
          <w:color w:val="000000"/>
        </w:rPr>
        <w:t>int size;</w:t>
      </w:r>
    </w:p>
    <w:p w14:paraId="5E12C9AC" w14:textId="2CD66099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 can use the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>class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given out in lab as a starting point. If you create methods in </w:t>
      </w:r>
      <w:r w:rsidRPr="005E493A">
        <w:rPr>
          <w:rFonts w:ascii="CMTT10" w:hAnsi="CMTT10" w:cs="CMTT10"/>
          <w:color w:val="000000"/>
        </w:rPr>
        <w:t xml:space="preserve">SLL </w:t>
      </w:r>
      <w:r w:rsidRPr="005E493A">
        <w:rPr>
          <w:rFonts w:ascii="CMR10" w:hAnsi="CMR10" w:cs="CMR10"/>
          <w:color w:val="000000"/>
        </w:rPr>
        <w:t>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match the ones in </w:t>
      </w:r>
      <w:proofErr w:type="spellStart"/>
      <w:r w:rsidRPr="005E493A">
        <w:rPr>
          <w:rFonts w:ascii="CMTT10" w:hAnsi="CMTT10" w:cs="CMTT10"/>
          <w:color w:val="000000"/>
        </w:rPr>
        <w:t>ArrayList</w:t>
      </w:r>
      <w:proofErr w:type="spellEnd"/>
      <w:r w:rsidRPr="005E493A">
        <w:rPr>
          <w:rFonts w:ascii="CMR10" w:hAnsi="CMR10" w:cs="CMR10"/>
          <w:color w:val="000000"/>
        </w:rPr>
        <w:t>, you can use much of your existing code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with little editing.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="00DF183C">
        <w:rPr>
          <w:rFonts w:ascii="CMR10" w:hAnsi="CMR10" w:cs="CMR10"/>
          <w:color w:val="000000"/>
        </w:rPr>
        <w:t xml:space="preserve">  Note that your SLL should allow you to add Foods in an order specified </w:t>
      </w:r>
      <w:r w:rsidR="00806E91">
        <w:rPr>
          <w:rFonts w:ascii="CMR10" w:hAnsi="CMR10" w:cs="CMR10"/>
          <w:color w:val="000000"/>
        </w:rPr>
        <w:t xml:space="preserve">by </w:t>
      </w:r>
      <w:r w:rsidR="00DF183C">
        <w:rPr>
          <w:rFonts w:ascii="CMR10" w:hAnsi="CMR10" w:cs="CMR10"/>
          <w:color w:val="000000"/>
        </w:rPr>
        <w:t>you (</w:t>
      </w:r>
      <w:r w:rsidR="00E334AF">
        <w:rPr>
          <w:rFonts w:ascii="CMR10" w:hAnsi="CMR10" w:cs="CMR10"/>
          <w:color w:val="000000"/>
        </w:rPr>
        <w:t>based on the Comparable and Comparator interfaces).</w:t>
      </w:r>
      <w:r w:rsidR="001061EC">
        <w:rPr>
          <w:rFonts w:ascii="CMR10" w:hAnsi="CMR10" w:cs="CMR10"/>
          <w:color w:val="000000"/>
        </w:rPr>
        <w:tab/>
      </w:r>
    </w:p>
    <w:p w14:paraId="11CFABD8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 xml:space="preserve">Your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>class uses a generic type for the data that it stores. However,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it should not just be any old class. You want to be able to order your list,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so you need a type that implements </w:t>
      </w:r>
      <w:r w:rsidRPr="005E493A">
        <w:rPr>
          <w:rFonts w:ascii="CMTT10" w:hAnsi="CMTT10" w:cs="CMTT10"/>
          <w:color w:val="000000"/>
        </w:rPr>
        <w:t>Comparable</w:t>
      </w:r>
      <w:r w:rsidRPr="005E493A">
        <w:rPr>
          <w:rFonts w:ascii="CMR10" w:hAnsi="CMR10" w:cs="CMR10"/>
          <w:color w:val="000000"/>
        </w:rPr>
        <w:t>. That is done like this: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public class Node&lt;T extends Comparable&lt;T&gt;&gt;</w:t>
      </w:r>
      <w:r w:rsidR="005E493A"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public class SLL&lt;T extends Comparable&lt;T&gt;&gt;</w:t>
      </w:r>
      <w:r w:rsidR="005E493A"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This will restrict </w:t>
      </w:r>
      <w:r w:rsidRPr="005E493A">
        <w:rPr>
          <w:rFonts w:ascii="CMTT10" w:hAnsi="CMTT10" w:cs="CMTT10"/>
          <w:color w:val="000000"/>
        </w:rPr>
        <w:t xml:space="preserve">T </w:t>
      </w:r>
      <w:r w:rsidRPr="005E493A">
        <w:rPr>
          <w:rFonts w:ascii="CMR10" w:hAnsi="CMR10" w:cs="CMR10"/>
          <w:color w:val="000000"/>
        </w:rPr>
        <w:t xml:space="preserve">to be only classes that implement </w:t>
      </w:r>
      <w:r w:rsidRPr="005E493A">
        <w:rPr>
          <w:rFonts w:ascii="CMTT10" w:hAnsi="CMTT10" w:cs="CMTT10"/>
          <w:color w:val="000000"/>
        </w:rPr>
        <w:t>Comparable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The easiest way to do this assignment is to simply replace the </w:t>
      </w:r>
      <w:proofErr w:type="spellStart"/>
      <w:r w:rsidRPr="005E493A">
        <w:rPr>
          <w:rFonts w:ascii="CMTT10" w:hAnsi="CMTT10" w:cs="CMTT10"/>
          <w:color w:val="000000"/>
        </w:rPr>
        <w:t>ArrayList</w:t>
      </w:r>
      <w:proofErr w:type="spellEnd"/>
      <w:r w:rsidRPr="005E493A">
        <w:rPr>
          <w:rFonts w:ascii="CMMI10" w:hAnsi="CMMI10" w:cs="CMMI10"/>
          <w:color w:val="000000"/>
        </w:rPr>
        <w:t>&lt;</w:t>
      </w:r>
      <w:r w:rsidR="00E05CD1">
        <w:rPr>
          <w:rFonts w:ascii="CMTT10" w:hAnsi="CMTT10" w:cs="CMTT10"/>
          <w:color w:val="000000"/>
        </w:rPr>
        <w:t>Food</w:t>
      </w:r>
      <w:r w:rsidRPr="005E493A">
        <w:rPr>
          <w:rFonts w:ascii="CMMI10" w:hAnsi="CMMI10" w:cs="CMMI10"/>
          <w:color w:val="000000"/>
        </w:rPr>
        <w:t>&gt;</w:t>
      </w:r>
      <w:r w:rsidR="005E493A" w:rsidRPr="005E493A">
        <w:rPr>
          <w:rFonts w:ascii="CMMI10" w:hAnsi="CMMI10" w:cs="CMMI10"/>
          <w:color w:val="000000"/>
        </w:rPr>
        <w:t xml:space="preserve"> </w:t>
      </w:r>
      <w:proofErr w:type="gramStart"/>
      <w:r w:rsidRPr="005E493A">
        <w:rPr>
          <w:rFonts w:ascii="CMR10" w:hAnsi="CMR10" w:cs="CMR10"/>
          <w:color w:val="000000"/>
        </w:rPr>
        <w:t xml:space="preserve">of </w:t>
      </w:r>
      <w:r w:rsidR="00806E91">
        <w:rPr>
          <w:rFonts w:ascii="CMR10" w:hAnsi="CMR10" w:cs="CMR10"/>
          <w:color w:val="000000"/>
        </w:rPr>
        <w:t xml:space="preserve"> </w:t>
      </w:r>
      <w:r w:rsidR="00E05CD1">
        <w:rPr>
          <w:rFonts w:ascii="CMR10" w:hAnsi="CMR10" w:cs="CMR10"/>
          <w:color w:val="000000"/>
        </w:rPr>
        <w:t>Food</w:t>
      </w:r>
      <w:r w:rsidRPr="005E493A">
        <w:rPr>
          <w:rFonts w:ascii="CMR10" w:hAnsi="CMR10" w:cs="CMR10"/>
          <w:color w:val="000000"/>
        </w:rPr>
        <w:t>s</w:t>
      </w:r>
      <w:proofErr w:type="gramEnd"/>
      <w:r w:rsidRPr="005E493A">
        <w:rPr>
          <w:rFonts w:ascii="CMR10" w:hAnsi="CMR10" w:cs="CMR10"/>
          <w:color w:val="000000"/>
        </w:rPr>
        <w:t xml:space="preserve"> with a</w:t>
      </w:r>
      <w:r w:rsidR="00DF183C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TT10" w:hAnsi="CMTT10" w:cs="CMTT10"/>
          <w:color w:val="000000"/>
        </w:rPr>
        <w:t>SLL&lt;</w:t>
      </w:r>
      <w:r w:rsidR="00E05CD1">
        <w:rPr>
          <w:rFonts w:ascii="CMTT10" w:hAnsi="CMTT10" w:cs="CMTT10"/>
          <w:color w:val="000000"/>
        </w:rPr>
        <w:t xml:space="preserve"> Food</w:t>
      </w:r>
      <w:r w:rsidRPr="005E493A">
        <w:rPr>
          <w:rFonts w:ascii="CMMI10" w:hAnsi="CMMI10" w:cs="CMMI10"/>
          <w:color w:val="000000"/>
        </w:rPr>
        <w:t xml:space="preserve">&gt; </w:t>
      </w:r>
      <w:r w:rsidRPr="005E493A">
        <w:rPr>
          <w:rFonts w:ascii="CMR10" w:hAnsi="CMR10" w:cs="CMR10"/>
          <w:color w:val="000000"/>
        </w:rPr>
        <w:t>object.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67004792" w14:textId="77777777" w:rsidR="005E493A" w:rsidRPr="005E493A" w:rsidRDefault="006049C3" w:rsidP="005E493A">
      <w:pPr>
        <w:pStyle w:val="ListParagraph"/>
        <w:numPr>
          <w:ilvl w:val="0"/>
          <w:numId w:val="3"/>
        </w:numPr>
      </w:pPr>
      <w:r w:rsidRPr="005E493A">
        <w:rPr>
          <w:rFonts w:ascii="CMR10" w:hAnsi="CMR10" w:cs="CMR10"/>
          <w:color w:val="000000"/>
        </w:rPr>
        <w:t>Initially you should only worry about buildi</w:t>
      </w:r>
      <w:r w:rsidR="005E493A">
        <w:rPr>
          <w:rFonts w:ascii="CMR10" w:hAnsi="CMR10" w:cs="CMR10"/>
          <w:color w:val="000000"/>
        </w:rPr>
        <w:t>ng a list in alphabetical order</w:t>
      </w:r>
      <w:r w:rsidRPr="005E493A">
        <w:rPr>
          <w:rFonts w:ascii="CMR10" w:hAnsi="CMR10" w:cs="CMR10"/>
          <w:color w:val="000000"/>
        </w:rPr>
        <w:t>ing.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10C69E88" w14:textId="77777777" w:rsidR="00DF183C" w:rsidRPr="005E493A" w:rsidRDefault="00E05CD1" w:rsidP="00DF183C">
      <w:pPr>
        <w:pStyle w:val="ListParagraph"/>
        <w:numPr>
          <w:ilvl w:val="0"/>
          <w:numId w:val="3"/>
        </w:numPr>
      </w:pPr>
      <w:r>
        <w:rPr>
          <w:rFonts w:ascii="CMR10" w:hAnsi="CMR10" w:cs="CMR10"/>
          <w:color w:val="000000"/>
        </w:rPr>
        <w:t xml:space="preserve">You will need to create different sorted lists to display them.  </w:t>
      </w:r>
      <w:r w:rsidR="006049C3" w:rsidRPr="005E493A">
        <w:rPr>
          <w:rFonts w:ascii="CMR10" w:hAnsi="CMR10" w:cs="CMR10"/>
          <w:color w:val="000000"/>
        </w:rPr>
        <w:t xml:space="preserve"> Use these lists to print out your results </w:t>
      </w:r>
      <w:r w:rsidR="00DF183C">
        <w:rPr>
          <w:rFonts w:ascii="CMR10" w:hAnsi="CMR10" w:cs="CMR10"/>
          <w:color w:val="000000"/>
        </w:rPr>
        <w:t xml:space="preserve">exactly </w:t>
      </w:r>
      <w:r w:rsidR="006049C3" w:rsidRPr="005E493A">
        <w:rPr>
          <w:rFonts w:ascii="CMR10" w:hAnsi="CMR10" w:cs="CMR10"/>
          <w:color w:val="000000"/>
        </w:rPr>
        <w:t>as in Assignment 1.</w:t>
      </w:r>
      <w:r w:rsidR="005E493A" w:rsidRPr="005E493A">
        <w:rPr>
          <w:rFonts w:ascii="CMR10" w:hAnsi="CMR10" w:cs="CMR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 You will not be able to use the </w:t>
      </w:r>
      <w:proofErr w:type="spellStart"/>
      <w:r>
        <w:rPr>
          <w:rFonts w:ascii="CMR10" w:hAnsi="CMR10" w:cs="CMR10"/>
          <w:color w:val="000000"/>
        </w:rPr>
        <w:t>Collections.sort</w:t>
      </w:r>
      <w:proofErr w:type="spellEnd"/>
      <w:r>
        <w:rPr>
          <w:rFonts w:ascii="CMR10" w:hAnsi="CMR10" w:cs="CMR10"/>
          <w:color w:val="000000"/>
        </w:rPr>
        <w:t xml:space="preserve"> method, as your SLL will not implement the Collections interface.</w:t>
      </w:r>
      <w:bookmarkStart w:id="0" w:name="_GoBack"/>
      <w:bookmarkEnd w:id="0"/>
    </w:p>
    <w:p w14:paraId="2EBC8FDD" w14:textId="77777777" w:rsidR="005E493A" w:rsidRDefault="005E493A" w:rsidP="00E05CD1">
      <w:pPr>
        <w:pStyle w:val="Heading1"/>
      </w:pPr>
      <w:r>
        <w:t>Testing and example fi</w:t>
      </w:r>
      <w:r w:rsidR="006049C3" w:rsidRPr="005E493A">
        <w:t xml:space="preserve">les. </w:t>
      </w:r>
    </w:p>
    <w:p w14:paraId="12E7DD91" w14:textId="77777777" w:rsidR="005E493A" w:rsidRDefault="005E493A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Use the test fi</w:t>
      </w:r>
      <w:r w:rsidR="006049C3" w:rsidRPr="005E493A">
        <w:rPr>
          <w:rFonts w:ascii="CMR10" w:hAnsi="CMR10" w:cs="CMR10"/>
          <w:color w:val="000000"/>
        </w:rPr>
        <w:t>les provided in Assignment 1.</w:t>
      </w:r>
      <w:r w:rsidRPr="005E493A">
        <w:rPr>
          <w:rFonts w:ascii="CMR10" w:hAnsi="CMR10" w:cs="CMR10"/>
          <w:color w:val="000000"/>
        </w:rPr>
        <w:t xml:space="preserve"> </w:t>
      </w:r>
      <w:r w:rsidR="006049C3" w:rsidRPr="005E493A">
        <w:rPr>
          <w:rFonts w:ascii="CMR10" w:hAnsi="CMR10" w:cs="CMR10"/>
          <w:color w:val="000000"/>
        </w:rPr>
        <w:t xml:space="preserve">Use these to determine if your program is running correctly. </w:t>
      </w:r>
    </w:p>
    <w:p w14:paraId="642BB3B4" w14:textId="77777777" w:rsidR="005E493A" w:rsidRP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 should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use the </w:t>
      </w:r>
      <w:r w:rsidRPr="005E493A">
        <w:rPr>
          <w:rFonts w:ascii="CMTT10" w:hAnsi="CMTT10" w:cs="CMTT10"/>
          <w:color w:val="000000"/>
        </w:rPr>
        <w:t xml:space="preserve">diff </w:t>
      </w:r>
      <w:r w:rsidRPr="005E493A">
        <w:rPr>
          <w:rFonts w:ascii="CMR10" w:hAnsi="CMR10" w:cs="CMR10"/>
          <w:color w:val="000000"/>
        </w:rPr>
        <w:t>command to compare your output to the samples.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7B99EAC9" w14:textId="77777777" w:rsidR="005E493A" w:rsidRDefault="006049C3" w:rsidP="005E493A">
      <w:pPr>
        <w:pStyle w:val="ListParagraph"/>
        <w:rPr>
          <w:rFonts w:ascii="CMR10" w:hAnsi="CMR10" w:cs="CMR10"/>
          <w:color w:val="000000"/>
        </w:rPr>
      </w:pPr>
      <w:r w:rsidRPr="005E493A">
        <w:rPr>
          <w:rFonts w:ascii="CMTT10" w:hAnsi="CMTT10" w:cs="CMTT10"/>
          <w:b/>
          <w:color w:val="000000"/>
        </w:rPr>
        <w:t>diff (cat sampleout.txt) (cat myout.txt)</w:t>
      </w:r>
      <w:r w:rsidR="005E493A" w:rsidRPr="005E493A">
        <w:rPr>
          <w:rFonts w:ascii="CMTT10" w:hAnsi="CMTT10" w:cs="CMTT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If </w:t>
      </w:r>
      <w:r w:rsidRPr="005E493A">
        <w:rPr>
          <w:rFonts w:ascii="CMTT10" w:hAnsi="CMTT10" w:cs="CMTT10"/>
          <w:color w:val="000000"/>
        </w:rPr>
        <w:t xml:space="preserve">diff </w:t>
      </w:r>
      <w:r w:rsidRPr="005E493A">
        <w:rPr>
          <w:rFonts w:ascii="CMR10" w:hAnsi="CMR10" w:cs="CMR10"/>
          <w:color w:val="000000"/>
        </w:rPr>
        <w:t>gives no output, your program is working correctly.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5AD11E86" w14:textId="77777777" w:rsid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 should also devise a test pl</w:t>
      </w:r>
      <w:r w:rsidR="005E493A">
        <w:rPr>
          <w:rFonts w:ascii="CMR10" w:hAnsi="CMR10" w:cs="CMR10"/>
          <w:color w:val="000000"/>
        </w:rPr>
        <w:t>an and create a series of test fi</w:t>
      </w:r>
      <w:r w:rsidRPr="005E493A">
        <w:rPr>
          <w:rFonts w:ascii="CMR10" w:hAnsi="CMR10" w:cs="CMR10"/>
          <w:color w:val="000000"/>
        </w:rPr>
        <w:t>les to fully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exercise your program. I will be </w:t>
      </w:r>
      <w:r w:rsidR="005E493A">
        <w:rPr>
          <w:rFonts w:ascii="CMR10" w:hAnsi="CMR10" w:cs="CMR10"/>
          <w:color w:val="000000"/>
        </w:rPr>
        <w:t>evaluating the program against fi</w:t>
      </w:r>
      <w:r w:rsidRPr="005E493A">
        <w:rPr>
          <w:rFonts w:ascii="CMR10" w:hAnsi="CMR10" w:cs="CMR10"/>
          <w:color w:val="000000"/>
        </w:rPr>
        <w:t>les you have not seen yet that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will be meant to </w:t>
      </w:r>
      <w:r w:rsidRPr="005E493A">
        <w:rPr>
          <w:rFonts w:ascii="CMTI10" w:hAnsi="CMTI10" w:cs="CMTI10"/>
          <w:color w:val="000000"/>
        </w:rPr>
        <w:t xml:space="preserve">test </w:t>
      </w:r>
      <w:r w:rsidRPr="005E493A">
        <w:rPr>
          <w:rFonts w:ascii="CMR10" w:hAnsi="CMR10" w:cs="CMR10"/>
          <w:color w:val="000000"/>
        </w:rPr>
        <w:t>your code.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238CDE1D" w14:textId="77777777" w:rsidR="005E493A" w:rsidRDefault="006049C3" w:rsidP="005E493A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This is a fairly short assignment. You really only need four classes, </w:t>
      </w:r>
      <w:r w:rsidRPr="005E493A">
        <w:rPr>
          <w:rFonts w:ascii="CMTT10" w:hAnsi="CMTT10" w:cs="CMTT10"/>
          <w:color w:val="000000"/>
        </w:rPr>
        <w:t>A2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="00DF183C">
        <w:rPr>
          <w:rFonts w:ascii="CMTT10" w:hAnsi="CMTT10" w:cs="CMTT10"/>
          <w:color w:val="000000"/>
        </w:rPr>
        <w:t>Food</w:t>
      </w:r>
      <w:r w:rsidRPr="005E493A">
        <w:rPr>
          <w:rFonts w:ascii="CMR10" w:hAnsi="CMR10" w:cs="CMR10"/>
          <w:color w:val="000000"/>
        </w:rPr>
        <w:t xml:space="preserve">, </w:t>
      </w:r>
      <w:r w:rsidRPr="005E493A">
        <w:rPr>
          <w:rFonts w:ascii="CMTT10" w:hAnsi="CMTT10" w:cs="CMTT10"/>
          <w:color w:val="000000"/>
        </w:rPr>
        <w:t xml:space="preserve">Node </w:t>
      </w:r>
      <w:r w:rsidRPr="005E493A">
        <w:rPr>
          <w:rFonts w:ascii="CMR10" w:hAnsi="CMR10" w:cs="CMR10"/>
          <w:color w:val="000000"/>
        </w:rPr>
        <w:t xml:space="preserve">and </w:t>
      </w:r>
      <w:r w:rsidRPr="005E493A">
        <w:rPr>
          <w:rFonts w:ascii="CMTT10" w:hAnsi="CMTT10" w:cs="CMTT10"/>
          <w:color w:val="000000"/>
        </w:rPr>
        <w:t>SLL</w:t>
      </w:r>
      <w:r w:rsidRPr="005E493A">
        <w:rPr>
          <w:rFonts w:ascii="CMR10" w:hAnsi="CMR10" w:cs="CMR10"/>
          <w:color w:val="000000"/>
        </w:rPr>
        <w:t>. Focus on writing compact, efficient code.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6E31B36F" w14:textId="77777777" w:rsidR="005E493A" w:rsidRDefault="006049C3" w:rsidP="00E05CD1">
      <w:pPr>
        <w:pStyle w:val="Heading1"/>
      </w:pPr>
      <w:r w:rsidRPr="005E493A">
        <w:t>Documentation and Coding Standards</w:t>
      </w:r>
      <w:r w:rsidR="005E493A" w:rsidRPr="005E493A">
        <w:t xml:space="preserve"> </w:t>
      </w:r>
    </w:p>
    <w:p w14:paraId="03BD8C4F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Your program should follow all of the coding rules and guidelines outlined in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 xml:space="preserve">the document provided. </w:t>
      </w:r>
    </w:p>
    <w:p w14:paraId="19BC643B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In particular, include </w:t>
      </w:r>
      <w:r w:rsidRPr="005E493A">
        <w:rPr>
          <w:rFonts w:ascii="CMTT10" w:hAnsi="CMTT10" w:cs="CMTT10"/>
          <w:color w:val="000000"/>
        </w:rPr>
        <w:t xml:space="preserve">Javadoc </w:t>
      </w:r>
      <w:r w:rsidRPr="005E493A">
        <w:rPr>
          <w:rFonts w:ascii="CMR10" w:hAnsi="CMR10" w:cs="CMR10"/>
          <w:color w:val="000000"/>
        </w:rPr>
        <w:t>style comments for all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classes and substantial methods.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6B5DE161" w14:textId="77777777" w:rsidR="00DD08F4" w:rsidRDefault="00DD08F4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Look at GoodDocs.java for an example</w:t>
      </w:r>
    </w:p>
    <w:p w14:paraId="0B9C3E0D" w14:textId="77777777" w:rsidR="00232318" w:rsidRDefault="006049C3" w:rsidP="00E05CD1">
      <w:pPr>
        <w:pStyle w:val="Heading1"/>
        <w:rPr>
          <w:rFonts w:ascii="CMR10" w:hAnsi="CMR10" w:cs="CMR10"/>
        </w:rPr>
      </w:pPr>
      <w:r w:rsidRPr="005E493A">
        <w:lastRenderedPageBreak/>
        <w:t>What to Hand In</w:t>
      </w:r>
      <w:r w:rsidR="005E493A" w:rsidRPr="005E493A">
        <w:t xml:space="preserve"> </w:t>
      </w:r>
    </w:p>
    <w:p w14:paraId="04053D49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a single file, </w:t>
      </w:r>
      <w:r w:rsidRPr="005E493A">
        <w:rPr>
          <w:rFonts w:ascii="CMTT10" w:hAnsi="CMTT10" w:cs="CMTT10"/>
          <w:color w:val="000000"/>
        </w:rPr>
        <w:t>A2.jar</w:t>
      </w:r>
      <w:r w:rsidRPr="005E493A">
        <w:rPr>
          <w:rFonts w:ascii="CMR10" w:hAnsi="CMR10" w:cs="CMR10"/>
          <w:color w:val="000000"/>
        </w:rPr>
        <w:t>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Submit this to the Blackboard drop box provided. The jar should be executable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 contain: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580CD4B6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 All of your </w:t>
      </w:r>
      <w:r w:rsidRPr="005E493A">
        <w:rPr>
          <w:rFonts w:ascii="CMTT10" w:hAnsi="CMTT10" w:cs="CMTT10"/>
          <w:color w:val="000000"/>
        </w:rPr>
        <w:t xml:space="preserve">.class </w:t>
      </w:r>
      <w:r w:rsidRPr="005E493A">
        <w:rPr>
          <w:rFonts w:ascii="CMR10" w:hAnsi="CMR10" w:cs="CMR10"/>
          <w:color w:val="000000"/>
        </w:rPr>
        <w:t xml:space="preserve">and </w:t>
      </w:r>
      <w:r w:rsidRPr="005E493A">
        <w:rPr>
          <w:rFonts w:ascii="CMTT10" w:hAnsi="CMTT10" w:cs="CMTT10"/>
          <w:color w:val="000000"/>
        </w:rPr>
        <w:t xml:space="preserve">.java </w:t>
      </w:r>
      <w:r w:rsidRPr="005E493A">
        <w:rPr>
          <w:rFonts w:ascii="CMR10" w:hAnsi="CMR10" w:cs="CMR10"/>
          <w:color w:val="000000"/>
        </w:rPr>
        <w:t>files.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7F4936FC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 xml:space="preserve">A class called </w:t>
      </w:r>
      <w:r w:rsidRPr="005E493A">
        <w:rPr>
          <w:rFonts w:ascii="CMTT10" w:hAnsi="CMTT10" w:cs="CMTT10"/>
          <w:color w:val="000000"/>
        </w:rPr>
        <w:t xml:space="preserve">A2 </w:t>
      </w:r>
      <w:r w:rsidRPr="005E493A">
        <w:rPr>
          <w:rFonts w:ascii="CMR10" w:hAnsi="CMR10" w:cs="CMR10"/>
          <w:color w:val="000000"/>
        </w:rPr>
        <w:t xml:space="preserve">which has a </w:t>
      </w:r>
      <w:proofErr w:type="gramStart"/>
      <w:r w:rsidRPr="005E493A">
        <w:rPr>
          <w:rFonts w:ascii="CMTT10" w:hAnsi="CMTT10" w:cs="CMTT10"/>
          <w:color w:val="000000"/>
        </w:rPr>
        <w:t>main(</w:t>
      </w:r>
      <w:proofErr w:type="gramEnd"/>
      <w:r w:rsidRPr="005E493A">
        <w:rPr>
          <w:rFonts w:ascii="CMTT10" w:hAnsi="CMTT10" w:cs="CMTT10"/>
          <w:color w:val="000000"/>
        </w:rPr>
        <w:t xml:space="preserve">) </w:t>
      </w:r>
      <w:r w:rsidRPr="005E493A">
        <w:rPr>
          <w:rFonts w:ascii="CMR10" w:hAnsi="CMR10" w:cs="CMR10"/>
          <w:color w:val="000000"/>
        </w:rPr>
        <w:t>method.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36CF5ED4" w14:textId="77777777" w:rsidR="00232318" w:rsidRDefault="006049C3" w:rsidP="00E05CD1">
      <w:pPr>
        <w:pStyle w:val="Heading1"/>
      </w:pPr>
      <w:r w:rsidRPr="005E493A">
        <w:t>Grading</w:t>
      </w:r>
      <w:r w:rsidR="005E493A" w:rsidRPr="005E493A">
        <w:t xml:space="preserve"> </w:t>
      </w:r>
    </w:p>
    <w:p w14:paraId="4C75B977" w14:textId="77777777" w:rsidR="00232318" w:rsidRDefault="006049C3" w:rsidP="00232318">
      <w:pPr>
        <w:pStyle w:val="ListParagraph"/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A detailed grading rubric will be provided.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I will run your program with the command line given above on three text files</w:t>
      </w:r>
      <w:r w:rsidR="005E493A" w:rsidRPr="005E493A">
        <w:rPr>
          <w:rFonts w:ascii="CMR10" w:hAnsi="CMR10" w:cs="CMR10"/>
          <w:color w:val="000000"/>
        </w:rPr>
        <w:t xml:space="preserve"> </w:t>
      </w:r>
      <w:r w:rsidRPr="005E493A">
        <w:rPr>
          <w:rFonts w:ascii="CMR10" w:hAnsi="CMR10" w:cs="CMR10"/>
          <w:color w:val="000000"/>
        </w:rPr>
        <w:t>and compare your output to the specifications.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5B58EAE3" w14:textId="77777777" w:rsidR="00232318" w:rsidRDefault="006049C3" w:rsidP="00E05CD1">
      <w:pPr>
        <w:pStyle w:val="Heading1"/>
      </w:pPr>
      <w:r w:rsidRPr="005E493A">
        <w:t>Outcomes</w:t>
      </w:r>
      <w:r w:rsidR="005E493A" w:rsidRPr="005E493A">
        <w:t xml:space="preserve"> </w:t>
      </w:r>
    </w:p>
    <w:p w14:paraId="7D37EC70" w14:textId="77777777" w:rsidR="00232318" w:rsidRDefault="006049C3" w:rsidP="00232318">
      <w:pPr>
        <w:pStyle w:val="ListParagraph"/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Once you have completed this assignment you will have:</w:t>
      </w:r>
    </w:p>
    <w:p w14:paraId="65768D0E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Implemented an ordered linked list;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100E4268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the Java Comparable interface;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0E164DFA" w14:textId="77777777" w:rsidR="00232318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a Comparator object;</w:t>
      </w:r>
      <w:r w:rsidR="005E493A" w:rsidRPr="005E493A">
        <w:rPr>
          <w:rFonts w:ascii="CMR10" w:hAnsi="CMR10" w:cs="CMR10"/>
          <w:color w:val="000000"/>
        </w:rPr>
        <w:t xml:space="preserve"> </w:t>
      </w:r>
    </w:p>
    <w:p w14:paraId="08BA1A29" w14:textId="77777777" w:rsidR="006049C3" w:rsidRPr="005E493A" w:rsidRDefault="006049C3" w:rsidP="00232318">
      <w:pPr>
        <w:pStyle w:val="ListParagraph"/>
        <w:numPr>
          <w:ilvl w:val="0"/>
          <w:numId w:val="3"/>
        </w:numPr>
        <w:rPr>
          <w:rFonts w:ascii="CMR10" w:hAnsi="CMR10" w:cs="CMR10"/>
          <w:color w:val="000000"/>
        </w:rPr>
      </w:pPr>
      <w:r w:rsidRPr="005E493A">
        <w:rPr>
          <w:rFonts w:ascii="CMR10" w:hAnsi="CMR10" w:cs="CMR10"/>
          <w:color w:val="000000"/>
        </w:rPr>
        <w:t>Used standard input and standard output re-direction.</w:t>
      </w:r>
      <w:r w:rsidR="005E493A" w:rsidRPr="005E493A">
        <w:rPr>
          <w:rFonts w:ascii="CMR10" w:hAnsi="CMR10" w:cs="CMR10"/>
          <w:color w:val="000000"/>
        </w:rPr>
        <w:t xml:space="preserve"> </w:t>
      </w:r>
      <w:r>
        <w:tab/>
      </w:r>
      <w:r w:rsidR="005E493A">
        <w:t xml:space="preserve"> </w:t>
      </w:r>
    </w:p>
    <w:p w14:paraId="668A3C0F" w14:textId="77777777" w:rsidR="00232318" w:rsidRPr="005E493A" w:rsidRDefault="00232318">
      <w:pPr>
        <w:pStyle w:val="ListParagraph"/>
        <w:rPr>
          <w:rFonts w:ascii="CMR10" w:hAnsi="CMR10" w:cs="CMR10"/>
          <w:color w:val="000000"/>
        </w:rPr>
      </w:pPr>
    </w:p>
    <w:sectPr w:rsidR="00232318" w:rsidRPr="005E49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525F2" w14:textId="77777777" w:rsidR="006D162A" w:rsidRDefault="006D162A" w:rsidP="006049C3">
      <w:pPr>
        <w:spacing w:after="0" w:line="240" w:lineRule="auto"/>
      </w:pPr>
      <w:r>
        <w:separator/>
      </w:r>
    </w:p>
  </w:endnote>
  <w:endnote w:type="continuationSeparator" w:id="0">
    <w:p w14:paraId="2633E1C1" w14:textId="77777777" w:rsidR="006D162A" w:rsidRDefault="006D162A" w:rsidP="0060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DAF2C" w14:textId="77777777" w:rsidR="006D162A" w:rsidRDefault="006D162A" w:rsidP="006049C3">
      <w:pPr>
        <w:spacing w:after="0" w:line="240" w:lineRule="auto"/>
      </w:pPr>
      <w:r>
        <w:separator/>
      </w:r>
    </w:p>
  </w:footnote>
  <w:footnote w:type="continuationSeparator" w:id="0">
    <w:p w14:paraId="738C5CC0" w14:textId="77777777" w:rsidR="006D162A" w:rsidRDefault="006D162A" w:rsidP="0060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8A119" w14:textId="77777777" w:rsidR="006049C3" w:rsidRPr="006049C3" w:rsidRDefault="00E05CD1">
    <w:pPr>
      <w:pStyle w:val="Header"/>
      <w:rPr>
        <w:rFonts w:ascii="Algerian" w:hAnsi="Algerian"/>
      </w:rPr>
    </w:pPr>
    <w:r>
      <w:rPr>
        <w:rFonts w:ascii="Algerian" w:hAnsi="Algerian"/>
      </w:rPr>
      <w:t xml:space="preserve">Comp 2503 </w:t>
    </w:r>
    <w:r w:rsidRPr="00E05CD1">
      <w:rPr>
        <w:rFonts w:ascii="Algerian" w:hAnsi="Algerian"/>
      </w:rPr>
      <w:ptab w:relativeTo="margin" w:alignment="center" w:leader="none"/>
    </w:r>
    <w:r>
      <w:rPr>
        <w:rFonts w:ascii="Algerian" w:hAnsi="Algerian"/>
      </w:rPr>
      <w:t>asst 2:  recipe book with linked list</w:t>
    </w:r>
    <w:r w:rsidRPr="00E05CD1">
      <w:rPr>
        <w:rFonts w:ascii="Algerian" w:hAnsi="Algerian"/>
      </w:rPr>
      <w:ptab w:relativeTo="margin" w:alignment="right" w:leader="none"/>
    </w:r>
    <w:r>
      <w:rPr>
        <w:rFonts w:ascii="Algerian" w:hAnsi="Algerian"/>
      </w:rPr>
      <w:t>Due: midnight, Oct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8862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2783D"/>
    <w:multiLevelType w:val="hybridMultilevel"/>
    <w:tmpl w:val="B8C8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D76E0"/>
    <w:multiLevelType w:val="hybridMultilevel"/>
    <w:tmpl w:val="D0F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61DE7"/>
    <w:multiLevelType w:val="hybridMultilevel"/>
    <w:tmpl w:val="D5BE9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C3"/>
    <w:rsid w:val="001061EC"/>
    <w:rsid w:val="00111720"/>
    <w:rsid w:val="00232318"/>
    <w:rsid w:val="005E493A"/>
    <w:rsid w:val="006049C3"/>
    <w:rsid w:val="006D162A"/>
    <w:rsid w:val="00806E91"/>
    <w:rsid w:val="00CC34FC"/>
    <w:rsid w:val="00DD08F4"/>
    <w:rsid w:val="00DF183C"/>
    <w:rsid w:val="00E05CD1"/>
    <w:rsid w:val="00E22DF7"/>
    <w:rsid w:val="00E334AF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EF5B9"/>
  <w15:chartTrackingRefBased/>
  <w15:docId w15:val="{E53FEB04-E612-4167-816F-992B64B1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CD1"/>
  </w:style>
  <w:style w:type="paragraph" w:styleId="Heading1">
    <w:name w:val="heading 1"/>
    <w:basedOn w:val="Normal"/>
    <w:next w:val="Normal"/>
    <w:link w:val="Heading1Char"/>
    <w:uiPriority w:val="9"/>
    <w:qFormat/>
    <w:rsid w:val="00E05C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C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C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C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C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C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C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3"/>
  </w:style>
  <w:style w:type="paragraph" w:styleId="Footer">
    <w:name w:val="footer"/>
    <w:basedOn w:val="Normal"/>
    <w:link w:val="FooterChar"/>
    <w:uiPriority w:val="99"/>
    <w:unhideWhenUsed/>
    <w:rsid w:val="0060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3"/>
  </w:style>
  <w:style w:type="character" w:customStyle="1" w:styleId="Heading1Char">
    <w:name w:val="Heading 1 Char"/>
    <w:basedOn w:val="DefaultParagraphFont"/>
    <w:link w:val="Heading1"/>
    <w:uiPriority w:val="9"/>
    <w:rsid w:val="00E05CD1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9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C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5CD1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CD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CD1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CD1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CD1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CD1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CD1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5C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05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CD1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C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5CD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05CD1"/>
    <w:rPr>
      <w:b/>
      <w:bCs/>
    </w:rPr>
  </w:style>
  <w:style w:type="character" w:styleId="Emphasis">
    <w:name w:val="Emphasis"/>
    <w:basedOn w:val="DefaultParagraphFont"/>
    <w:uiPriority w:val="20"/>
    <w:qFormat/>
    <w:rsid w:val="00E05CD1"/>
    <w:rPr>
      <w:i/>
      <w:iCs/>
    </w:rPr>
  </w:style>
  <w:style w:type="paragraph" w:styleId="NoSpacing">
    <w:name w:val="No Spacing"/>
    <w:uiPriority w:val="1"/>
    <w:qFormat/>
    <w:rsid w:val="00E05C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5C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C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CD1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CD1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5C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5C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5CD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05CD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5CD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5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B30B02C-D294-4F2C-B825-3E93B937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Marik</dc:creator>
  <cp:keywords/>
  <dc:description/>
  <cp:lastModifiedBy>Casey</cp:lastModifiedBy>
  <cp:revision>6</cp:revision>
  <dcterms:created xsi:type="dcterms:W3CDTF">2018-09-25T00:08:00Z</dcterms:created>
  <dcterms:modified xsi:type="dcterms:W3CDTF">2018-10-03T18:35:00Z</dcterms:modified>
</cp:coreProperties>
</file>