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</w:p>
    <w:p w:rsidR="001174BF" w:rsidRDefault="00A62B6D" w:rsidP="001174BF">
      <w:r>
        <w:rPr>
          <w:rFonts w:hint="eastAsia"/>
        </w:rPr>
        <w:t>要点：</w:t>
      </w:r>
    </w:p>
    <w:p w:rsidR="00A62B6D" w:rsidRDefault="00A62B6D" w:rsidP="001174BF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Default="008574AE" w:rsidP="001174BF"/>
    <w:p w:rsidR="008574AE" w:rsidRDefault="008574AE" w:rsidP="001174BF">
      <w:r>
        <w:rPr>
          <w:rFonts w:hint="eastAsia"/>
        </w:rPr>
        <w:t>Maximal</w:t>
      </w:r>
      <w:r>
        <w:t xml:space="preserve"> </w:t>
      </w:r>
      <w:r w:rsidR="00034DE8">
        <w:t>Rectangle</w:t>
      </w:r>
    </w:p>
    <w:p w:rsidR="008574AE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lastRenderedPageBreak/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</w:t>
      </w:r>
      <w:r>
        <w:t>+</w:t>
      </w:r>
      <w:r>
        <w:t>dp[i][j-1]</w:t>
      </w:r>
      <w:r>
        <w:t>+</w:t>
      </w:r>
      <w:r>
        <w:t>dp[i][j]</w:t>
      </w:r>
      <w:r>
        <w:t>-</w:t>
      </w:r>
      <w:r>
        <w:t>dp[i-1][j-1]</w:t>
      </w:r>
    </w:p>
    <w:p w:rsidR="00E03833" w:rsidRDefault="00E03833" w:rsidP="00E03833"/>
    <w:p w:rsidR="00E03833" w:rsidRDefault="00E03833" w:rsidP="00E03833">
      <w:r w:rsidRPr="00E03833">
        <w:t>Largest Rectangle in Histogram</w:t>
      </w:r>
    </w:p>
    <w:p w:rsidR="00E03833" w:rsidRDefault="00E03833" w:rsidP="00E03833">
      <w:r>
        <w:t>#</w:t>
      </w:r>
      <w:r>
        <w:t>栈</w:t>
      </w:r>
    </w:p>
    <w:p w:rsidR="00E03833" w:rsidRPr="00A62B6D" w:rsidRDefault="00E03833" w:rsidP="00E03833">
      <w:pPr>
        <w:rPr>
          <w:rFonts w:hint="eastAsia"/>
        </w:rPr>
      </w:pPr>
      <w:bookmarkStart w:id="0" w:name="_GoBack"/>
      <w:bookmarkEnd w:id="0"/>
    </w:p>
    <w:sectPr w:rsidR="00E03833" w:rsidRPr="00A62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EC1" w:rsidRDefault="00990EC1" w:rsidP="00D37040">
      <w:r>
        <w:separator/>
      </w:r>
    </w:p>
  </w:endnote>
  <w:endnote w:type="continuationSeparator" w:id="0">
    <w:p w:rsidR="00990EC1" w:rsidRDefault="00990EC1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EC1" w:rsidRDefault="00990EC1" w:rsidP="00D37040">
      <w:r>
        <w:separator/>
      </w:r>
    </w:p>
  </w:footnote>
  <w:footnote w:type="continuationSeparator" w:id="0">
    <w:p w:rsidR="00990EC1" w:rsidRDefault="00990EC1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1174BF"/>
    <w:rsid w:val="002700E8"/>
    <w:rsid w:val="002948A6"/>
    <w:rsid w:val="003165A5"/>
    <w:rsid w:val="005E535E"/>
    <w:rsid w:val="006D4E84"/>
    <w:rsid w:val="008574AE"/>
    <w:rsid w:val="008B760C"/>
    <w:rsid w:val="00990EC1"/>
    <w:rsid w:val="00A62B6D"/>
    <w:rsid w:val="00C361BD"/>
    <w:rsid w:val="00D37040"/>
    <w:rsid w:val="00DC1578"/>
    <w:rsid w:val="00DD3D39"/>
    <w:rsid w:val="00E0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9</cp:revision>
  <dcterms:created xsi:type="dcterms:W3CDTF">2014-11-15T13:41:00Z</dcterms:created>
  <dcterms:modified xsi:type="dcterms:W3CDTF">2014-11-17T05:57:00Z</dcterms:modified>
</cp:coreProperties>
</file>