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Casey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 into problem where jQuery was breaking the blog login authentication system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https://github.com/Cash-Money-McCoy/COSC-412/commit/c6a570a6b4a83199c0f3b3eb5a4ef3fd770d8dca#diff-349fc863b3c9f9fec8a2dd2cf5a358f0R396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 into problem where the database system can’t actually count how many entries were in it without first sending all the information to the client, thus blowing up your browser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https://github.com/Cash-Money-McCoy/COSC-412/commit/c6a570a6b4a83199c0f3b3eb5a4ef3fd770d8dca#diff-349fc863b3c9f9fec8a2dd2cf5a358f0R265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 into problem with PayPal IPN service and sandbox account with returning a call to the website that a payment went through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Scrapped Paypal will use ticketmaster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have a call when the IPN payment is returned to send out an email with the ticket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Scrapped Paypal will use ticketmaster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Condeplate my life choices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the blog posts javascript out of the HTML file to a seperate one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https://github.com/Cash-Money-McCoy/COSC-412/commit/d7c38cac5c6db5f4a9e51b778779d4d6680c6d63#diff-b4d87ee68e96123d5ea2b025981c9b3c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minimize said javascript file for a faster loadtime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https://github.com/Cash-Money-McCoy/COSC-412/commit/0a5d762517cead4fe3de8db0f19338fda7e22762#diff-88a071a432942fc3c29c4780eca014b0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somehow get the count from database on the client for pagination of blog posts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work on roles, this has been pushed back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Nebeyu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Ran into a problem where the html code was not formated.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rename parts of the website that aren’t the company name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Shamar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HTML code has a problem with getting the timer to start out at 60 seconds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HTML code also won’t display when the game was over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HTML code also allows negative score value which needs to be fixed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Counter.Initialize(60);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ash-Money-McCoy/COSC-412/commit/0a5d762517cead4fe3de8db0f19338fda7e22762#diff-88a071a432942fc3c29c4780eca014b0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ash-Money-McCoy/COSC-412/commit/c6a570a6b4a83199c0f3b3eb5a4ef3fd770d8dca#diff-349fc863b3c9f9fec8a2dd2cf5a358f0R396" TargetMode="External"/><Relationship Id="rId7" Type="http://schemas.openxmlformats.org/officeDocument/2006/relationships/hyperlink" Target="https://github.com/Cash-Money-McCoy/COSC-412/commit/c6a570a6b4a83199c0f3b3eb5a4ef3fd770d8dca#diff-349fc863b3c9f9fec8a2dd2cf5a358f0R265" TargetMode="External"/><Relationship Id="rId8" Type="http://schemas.openxmlformats.org/officeDocument/2006/relationships/hyperlink" Target="https://github.com/Cash-Money-McCoy/COSC-412/commit/d7c38cac5c6db5f4a9e51b778779d4d6680c6d63#diff-b4d87ee68e96123d5ea2b025981c9b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