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F34" w:rsidRDefault="009F15BB" w:rsidP="00682EB9">
      <w:pPr>
        <w:pStyle w:val="Ttulo1"/>
        <w:jc w:val="center"/>
      </w:pPr>
      <w:r w:rsidRPr="0048783C">
        <w:t>Creación</w:t>
      </w:r>
      <w:r w:rsidR="0048783C" w:rsidRPr="0048783C">
        <w:t xml:space="preserve"> del P</w:t>
      </w:r>
      <w:r w:rsidRPr="0048783C">
        <w:t>royecto</w:t>
      </w:r>
      <w:r w:rsidR="0048783C" w:rsidRPr="0048783C">
        <w:t xml:space="preserve"> SpringBoot</w:t>
      </w:r>
    </w:p>
    <w:p w:rsidR="00682EB9" w:rsidRPr="00682EB9" w:rsidRDefault="00682EB9" w:rsidP="00682EB9"/>
    <w:p w:rsidR="0048783C" w:rsidRDefault="0048783C" w:rsidP="00682EB9">
      <w:pPr>
        <w:jc w:val="both"/>
      </w:pPr>
      <w:r w:rsidRPr="0048783C">
        <w:t xml:space="preserve">Se crea el Proyecto </w:t>
      </w:r>
      <w:r>
        <w:t>de Spring</w:t>
      </w:r>
      <w:r w:rsidRPr="0048783C">
        <w:t xml:space="preserve">Boot que será </w:t>
      </w:r>
      <w:r>
        <w:t>la tecnología escogida para el B</w:t>
      </w:r>
      <w:r w:rsidRPr="0048783C">
        <w:t>ackend d</w:t>
      </w:r>
      <w:r>
        <w:t>e la aplicación web en base a</w:t>
      </w:r>
      <w:r w:rsidRPr="0048783C">
        <w:t xml:space="preserve"> los siguientes criterios:</w:t>
      </w:r>
    </w:p>
    <w:p w:rsidR="00682EB9" w:rsidRPr="0048783C" w:rsidRDefault="00682EB9" w:rsidP="00682EB9">
      <w:pPr>
        <w:pStyle w:val="Prrafodelista"/>
        <w:numPr>
          <w:ilvl w:val="0"/>
          <w:numId w:val="2"/>
        </w:numPr>
        <w:jc w:val="both"/>
      </w:pPr>
      <w:r w:rsidRPr="00682EB9">
        <w:rPr>
          <w:b/>
        </w:rPr>
        <w:t>SpringBoot</w:t>
      </w:r>
      <w:r>
        <w:t>: 3.4.4</w:t>
      </w:r>
    </w:p>
    <w:p w:rsidR="0048783C" w:rsidRDefault="0048783C" w:rsidP="00682EB9">
      <w:pPr>
        <w:pStyle w:val="Prrafodelista"/>
        <w:numPr>
          <w:ilvl w:val="0"/>
          <w:numId w:val="2"/>
        </w:numPr>
        <w:jc w:val="both"/>
      </w:pPr>
      <w:r w:rsidRPr="00423F34">
        <w:rPr>
          <w:b/>
        </w:rPr>
        <w:t>Lenguaje</w:t>
      </w:r>
      <w:r>
        <w:t>: JAVA</w:t>
      </w:r>
    </w:p>
    <w:p w:rsidR="0048783C" w:rsidRDefault="0048783C" w:rsidP="00682EB9">
      <w:pPr>
        <w:pStyle w:val="Prrafodelista"/>
        <w:numPr>
          <w:ilvl w:val="0"/>
          <w:numId w:val="2"/>
        </w:numPr>
        <w:jc w:val="both"/>
      </w:pPr>
      <w:r w:rsidRPr="00423F34">
        <w:rPr>
          <w:b/>
        </w:rPr>
        <w:t>Type</w:t>
      </w:r>
      <w:r>
        <w:t>: Maven</w:t>
      </w:r>
    </w:p>
    <w:p w:rsidR="0048783C" w:rsidRDefault="0048783C" w:rsidP="00682EB9">
      <w:pPr>
        <w:pStyle w:val="Prrafodelista"/>
        <w:numPr>
          <w:ilvl w:val="0"/>
          <w:numId w:val="2"/>
        </w:numPr>
        <w:jc w:val="both"/>
      </w:pPr>
      <w:r w:rsidRPr="00423F34">
        <w:rPr>
          <w:b/>
        </w:rPr>
        <w:t>Versión</w:t>
      </w:r>
      <w:r>
        <w:t xml:space="preserve"> JAVA: 17</w:t>
      </w:r>
    </w:p>
    <w:p w:rsidR="0048783C" w:rsidRDefault="0048783C" w:rsidP="00682EB9">
      <w:pPr>
        <w:pStyle w:val="Prrafodelista"/>
        <w:numPr>
          <w:ilvl w:val="0"/>
          <w:numId w:val="2"/>
        </w:numPr>
        <w:jc w:val="both"/>
      </w:pPr>
      <w:r w:rsidRPr="00423F34">
        <w:rPr>
          <w:b/>
        </w:rPr>
        <w:t>JDK</w:t>
      </w:r>
      <w:r>
        <w:t>: 22.0.1</w:t>
      </w:r>
    </w:p>
    <w:p w:rsidR="0048783C" w:rsidRDefault="0048783C" w:rsidP="00682EB9">
      <w:pPr>
        <w:pStyle w:val="Prrafodelista"/>
        <w:numPr>
          <w:ilvl w:val="0"/>
          <w:numId w:val="2"/>
        </w:numPr>
        <w:jc w:val="both"/>
      </w:pPr>
      <w:r w:rsidRPr="00423F34">
        <w:rPr>
          <w:b/>
        </w:rPr>
        <w:t>Packaging</w:t>
      </w:r>
      <w:r>
        <w:t>: Jar</w:t>
      </w:r>
    </w:p>
    <w:p w:rsidR="00423F34" w:rsidRDefault="00423F34" w:rsidP="00423F34">
      <w:pPr>
        <w:pStyle w:val="Prrafodelista"/>
      </w:pPr>
    </w:p>
    <w:p w:rsidR="00423F34" w:rsidRPr="00682EB9" w:rsidRDefault="009F15BB" w:rsidP="00682EB9">
      <w:pPr>
        <w:pStyle w:val="Prrafodelista"/>
        <w:jc w:val="center"/>
        <w:rPr>
          <w:lang w:val="en-US"/>
        </w:rPr>
      </w:pPr>
      <w:r>
        <w:rPr>
          <w:noProof/>
          <w:lang w:eastAsia="es-ES"/>
        </w:rPr>
        <w:drawing>
          <wp:inline distT="0" distB="0" distL="0" distR="0" wp14:anchorId="69C78BE3" wp14:editId="274E7C7A">
            <wp:extent cx="2684668" cy="216000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84668" cy="2160000"/>
                    </a:xfrm>
                    <a:prstGeom prst="rect">
                      <a:avLst/>
                    </a:prstGeom>
                  </pic:spPr>
                </pic:pic>
              </a:graphicData>
            </a:graphic>
          </wp:inline>
        </w:drawing>
      </w:r>
    </w:p>
    <w:p w:rsidR="0048783C" w:rsidRDefault="0048783C" w:rsidP="00682EB9">
      <w:pPr>
        <w:jc w:val="both"/>
      </w:pPr>
      <w:r w:rsidRPr="0048783C">
        <w:t xml:space="preserve">Las </w:t>
      </w:r>
      <w:r w:rsidRPr="00423F34">
        <w:rPr>
          <w:b/>
        </w:rPr>
        <w:t>dependencias</w:t>
      </w:r>
      <w:r w:rsidRPr="0048783C">
        <w:t xml:space="preserve"> iniciales que usaremos en nuestro </w:t>
      </w:r>
      <w:r>
        <w:t>proyecto son las siguientes:</w:t>
      </w:r>
    </w:p>
    <w:p w:rsidR="0048783C" w:rsidRDefault="0048783C" w:rsidP="00682EB9">
      <w:pPr>
        <w:pStyle w:val="Prrafodelista"/>
        <w:numPr>
          <w:ilvl w:val="0"/>
          <w:numId w:val="3"/>
        </w:numPr>
        <w:jc w:val="both"/>
      </w:pPr>
      <w:r>
        <w:t>Spring Web</w:t>
      </w:r>
    </w:p>
    <w:p w:rsidR="0048783C" w:rsidRDefault="0048783C" w:rsidP="00682EB9">
      <w:pPr>
        <w:pStyle w:val="Prrafodelista"/>
        <w:numPr>
          <w:ilvl w:val="0"/>
          <w:numId w:val="3"/>
        </w:numPr>
        <w:jc w:val="both"/>
      </w:pPr>
      <w:r>
        <w:t>MariaDB Driver</w:t>
      </w:r>
    </w:p>
    <w:p w:rsidR="0048783C" w:rsidRDefault="0048783C" w:rsidP="00682EB9">
      <w:pPr>
        <w:pStyle w:val="Prrafodelista"/>
        <w:numPr>
          <w:ilvl w:val="0"/>
          <w:numId w:val="3"/>
        </w:numPr>
        <w:jc w:val="both"/>
      </w:pPr>
      <w:r>
        <w:t>SpringCacheAbstraction</w:t>
      </w:r>
    </w:p>
    <w:p w:rsidR="0048783C" w:rsidRDefault="0048783C" w:rsidP="00682EB9">
      <w:pPr>
        <w:pStyle w:val="Prrafodelista"/>
        <w:numPr>
          <w:ilvl w:val="0"/>
          <w:numId w:val="3"/>
        </w:numPr>
        <w:jc w:val="both"/>
      </w:pPr>
      <w:r>
        <w:t>Spring Data JPA</w:t>
      </w:r>
    </w:p>
    <w:p w:rsidR="0048783C" w:rsidRDefault="0048783C" w:rsidP="00682EB9">
      <w:pPr>
        <w:pStyle w:val="Prrafodelista"/>
        <w:numPr>
          <w:ilvl w:val="0"/>
          <w:numId w:val="3"/>
        </w:numPr>
        <w:jc w:val="both"/>
      </w:pPr>
      <w:r>
        <w:t>Validation</w:t>
      </w:r>
    </w:p>
    <w:p w:rsidR="00423F34" w:rsidRDefault="00423F34" w:rsidP="00682EB9">
      <w:pPr>
        <w:jc w:val="both"/>
      </w:pPr>
      <w:r>
        <w:t>Posteriormente se han añadido las siguientes dependencias:</w:t>
      </w:r>
    </w:p>
    <w:p w:rsidR="00423F34" w:rsidRDefault="00423F34" w:rsidP="00682EB9">
      <w:pPr>
        <w:pStyle w:val="Prrafodelista"/>
        <w:numPr>
          <w:ilvl w:val="0"/>
          <w:numId w:val="4"/>
        </w:numPr>
        <w:jc w:val="both"/>
      </w:pPr>
      <w:r>
        <w:t>Lombok</w:t>
      </w:r>
    </w:p>
    <w:p w:rsidR="00423F34" w:rsidRDefault="00423F34" w:rsidP="00682EB9">
      <w:pPr>
        <w:pStyle w:val="Prrafodelista"/>
        <w:numPr>
          <w:ilvl w:val="0"/>
          <w:numId w:val="4"/>
        </w:numPr>
        <w:jc w:val="both"/>
      </w:pPr>
      <w:r>
        <w:t>JsonWebToken</w:t>
      </w:r>
    </w:p>
    <w:p w:rsidR="00423F34" w:rsidRDefault="00423F34" w:rsidP="0048783C">
      <w:pPr>
        <w:pStyle w:val="Prrafodelista"/>
        <w:jc w:val="center"/>
        <w:rPr>
          <w:noProof/>
          <w:lang w:eastAsia="es-ES"/>
        </w:rPr>
      </w:pPr>
    </w:p>
    <w:p w:rsidR="00423F34" w:rsidRDefault="009F15BB" w:rsidP="0048783C">
      <w:pPr>
        <w:pStyle w:val="Prrafodelista"/>
        <w:jc w:val="center"/>
        <w:rPr>
          <w:lang w:val="en-US"/>
        </w:rPr>
      </w:pPr>
      <w:r>
        <w:rPr>
          <w:noProof/>
          <w:lang w:eastAsia="es-ES"/>
        </w:rPr>
        <w:drawing>
          <wp:inline distT="0" distB="0" distL="0" distR="0" wp14:anchorId="40559ADC" wp14:editId="662405D5">
            <wp:extent cx="2679353" cy="21600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9353" cy="2160000"/>
                    </a:xfrm>
                    <a:prstGeom prst="rect">
                      <a:avLst/>
                    </a:prstGeom>
                  </pic:spPr>
                </pic:pic>
              </a:graphicData>
            </a:graphic>
          </wp:inline>
        </w:drawing>
      </w:r>
    </w:p>
    <w:p w:rsidR="00423F34" w:rsidRPr="00423F34" w:rsidRDefault="00423F34" w:rsidP="00423F34">
      <w:pPr>
        <w:rPr>
          <w:lang w:val="en-US"/>
        </w:rPr>
      </w:pPr>
    </w:p>
    <w:p w:rsidR="007523CF" w:rsidRPr="007523CF" w:rsidRDefault="007523CF" w:rsidP="007523CF">
      <w:r w:rsidRPr="007523CF">
        <w:t xml:space="preserve">El siguiente paso será comprobar el archivo </w:t>
      </w:r>
      <w:r w:rsidRPr="007523CF">
        <w:rPr>
          <w:b/>
        </w:rPr>
        <w:t>POM.xml</w:t>
      </w:r>
      <w:r w:rsidRPr="007523CF">
        <w:t xml:space="preserve"> para </w:t>
      </w:r>
      <w:r>
        <w:t xml:space="preserve">confirmar que se ha creado el proyecto correctamente en base a las versiones y dependecias que necesitamos y configurar el archivo </w:t>
      </w:r>
      <w:r w:rsidRPr="007523CF">
        <w:rPr>
          <w:b/>
        </w:rPr>
        <w:t>application.properties</w:t>
      </w:r>
    </w:p>
    <w:p w:rsidR="007523CF" w:rsidRDefault="007523CF" w:rsidP="007523CF">
      <w:pPr>
        <w:tabs>
          <w:tab w:val="left" w:pos="6690"/>
        </w:tabs>
        <w:jc w:val="center"/>
      </w:pPr>
      <w:r>
        <w:rPr>
          <w:noProof/>
          <w:lang w:eastAsia="es-ES"/>
        </w:rPr>
        <w:drawing>
          <wp:inline distT="0" distB="0" distL="0" distR="0" wp14:anchorId="63E29915" wp14:editId="5902712B">
            <wp:extent cx="3799777" cy="21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9777" cy="2160000"/>
                    </a:xfrm>
                    <a:prstGeom prst="rect">
                      <a:avLst/>
                    </a:prstGeom>
                  </pic:spPr>
                </pic:pic>
              </a:graphicData>
            </a:graphic>
          </wp:inline>
        </w:drawing>
      </w:r>
    </w:p>
    <w:p w:rsidR="008D0AC5" w:rsidRDefault="008D0AC5" w:rsidP="008D0AC5">
      <w:pPr>
        <w:tabs>
          <w:tab w:val="left" w:pos="6690"/>
        </w:tabs>
      </w:pPr>
      <w:r>
        <w:t xml:space="preserve">En el </w:t>
      </w:r>
      <w:r w:rsidRPr="007523CF">
        <w:rPr>
          <w:b/>
        </w:rPr>
        <w:t>application.properties</w:t>
      </w:r>
      <w:r>
        <w:rPr>
          <w:b/>
        </w:rPr>
        <w:t xml:space="preserve"> </w:t>
      </w:r>
      <w:r>
        <w:t>configuraremos el nombre de nuestra aplicación, el puerto a través del cual tienen que realizarse la peticiones, si se incluyen mensajes o no de error… también configuraremos los datos de conexión a la base de datos y nuestro driver, añdiendo también el tipo de generación de la base de datos y el dialecto.</w:t>
      </w:r>
    </w:p>
    <w:p w:rsidR="008D0AC5" w:rsidRPr="008D0AC5" w:rsidRDefault="008D0AC5" w:rsidP="008D0AC5">
      <w:pPr>
        <w:tabs>
          <w:tab w:val="left" w:pos="6690"/>
        </w:tabs>
      </w:pPr>
      <w:r>
        <w:t>Por último configuraremos para la seguridad la secret-key, expiración del token y del refresh-token en milisegundos.</w:t>
      </w:r>
    </w:p>
    <w:p w:rsidR="007523CF" w:rsidRDefault="007523CF" w:rsidP="007523CF">
      <w:pPr>
        <w:tabs>
          <w:tab w:val="left" w:pos="6690"/>
        </w:tabs>
        <w:jc w:val="center"/>
      </w:pPr>
      <w:r>
        <w:rPr>
          <w:noProof/>
          <w:lang w:eastAsia="es-ES"/>
        </w:rPr>
        <w:drawing>
          <wp:inline distT="0" distB="0" distL="0" distR="0" wp14:anchorId="4F6816F4" wp14:editId="66BB1EA2">
            <wp:extent cx="5612130" cy="20955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095500"/>
                    </a:xfrm>
                    <a:prstGeom prst="rect">
                      <a:avLst/>
                    </a:prstGeom>
                  </pic:spPr>
                </pic:pic>
              </a:graphicData>
            </a:graphic>
          </wp:inline>
        </w:drawing>
      </w:r>
    </w:p>
    <w:p w:rsidR="007523CF" w:rsidRDefault="007523CF" w:rsidP="00682EB9">
      <w:pPr>
        <w:tabs>
          <w:tab w:val="left" w:pos="6690"/>
        </w:tabs>
      </w:pPr>
    </w:p>
    <w:p w:rsidR="00423F34" w:rsidRPr="00682EB9" w:rsidRDefault="00423F34" w:rsidP="00682EB9">
      <w:pPr>
        <w:tabs>
          <w:tab w:val="left" w:pos="6690"/>
        </w:tabs>
      </w:pPr>
      <w:r w:rsidRPr="00423F34">
        <w:t xml:space="preserve">El siguiente paso en la configuración del Proyecto </w:t>
      </w:r>
      <w:r>
        <w:t>es conectar la base de datos a nuestro proyecto para poder crear las entidades con Jpa</w:t>
      </w:r>
      <w:r w:rsidR="00682EB9">
        <w:t>.</w:t>
      </w:r>
    </w:p>
    <w:p w:rsidR="00682EB9" w:rsidRPr="008D0AC5" w:rsidRDefault="009F15BB" w:rsidP="008D0AC5">
      <w:pPr>
        <w:pStyle w:val="Prrafodelista"/>
        <w:jc w:val="center"/>
        <w:rPr>
          <w:lang w:val="en-US"/>
        </w:rPr>
      </w:pPr>
      <w:r>
        <w:rPr>
          <w:noProof/>
          <w:lang w:eastAsia="es-ES"/>
        </w:rPr>
        <w:drawing>
          <wp:inline distT="0" distB="0" distL="0" distR="0" wp14:anchorId="633CC73E" wp14:editId="2DB4756F">
            <wp:extent cx="2531986" cy="21600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1986" cy="2160000"/>
                    </a:xfrm>
                    <a:prstGeom prst="rect">
                      <a:avLst/>
                    </a:prstGeom>
                  </pic:spPr>
                </pic:pic>
              </a:graphicData>
            </a:graphic>
          </wp:inline>
        </w:drawing>
      </w:r>
      <w:r w:rsidR="00682EB9">
        <w:rPr>
          <w:lang w:val="en-US"/>
        </w:rPr>
        <w:t xml:space="preserve"> </w:t>
      </w:r>
      <w:r w:rsidR="00682EB9">
        <w:rPr>
          <w:noProof/>
          <w:lang w:eastAsia="es-ES"/>
        </w:rPr>
        <w:drawing>
          <wp:inline distT="0" distB="0" distL="0" distR="0" wp14:anchorId="7F09E9FA" wp14:editId="3A62270A">
            <wp:extent cx="2263680" cy="21600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3680" cy="2160000"/>
                    </a:xfrm>
                    <a:prstGeom prst="rect">
                      <a:avLst/>
                    </a:prstGeom>
                  </pic:spPr>
                </pic:pic>
              </a:graphicData>
            </a:graphic>
          </wp:inline>
        </w:drawing>
      </w:r>
    </w:p>
    <w:p w:rsidR="00682EB9" w:rsidRDefault="00682EB9" w:rsidP="00682EB9">
      <w:pPr>
        <w:pStyle w:val="Ttulo1"/>
        <w:jc w:val="center"/>
        <w:rPr>
          <w:lang w:val="en-US"/>
        </w:rPr>
      </w:pPr>
      <w:r>
        <w:rPr>
          <w:lang w:val="en-US"/>
        </w:rPr>
        <w:lastRenderedPageBreak/>
        <w:t>Estructura del Proyecto</w:t>
      </w:r>
    </w:p>
    <w:p w:rsidR="00682EB9" w:rsidRDefault="00682EB9" w:rsidP="00682EB9">
      <w:pPr>
        <w:rPr>
          <w:lang w:val="en-US"/>
        </w:rPr>
      </w:pPr>
    </w:p>
    <w:p w:rsidR="00682EB9" w:rsidRPr="00682EB9" w:rsidRDefault="00682EB9" w:rsidP="00682EB9">
      <w:r w:rsidRPr="00682EB9">
        <w:t>La estructura de directorios que mantendremos en nuestro Proyecto es la siguiente:</w:t>
      </w:r>
    </w:p>
    <w:p w:rsidR="00682EB9" w:rsidRDefault="0084495B" w:rsidP="00682EB9">
      <w:pPr>
        <w:pStyle w:val="Prrafodelista"/>
        <w:numPr>
          <w:ilvl w:val="0"/>
          <w:numId w:val="5"/>
        </w:numPr>
      </w:pPr>
      <w:r w:rsidRPr="0084495B">
        <w:rPr>
          <w:b/>
        </w:rPr>
        <w:t>Directorios</w:t>
      </w:r>
      <w:r w:rsidR="00682EB9" w:rsidRPr="0084495B">
        <w:rPr>
          <w:b/>
        </w:rPr>
        <w:t xml:space="preserve"> principales</w:t>
      </w:r>
      <w:r w:rsidR="00682EB9">
        <w:t xml:space="preserve"> a través de las cuales </w:t>
      </w:r>
      <w:r>
        <w:t>estructuraremos nuestro proyecto será el directorio de controladores, modelos, seguridad, servicios y excepciones. Quedando el árbol de directorios de la siguiente forma:</w:t>
      </w:r>
    </w:p>
    <w:p w:rsidR="0084495B" w:rsidRDefault="0084495B" w:rsidP="0084495B">
      <w:pPr>
        <w:pStyle w:val="Prrafodelista"/>
      </w:pPr>
    </w:p>
    <w:p w:rsidR="0084495B" w:rsidRDefault="0084495B" w:rsidP="0084495B">
      <w:pPr>
        <w:pStyle w:val="Prrafodelista"/>
        <w:jc w:val="center"/>
      </w:pPr>
      <w:r>
        <w:rPr>
          <w:noProof/>
          <w:lang w:eastAsia="es-ES"/>
        </w:rPr>
        <w:drawing>
          <wp:inline distT="0" distB="0" distL="0" distR="0" wp14:anchorId="408A2CF2" wp14:editId="0FEB13C3">
            <wp:extent cx="2406650" cy="3086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6650" cy="3086100"/>
                    </a:xfrm>
                    <a:prstGeom prst="rect">
                      <a:avLst/>
                    </a:prstGeom>
                  </pic:spPr>
                </pic:pic>
              </a:graphicData>
            </a:graphic>
          </wp:inline>
        </w:drawing>
      </w:r>
    </w:p>
    <w:p w:rsidR="0084495B" w:rsidRDefault="0084495B" w:rsidP="0084495B">
      <w:pPr>
        <w:pStyle w:val="Prrafodelista"/>
        <w:jc w:val="center"/>
      </w:pPr>
    </w:p>
    <w:p w:rsidR="0084495B" w:rsidRDefault="0084495B" w:rsidP="0084495B">
      <w:pPr>
        <w:pStyle w:val="Prrafodelista"/>
        <w:numPr>
          <w:ilvl w:val="0"/>
          <w:numId w:val="5"/>
        </w:numPr>
      </w:pPr>
      <w:r>
        <w:t xml:space="preserve">Dentro del </w:t>
      </w:r>
      <w:r w:rsidRPr="0084495B">
        <w:rPr>
          <w:b/>
        </w:rPr>
        <w:t>directorio de</w:t>
      </w:r>
      <w:r>
        <w:t xml:space="preserve"> </w:t>
      </w:r>
      <w:r w:rsidRPr="0084495B">
        <w:rPr>
          <w:b/>
        </w:rPr>
        <w:t>modelos</w:t>
      </w:r>
      <w:r>
        <w:t xml:space="preserve"> encontraremos las entidades creadas por Jpa y una carpeta con las interfaces de los repositorios que crearemos por cada modelo, heredando todos de JpaRepository.</w:t>
      </w:r>
    </w:p>
    <w:p w:rsidR="0084495B" w:rsidRDefault="0084495B" w:rsidP="0084495B">
      <w:pPr>
        <w:pStyle w:val="Prrafodelista"/>
      </w:pPr>
    </w:p>
    <w:p w:rsidR="0084495B" w:rsidRDefault="0084495B" w:rsidP="0084495B">
      <w:pPr>
        <w:pStyle w:val="Prrafodelista"/>
        <w:jc w:val="center"/>
      </w:pPr>
      <w:r>
        <w:rPr>
          <w:noProof/>
          <w:lang w:eastAsia="es-ES"/>
        </w:rPr>
        <w:drawing>
          <wp:inline distT="0" distB="0" distL="0" distR="0" wp14:anchorId="6F82747D" wp14:editId="7ABBDD49">
            <wp:extent cx="3359150" cy="2571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59150" cy="2571750"/>
                    </a:xfrm>
                    <a:prstGeom prst="rect">
                      <a:avLst/>
                    </a:prstGeom>
                  </pic:spPr>
                </pic:pic>
              </a:graphicData>
            </a:graphic>
          </wp:inline>
        </w:drawing>
      </w: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jc w:val="center"/>
      </w:pPr>
    </w:p>
    <w:p w:rsidR="0084495B" w:rsidRDefault="0084495B" w:rsidP="0084495B">
      <w:pPr>
        <w:pStyle w:val="Prrafodelista"/>
        <w:numPr>
          <w:ilvl w:val="0"/>
          <w:numId w:val="5"/>
        </w:numPr>
      </w:pPr>
      <w:r>
        <w:lastRenderedPageBreak/>
        <w:t xml:space="preserve">En el </w:t>
      </w:r>
      <w:r w:rsidRPr="001436BB">
        <w:rPr>
          <w:b/>
        </w:rPr>
        <w:t>directorio de seguridad</w:t>
      </w:r>
      <w:r>
        <w:t xml:space="preserve"> tendremos las clases necesarias para configurar SpringBoot Security y manejar el acceso al backend a través de json web token.</w:t>
      </w:r>
    </w:p>
    <w:p w:rsidR="0084495B" w:rsidRDefault="0084495B" w:rsidP="0084495B">
      <w:pPr>
        <w:pStyle w:val="Prrafodelista"/>
      </w:pPr>
    </w:p>
    <w:p w:rsidR="0084495B" w:rsidRDefault="0084495B" w:rsidP="0084495B">
      <w:pPr>
        <w:pStyle w:val="Prrafodelista"/>
        <w:jc w:val="center"/>
      </w:pPr>
      <w:r>
        <w:rPr>
          <w:noProof/>
          <w:lang w:eastAsia="es-ES"/>
        </w:rPr>
        <w:drawing>
          <wp:inline distT="0" distB="0" distL="0" distR="0" wp14:anchorId="753655E6" wp14:editId="408A4773">
            <wp:extent cx="3568700" cy="520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8700" cy="520700"/>
                    </a:xfrm>
                    <a:prstGeom prst="rect">
                      <a:avLst/>
                    </a:prstGeom>
                  </pic:spPr>
                </pic:pic>
              </a:graphicData>
            </a:graphic>
          </wp:inline>
        </w:drawing>
      </w:r>
    </w:p>
    <w:p w:rsidR="001436BB" w:rsidRDefault="001436BB" w:rsidP="0084495B">
      <w:pPr>
        <w:pStyle w:val="Prrafodelista"/>
        <w:jc w:val="center"/>
      </w:pPr>
    </w:p>
    <w:p w:rsidR="001436BB" w:rsidRDefault="001436BB" w:rsidP="001436BB">
      <w:pPr>
        <w:pStyle w:val="Prrafodelista"/>
        <w:numPr>
          <w:ilvl w:val="0"/>
          <w:numId w:val="5"/>
        </w:numPr>
      </w:pPr>
      <w:r>
        <w:t xml:space="preserve">En el </w:t>
      </w:r>
      <w:r w:rsidRPr="001436BB">
        <w:rPr>
          <w:b/>
        </w:rPr>
        <w:t>directorio de las excepciones</w:t>
      </w:r>
      <w:r>
        <w:t xml:space="preserve"> encontraremos la CustomException que será la excepción personalizada que usaremos principalmente para enviar respuestas personalizadas a nuestro frontend en base a la reglas que estipulemos. </w:t>
      </w:r>
    </w:p>
    <w:p w:rsidR="001436BB" w:rsidRDefault="001436BB" w:rsidP="001436BB">
      <w:pPr>
        <w:pStyle w:val="Prrafodelista"/>
      </w:pPr>
      <w:r>
        <w:t>Así mismo tendremos una clase GlobalException donde manejaremos las excepciones que se puedan generar</w:t>
      </w:r>
      <w:r w:rsidR="007523CF">
        <w:t xml:space="preserve"> por errores en validaciones, excepciones de SQL al interactuar con la base de datos… el motivo es crear esta clase es la centralización de excepciones para enviar respuestas descriptivas de las excepciones.</w:t>
      </w:r>
    </w:p>
    <w:p w:rsidR="007523CF" w:rsidRDefault="007523CF" w:rsidP="001436BB">
      <w:pPr>
        <w:pStyle w:val="Prrafodelista"/>
        <w:rPr>
          <w:noProof/>
          <w:lang w:eastAsia="es-ES"/>
        </w:rPr>
      </w:pPr>
    </w:p>
    <w:p w:rsidR="007523CF" w:rsidRDefault="007523CF" w:rsidP="007523CF">
      <w:pPr>
        <w:pStyle w:val="Prrafodelista"/>
        <w:jc w:val="center"/>
      </w:pPr>
      <w:r>
        <w:rPr>
          <w:noProof/>
          <w:lang w:eastAsia="es-ES"/>
        </w:rPr>
        <w:drawing>
          <wp:inline distT="0" distB="0" distL="0" distR="0" wp14:anchorId="38CA41A9" wp14:editId="4245B2B5">
            <wp:extent cx="3827385" cy="422031"/>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53964" cy="424962"/>
                    </a:xfrm>
                    <a:prstGeom prst="rect">
                      <a:avLst/>
                    </a:prstGeom>
                  </pic:spPr>
                </pic:pic>
              </a:graphicData>
            </a:graphic>
          </wp:inline>
        </w:drawing>
      </w:r>
    </w:p>
    <w:p w:rsidR="00900FC1" w:rsidRDefault="00900FC1" w:rsidP="007523CF">
      <w:pPr>
        <w:pStyle w:val="Prrafodelista"/>
        <w:jc w:val="center"/>
      </w:pPr>
    </w:p>
    <w:p w:rsidR="00900FC1" w:rsidRDefault="00900FC1" w:rsidP="00900FC1">
      <w:pPr>
        <w:pStyle w:val="Prrafodelista"/>
        <w:numPr>
          <w:ilvl w:val="0"/>
          <w:numId w:val="5"/>
        </w:numPr>
      </w:pPr>
      <w:r>
        <w:t xml:space="preserve">En el </w:t>
      </w:r>
      <w:r w:rsidRPr="00900FC1">
        <w:rPr>
          <w:b/>
        </w:rPr>
        <w:t>directorio de controladores</w:t>
      </w:r>
      <w:r>
        <w:t xml:space="preserve"> encontraremos subdirectorios, que serán creados uno por cada requestMapping que vayamos a utilizar, y en estos subdirectorios encontraremos las clases con los endpoints definidos.</w:t>
      </w:r>
    </w:p>
    <w:p w:rsidR="00900FC1" w:rsidRDefault="00900FC1" w:rsidP="00900FC1">
      <w:pPr>
        <w:pStyle w:val="Prrafodelista"/>
        <w:jc w:val="center"/>
      </w:pPr>
    </w:p>
    <w:p w:rsidR="00900FC1" w:rsidRDefault="00900FC1" w:rsidP="00900FC1">
      <w:pPr>
        <w:pStyle w:val="Prrafodelista"/>
        <w:jc w:val="center"/>
      </w:pPr>
      <w:r>
        <w:rPr>
          <w:noProof/>
          <w:lang w:eastAsia="es-ES"/>
        </w:rPr>
        <w:drawing>
          <wp:inline distT="0" distB="0" distL="0" distR="0" wp14:anchorId="3F5955D1" wp14:editId="613DF7EF">
            <wp:extent cx="3650566" cy="1035026"/>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3280" cy="1035795"/>
                    </a:xfrm>
                    <a:prstGeom prst="rect">
                      <a:avLst/>
                    </a:prstGeom>
                  </pic:spPr>
                </pic:pic>
              </a:graphicData>
            </a:graphic>
          </wp:inline>
        </w:drawing>
      </w:r>
    </w:p>
    <w:p w:rsidR="00900FC1" w:rsidRDefault="00900FC1" w:rsidP="00900FC1">
      <w:pPr>
        <w:pStyle w:val="Prrafodelista"/>
        <w:jc w:val="center"/>
      </w:pPr>
    </w:p>
    <w:p w:rsidR="00900FC1" w:rsidRPr="00682EB9" w:rsidRDefault="00900FC1" w:rsidP="00900FC1">
      <w:pPr>
        <w:pStyle w:val="Prrafodelista"/>
        <w:numPr>
          <w:ilvl w:val="0"/>
          <w:numId w:val="5"/>
        </w:numPr>
      </w:pPr>
      <w:r>
        <w:t>En el directorio de servicios encontraremos subdirectorios, que serán creado en base a los controladores que tengamos que ir creando en nuestra aplicación</w:t>
      </w:r>
      <w:r w:rsidR="00B410B5">
        <w:t>.</w:t>
      </w:r>
      <w:bookmarkStart w:id="0" w:name="_GoBack"/>
      <w:bookmarkEnd w:id="0"/>
    </w:p>
    <w:sectPr w:rsidR="00900FC1" w:rsidRPr="00682EB9" w:rsidSect="00682E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1pt;height:11.1pt" o:bullet="t">
        <v:imagedata r:id="rId1" o:title="msoE4E"/>
      </v:shape>
    </w:pict>
  </w:numPicBullet>
  <w:abstractNum w:abstractNumId="0">
    <w:nsid w:val="0E7C5583"/>
    <w:multiLevelType w:val="hybridMultilevel"/>
    <w:tmpl w:val="BB2889F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4450BF"/>
    <w:multiLevelType w:val="hybridMultilevel"/>
    <w:tmpl w:val="7D1879E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F0A69"/>
    <w:multiLevelType w:val="hybridMultilevel"/>
    <w:tmpl w:val="165AF74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34195A"/>
    <w:multiLevelType w:val="hybridMultilevel"/>
    <w:tmpl w:val="2C62084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6534B9D"/>
    <w:multiLevelType w:val="hybridMultilevel"/>
    <w:tmpl w:val="4EA0DE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696"/>
    <w:rsid w:val="001436BB"/>
    <w:rsid w:val="00423F34"/>
    <w:rsid w:val="0048783C"/>
    <w:rsid w:val="00682EB9"/>
    <w:rsid w:val="007523CF"/>
    <w:rsid w:val="0084495B"/>
    <w:rsid w:val="008D0AC5"/>
    <w:rsid w:val="00900FC1"/>
    <w:rsid w:val="009F15BB"/>
    <w:rsid w:val="00A40696"/>
    <w:rsid w:val="00B051FA"/>
    <w:rsid w:val="00B410B5"/>
    <w:rsid w:val="00EC1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7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5BB"/>
    <w:pPr>
      <w:ind w:left="720"/>
      <w:contextualSpacing/>
    </w:pPr>
  </w:style>
  <w:style w:type="paragraph" w:styleId="Textodeglobo">
    <w:name w:val="Balloon Text"/>
    <w:basedOn w:val="Normal"/>
    <w:link w:val="TextodegloboCar"/>
    <w:uiPriority w:val="99"/>
    <w:semiHidden/>
    <w:unhideWhenUsed/>
    <w:rsid w:val="009F15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5BB"/>
    <w:rPr>
      <w:rFonts w:ascii="Tahoma" w:hAnsi="Tahoma" w:cs="Tahoma"/>
      <w:sz w:val="16"/>
      <w:szCs w:val="16"/>
    </w:rPr>
  </w:style>
  <w:style w:type="character" w:customStyle="1" w:styleId="Ttulo1Car">
    <w:name w:val="Título 1 Car"/>
    <w:basedOn w:val="Fuentedeprrafopredeter"/>
    <w:link w:val="Ttulo1"/>
    <w:uiPriority w:val="9"/>
    <w:rsid w:val="004878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87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5BB"/>
    <w:pPr>
      <w:ind w:left="720"/>
      <w:contextualSpacing/>
    </w:pPr>
  </w:style>
  <w:style w:type="paragraph" w:styleId="Textodeglobo">
    <w:name w:val="Balloon Text"/>
    <w:basedOn w:val="Normal"/>
    <w:link w:val="TextodegloboCar"/>
    <w:uiPriority w:val="99"/>
    <w:semiHidden/>
    <w:unhideWhenUsed/>
    <w:rsid w:val="009F15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5BB"/>
    <w:rPr>
      <w:rFonts w:ascii="Tahoma" w:hAnsi="Tahoma" w:cs="Tahoma"/>
      <w:sz w:val="16"/>
      <w:szCs w:val="16"/>
    </w:rPr>
  </w:style>
  <w:style w:type="character" w:customStyle="1" w:styleId="Ttulo1Car">
    <w:name w:val="Título 1 Car"/>
    <w:basedOn w:val="Fuentedeprrafopredeter"/>
    <w:link w:val="Ttulo1"/>
    <w:uiPriority w:val="9"/>
    <w:rsid w:val="004878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dc:creator>
  <cp:keywords/>
  <dc:description/>
  <cp:lastModifiedBy>Óscar</cp:lastModifiedBy>
  <cp:revision>6</cp:revision>
  <dcterms:created xsi:type="dcterms:W3CDTF">2025-04-12T15:49:00Z</dcterms:created>
  <dcterms:modified xsi:type="dcterms:W3CDTF">2025-04-21T16:36:00Z</dcterms:modified>
</cp:coreProperties>
</file>