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AAFC" w14:textId="4834CAF1" w:rsidR="00ED2FA8" w:rsidRPr="00ED2FA8" w:rsidRDefault="00ED2FA8" w:rsidP="00ED2FA8">
      <w:pPr>
        <w:tabs>
          <w:tab w:val="left" w:pos="1875"/>
        </w:tabs>
        <w:rPr>
          <w:b/>
          <w:bCs/>
          <w:lang w:val="en-US"/>
        </w:rPr>
      </w:pPr>
      <w:r w:rsidRPr="00ED2FA8">
        <w:rPr>
          <w:b/>
          <w:bCs/>
          <w:lang w:val="en-US"/>
        </w:rPr>
        <w:t>Libraries we need in p</w:t>
      </w:r>
      <w:r>
        <w:rPr>
          <w:b/>
          <w:bCs/>
          <w:lang w:val="en-US"/>
        </w:rPr>
        <w:t>ython:</w:t>
      </w:r>
    </w:p>
    <w:p w14:paraId="5D2DB354" w14:textId="64AC46F6" w:rsidR="00ED2FA8" w:rsidRPr="00ED2FA8" w:rsidRDefault="00ED2FA8" w:rsidP="00ED2FA8">
      <w:pPr>
        <w:pStyle w:val="ListParagraph"/>
        <w:numPr>
          <w:ilvl w:val="0"/>
          <w:numId w:val="1"/>
        </w:numPr>
      </w:pPr>
      <w:proofErr w:type="spellStart"/>
      <w:r w:rsidRPr="00ED2FA8">
        <w:t>playwrightScraping</w:t>
      </w:r>
      <w:proofErr w:type="spellEnd"/>
      <w:r w:rsidRPr="00ED2FA8">
        <w:t xml:space="preserve"> con navegador real, </w:t>
      </w:r>
      <w:proofErr w:type="spellStart"/>
      <w:r w:rsidRPr="00ED2FA8">
        <w:t>anti-botyfinanceDatos</w:t>
      </w:r>
      <w:proofErr w:type="spellEnd"/>
      <w:r w:rsidRPr="00ED2FA8">
        <w:t xml:space="preserve"> históricos de </w:t>
      </w:r>
      <w:proofErr w:type="spellStart"/>
      <w:r w:rsidRPr="00ED2FA8">
        <w:t>Yahoo</w:t>
      </w:r>
      <w:proofErr w:type="spellEnd"/>
      <w:r w:rsidRPr="00ED2FA8">
        <w:t xml:space="preserve"> Financepsycopg2-binaryConexión Python → </w:t>
      </w:r>
      <w:proofErr w:type="spellStart"/>
      <w:r w:rsidRPr="00ED2FA8">
        <w:t>PostgreSQLsqlalchemyORM</w:t>
      </w:r>
      <w:proofErr w:type="spellEnd"/>
      <w:r w:rsidRPr="00ED2FA8">
        <w:t xml:space="preserve"> para manejar las tablas sin SQL </w:t>
      </w:r>
      <w:proofErr w:type="spellStart"/>
      <w:r w:rsidRPr="00ED2FA8">
        <w:t>puropandasManipulación</w:t>
      </w:r>
      <w:proofErr w:type="spellEnd"/>
      <w:r w:rsidRPr="00ED2FA8">
        <w:t xml:space="preserve"> y limpieza de </w:t>
      </w:r>
      <w:proofErr w:type="spellStart"/>
      <w:r w:rsidRPr="00ED2FA8">
        <w:t>datosapschedulerAutomatizar</w:t>
      </w:r>
      <w:proofErr w:type="spellEnd"/>
      <w:r w:rsidRPr="00ED2FA8">
        <w:t xml:space="preserve"> el </w:t>
      </w:r>
      <w:proofErr w:type="spellStart"/>
      <w:r w:rsidRPr="00ED2FA8">
        <w:t>scraper</w:t>
      </w:r>
      <w:proofErr w:type="spellEnd"/>
      <w:r w:rsidRPr="00ED2FA8">
        <w:t xml:space="preserve"> cada X </w:t>
      </w:r>
      <w:proofErr w:type="spellStart"/>
      <w:r w:rsidRPr="00ED2FA8">
        <w:t>horasstreamlitDashboard</w:t>
      </w:r>
      <w:proofErr w:type="spellEnd"/>
      <w:r w:rsidRPr="00ED2FA8">
        <w:t xml:space="preserve"> </w:t>
      </w:r>
      <w:proofErr w:type="spellStart"/>
      <w:r w:rsidRPr="00ED2FA8">
        <w:t>interactivoplotlyGráficas</w:t>
      </w:r>
      <w:proofErr w:type="spellEnd"/>
      <w:r w:rsidRPr="00ED2FA8">
        <w:t xml:space="preserve"> del </w:t>
      </w:r>
      <w:proofErr w:type="spellStart"/>
      <w:r w:rsidRPr="00ED2FA8">
        <w:t>dashboardpython-dotenvVariables</w:t>
      </w:r>
      <w:proofErr w:type="spellEnd"/>
      <w:r w:rsidRPr="00ED2FA8">
        <w:t xml:space="preserve"> de entorno (credenciales DB, no </w:t>
      </w:r>
      <w:proofErr w:type="spellStart"/>
      <w:proofErr w:type="gramStart"/>
      <w:r w:rsidRPr="00ED2FA8">
        <w:t>hardcodeadas</w:t>
      </w:r>
      <w:proofErr w:type="spellEnd"/>
      <w:r w:rsidRPr="00ED2FA8">
        <w:t>)</w:t>
      </w:r>
      <w:proofErr w:type="spellStart"/>
      <w:r w:rsidRPr="00ED2FA8">
        <w:t>scheduleBackup</w:t>
      </w:r>
      <w:proofErr w:type="spellEnd"/>
      <w:proofErr w:type="gramEnd"/>
      <w:r w:rsidRPr="00ED2FA8">
        <w:t xml:space="preserve"> por si </w:t>
      </w:r>
      <w:proofErr w:type="spellStart"/>
      <w:r w:rsidRPr="00ED2FA8">
        <w:t>APScheduler</w:t>
      </w:r>
      <w:proofErr w:type="spellEnd"/>
      <w:r w:rsidRPr="00ED2FA8">
        <w:t xml:space="preserve"> da problemas</w:t>
      </w:r>
    </w:p>
    <w:p w14:paraId="1A7E8F84" w14:textId="77777777" w:rsidR="00ED2FA8" w:rsidRPr="00ED2FA8" w:rsidRDefault="00ED2FA8" w:rsidP="00ED2FA8">
      <w:pPr>
        <w:rPr>
          <w:b/>
          <w:bCs/>
        </w:rPr>
      </w:pPr>
    </w:p>
    <w:p w14:paraId="6B4879D7" w14:textId="45B48D24" w:rsidR="00ED2FA8" w:rsidRPr="00ED2FA8" w:rsidRDefault="00ED2FA8" w:rsidP="00ED2FA8">
      <w:pPr>
        <w:rPr>
          <w:b/>
          <w:bCs/>
          <w:lang w:val="en-US"/>
        </w:rPr>
      </w:pPr>
      <w:r w:rsidRPr="00ED2FA8">
        <w:rPr>
          <w:b/>
          <w:bCs/>
          <w:lang w:val="en-US"/>
        </w:rPr>
        <w:t xml:space="preserve">15 actives we </w:t>
      </w:r>
      <w:proofErr w:type="spellStart"/>
      <w:r w:rsidRPr="00ED2FA8">
        <w:rPr>
          <w:b/>
          <w:bCs/>
          <w:lang w:val="en-US"/>
        </w:rPr>
        <w:t>gonna</w:t>
      </w:r>
      <w:proofErr w:type="spellEnd"/>
      <w:r w:rsidRPr="00ED2FA8">
        <w:rPr>
          <w:b/>
          <w:bCs/>
          <w:lang w:val="en-US"/>
        </w:rPr>
        <w:t xml:space="preserve"> tracking:</w:t>
      </w:r>
    </w:p>
    <w:p w14:paraId="30E4B18E" w14:textId="77777777" w:rsidR="00ED2FA8" w:rsidRPr="00ED2FA8" w:rsidRDefault="00ED2FA8" w:rsidP="00ED2FA8">
      <w:r w:rsidRPr="00ED2FA8">
        <w:rPr>
          <w:b/>
          <w:bCs/>
        </w:rPr>
        <w:t>Stocks:</w:t>
      </w:r>
      <w:r w:rsidRPr="00ED2FA8">
        <w:t xml:space="preserve"> AAPL, MSFT, GOOGL, TSLA, NVDA</w:t>
      </w:r>
      <w:r w:rsidRPr="00ED2FA8">
        <w:br/>
      </w:r>
      <w:proofErr w:type="spellStart"/>
      <w:r w:rsidRPr="00ED2FA8">
        <w:rPr>
          <w:b/>
          <w:bCs/>
        </w:rPr>
        <w:t>Crypto</w:t>
      </w:r>
      <w:proofErr w:type="spellEnd"/>
      <w:r w:rsidRPr="00ED2FA8">
        <w:rPr>
          <w:b/>
          <w:bCs/>
        </w:rPr>
        <w:t>:</w:t>
      </w:r>
      <w:r w:rsidRPr="00ED2FA8">
        <w:t xml:space="preserve"> BTC-USD, ETH-USD, SOL-USD</w:t>
      </w:r>
      <w:r w:rsidRPr="00ED2FA8">
        <w:br/>
      </w:r>
      <w:proofErr w:type="spellStart"/>
      <w:r w:rsidRPr="00ED2FA8">
        <w:rPr>
          <w:b/>
          <w:bCs/>
        </w:rPr>
        <w:t>Commodities</w:t>
      </w:r>
      <w:proofErr w:type="spellEnd"/>
      <w:r w:rsidRPr="00ED2FA8">
        <w:rPr>
          <w:b/>
          <w:bCs/>
        </w:rPr>
        <w:t>:</w:t>
      </w:r>
      <w:r w:rsidRPr="00ED2FA8">
        <w:t xml:space="preserve"> GC=F (Gold), CL=F (</w:t>
      </w:r>
      <w:proofErr w:type="spellStart"/>
      <w:r w:rsidRPr="00ED2FA8">
        <w:t>Oil</w:t>
      </w:r>
      <w:proofErr w:type="spellEnd"/>
      <w:r w:rsidRPr="00ED2FA8">
        <w:t>), SI=F (Silver)</w:t>
      </w:r>
      <w:r w:rsidRPr="00ED2FA8">
        <w:br/>
      </w:r>
      <w:proofErr w:type="spellStart"/>
      <w:r w:rsidRPr="00ED2FA8">
        <w:rPr>
          <w:b/>
          <w:bCs/>
        </w:rPr>
        <w:t>ETFs</w:t>
      </w:r>
      <w:proofErr w:type="spellEnd"/>
      <w:r w:rsidRPr="00ED2FA8">
        <w:rPr>
          <w:b/>
          <w:bCs/>
        </w:rPr>
        <w:t>:</w:t>
      </w:r>
      <w:r w:rsidRPr="00ED2FA8">
        <w:t xml:space="preserve"> SPY, QQQ, VTI</w:t>
      </w:r>
    </w:p>
    <w:p w14:paraId="0BC9D85A" w14:textId="77777777" w:rsidR="00ED2FA8" w:rsidRDefault="00ED2FA8"/>
    <w:p w14:paraId="471375DA" w14:textId="288B3184" w:rsidR="00ED2FA8" w:rsidRDefault="00ED2FA8">
      <w:r>
        <w:t xml:space="preserve">Schedule per </w:t>
      </w:r>
      <w:proofErr w:type="spellStart"/>
      <w:r>
        <w:t>day</w:t>
      </w:r>
      <w:proofErr w:type="spellEnd"/>
      <w:r>
        <w:t>:</w:t>
      </w:r>
    </w:p>
    <w:p w14:paraId="73EC843A" w14:textId="5B010ADF" w:rsidR="00ED2FA8" w:rsidRDefault="00ED2FA8">
      <w:r w:rsidRPr="00ED2FA8">
        <w:rPr>
          <w:b/>
          <w:bCs/>
        </w:rPr>
        <w:t>D</w:t>
      </w:r>
      <w:r>
        <w:rPr>
          <w:b/>
          <w:bCs/>
        </w:rPr>
        <w:t>ay</w:t>
      </w:r>
      <w:r w:rsidRPr="00ED2FA8">
        <w:rPr>
          <w:b/>
          <w:bCs/>
        </w:rPr>
        <w:t xml:space="preserve"> 1</w:t>
      </w:r>
      <w:r w:rsidRPr="00ED2FA8">
        <w:t xml:space="preserve">— </w:t>
      </w:r>
      <w:proofErr w:type="spellStart"/>
      <w:r w:rsidRPr="00ED2FA8">
        <w:t>Setup</w:t>
      </w:r>
      <w:proofErr w:type="spellEnd"/>
      <w:r w:rsidRPr="00ED2FA8">
        <w:t xml:space="preserve">: Docker + PostgreSQL + </w:t>
      </w:r>
      <w:proofErr w:type="spellStart"/>
      <w:r w:rsidRPr="00ED2FA8">
        <w:t>schema</w:t>
      </w:r>
      <w:proofErr w:type="spellEnd"/>
      <w:r w:rsidRPr="00ED2FA8">
        <w:t xml:space="preserve"> de base de datos</w:t>
      </w:r>
      <w:r w:rsidRPr="00ED2FA8">
        <w:br/>
      </w:r>
      <w:r w:rsidRPr="00ED2FA8">
        <w:rPr>
          <w:b/>
          <w:bCs/>
        </w:rPr>
        <w:t>D</w:t>
      </w:r>
      <w:r>
        <w:rPr>
          <w:b/>
          <w:bCs/>
        </w:rPr>
        <w:t>ay</w:t>
      </w:r>
      <w:r w:rsidRPr="00ED2FA8">
        <w:rPr>
          <w:b/>
          <w:bCs/>
        </w:rPr>
        <w:t xml:space="preserve"> 2</w:t>
      </w:r>
      <w:r w:rsidRPr="00ED2FA8">
        <w:t xml:space="preserve"> — Scraper con </w:t>
      </w:r>
      <w:proofErr w:type="spellStart"/>
      <w:r w:rsidRPr="00ED2FA8">
        <w:t>Playwright</w:t>
      </w:r>
      <w:proofErr w:type="spellEnd"/>
      <w:r w:rsidRPr="00ED2FA8">
        <w:t xml:space="preserve"> </w:t>
      </w:r>
      <w:r>
        <w:t xml:space="preserve">+ </w:t>
      </w:r>
      <w:proofErr w:type="spellStart"/>
      <w:r>
        <w:t>yFinance</w:t>
      </w:r>
      <w:proofErr w:type="spellEnd"/>
      <w:r>
        <w:t xml:space="preserve"> </w:t>
      </w:r>
      <w:r w:rsidRPr="00ED2FA8">
        <w:t xml:space="preserve">para </w:t>
      </w:r>
      <w:proofErr w:type="spellStart"/>
      <w:r w:rsidRPr="00ED2FA8">
        <w:t>Yahoo</w:t>
      </w:r>
      <w:proofErr w:type="spellEnd"/>
      <w:r w:rsidRPr="00ED2FA8">
        <w:t xml:space="preserve"> </w:t>
      </w:r>
      <w:proofErr w:type="spellStart"/>
      <w:r w:rsidRPr="00ED2FA8">
        <w:t>Finance</w:t>
      </w:r>
      <w:proofErr w:type="spellEnd"/>
      <w:r w:rsidRPr="00ED2FA8">
        <w:br/>
      </w:r>
      <w:r w:rsidRPr="00ED2FA8">
        <w:rPr>
          <w:b/>
          <w:bCs/>
        </w:rPr>
        <w:t>D</w:t>
      </w:r>
      <w:r>
        <w:rPr>
          <w:b/>
          <w:bCs/>
        </w:rPr>
        <w:t>ay</w:t>
      </w:r>
      <w:r w:rsidRPr="00ED2FA8">
        <w:rPr>
          <w:b/>
          <w:bCs/>
        </w:rPr>
        <w:t xml:space="preserve"> 3</w:t>
      </w:r>
      <w:r w:rsidRPr="00ED2FA8">
        <w:t xml:space="preserve"> — </w:t>
      </w:r>
      <w:proofErr w:type="spellStart"/>
      <w:r w:rsidRPr="00ED2FA8">
        <w:t>Anti-bot</w:t>
      </w:r>
      <w:proofErr w:type="spellEnd"/>
      <w:r w:rsidRPr="00ED2FA8">
        <w:t xml:space="preserve"> serio + manejo de errores + guardado en DB</w:t>
      </w:r>
      <w:r w:rsidRPr="00ED2FA8">
        <w:br/>
      </w:r>
      <w:r w:rsidRPr="00ED2FA8">
        <w:rPr>
          <w:b/>
          <w:bCs/>
        </w:rPr>
        <w:t>D</w:t>
      </w:r>
      <w:r>
        <w:rPr>
          <w:b/>
          <w:bCs/>
        </w:rPr>
        <w:t>ay</w:t>
      </w:r>
      <w:r w:rsidRPr="00ED2FA8">
        <w:rPr>
          <w:b/>
          <w:bCs/>
        </w:rPr>
        <w:t xml:space="preserve"> 4</w:t>
      </w:r>
      <w:r w:rsidRPr="00ED2FA8">
        <w:t xml:space="preserve"> — </w:t>
      </w:r>
      <w:proofErr w:type="spellStart"/>
      <w:r w:rsidRPr="00ED2FA8">
        <w:t>APScheduler</w:t>
      </w:r>
      <w:proofErr w:type="spellEnd"/>
      <w:r w:rsidRPr="00ED2FA8">
        <w:t xml:space="preserve"> + SQL </w:t>
      </w:r>
      <w:proofErr w:type="spellStart"/>
      <w:r w:rsidRPr="00ED2FA8">
        <w:t>views</w:t>
      </w:r>
      <w:proofErr w:type="spellEnd"/>
      <w:r w:rsidRPr="00ED2FA8">
        <w:t xml:space="preserve"> de análisis</w:t>
      </w:r>
      <w:r w:rsidRPr="00ED2FA8">
        <w:br/>
      </w:r>
      <w:r w:rsidRPr="00ED2FA8">
        <w:rPr>
          <w:b/>
          <w:bCs/>
        </w:rPr>
        <w:t>D</w:t>
      </w:r>
      <w:r>
        <w:rPr>
          <w:b/>
          <w:bCs/>
        </w:rPr>
        <w:t>ay</w:t>
      </w:r>
      <w:r w:rsidRPr="00ED2FA8">
        <w:rPr>
          <w:b/>
          <w:bCs/>
        </w:rPr>
        <w:t xml:space="preserve"> 5</w:t>
      </w:r>
      <w:r w:rsidRPr="00ED2FA8">
        <w:t xml:space="preserve"> — </w:t>
      </w:r>
      <w:proofErr w:type="spellStart"/>
      <w:r w:rsidRPr="00ED2FA8">
        <w:t>Dashboard</w:t>
      </w:r>
      <w:proofErr w:type="spellEnd"/>
      <w:r w:rsidRPr="00ED2FA8">
        <w:t xml:space="preserve"> </w:t>
      </w:r>
      <w:proofErr w:type="spellStart"/>
      <w:r w:rsidRPr="00ED2FA8">
        <w:t>Streamlit</w:t>
      </w:r>
      <w:proofErr w:type="spellEnd"/>
      <w:r w:rsidRPr="00ED2FA8">
        <w:t xml:space="preserve"> con </w:t>
      </w:r>
      <w:proofErr w:type="spellStart"/>
      <w:r w:rsidRPr="00ED2FA8">
        <w:t>Plotly</w:t>
      </w:r>
      <w:proofErr w:type="spellEnd"/>
      <w:r w:rsidRPr="00ED2FA8">
        <w:br/>
      </w:r>
      <w:r w:rsidRPr="00ED2FA8">
        <w:rPr>
          <w:b/>
          <w:bCs/>
        </w:rPr>
        <w:t>D</w:t>
      </w:r>
      <w:r>
        <w:rPr>
          <w:b/>
          <w:bCs/>
        </w:rPr>
        <w:t>ay</w:t>
      </w:r>
      <w:r w:rsidRPr="00ED2FA8">
        <w:rPr>
          <w:b/>
          <w:bCs/>
        </w:rPr>
        <w:t xml:space="preserve"> 6</w:t>
      </w:r>
      <w:r w:rsidRPr="00ED2FA8">
        <w:t xml:space="preserve"> — README profesional en inglés + capturas + Docker</w:t>
      </w:r>
      <w:r w:rsidRPr="00ED2FA8">
        <w:br/>
      </w:r>
      <w:r w:rsidRPr="00ED2FA8">
        <w:rPr>
          <w:b/>
          <w:bCs/>
        </w:rPr>
        <w:t>D</w:t>
      </w:r>
      <w:r>
        <w:rPr>
          <w:b/>
          <w:bCs/>
        </w:rPr>
        <w:t>ay</w:t>
      </w:r>
      <w:r w:rsidRPr="00ED2FA8">
        <w:rPr>
          <w:b/>
          <w:bCs/>
        </w:rPr>
        <w:t xml:space="preserve"> 7</w:t>
      </w:r>
      <w:r w:rsidRPr="00ED2FA8">
        <w:t xml:space="preserve"> — Subir a GitHub + ajustes finales</w:t>
      </w:r>
    </w:p>
    <w:sectPr w:rsidR="00ED2F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E2520"/>
    <w:multiLevelType w:val="hybridMultilevel"/>
    <w:tmpl w:val="C72EC9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93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D8"/>
    <w:rsid w:val="000328AD"/>
    <w:rsid w:val="0083299C"/>
    <w:rsid w:val="00BC4BD8"/>
    <w:rsid w:val="00ED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D0CC6"/>
  <w15:chartTrackingRefBased/>
  <w15:docId w15:val="{1E3E4D8C-BB57-469B-9370-7C1DF445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Gibram Antonio Castellon Navarro</dc:creator>
  <cp:keywords/>
  <dc:description/>
  <cp:lastModifiedBy>Gibram Antonio Castellon Navarro</cp:lastModifiedBy>
  <cp:revision>2</cp:revision>
  <dcterms:created xsi:type="dcterms:W3CDTF">2026-06-22T09:51:00Z</dcterms:created>
  <dcterms:modified xsi:type="dcterms:W3CDTF">2026-06-26T01:22:00Z</dcterms:modified>
</cp:coreProperties>
</file>