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8198" w14:textId="37321E1A" w:rsidR="00681C79" w:rsidRDefault="00E150FC">
      <w:r>
        <w:t>OFFRE PREMIUM</w:t>
      </w:r>
      <w:r w:rsidR="00623A42">
        <w:br/>
      </w:r>
    </w:p>
    <w:p w14:paraId="367077DD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1️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Contexte &amp; rôle de l’écran</w:t>
      </w:r>
    </w:p>
    <w:p w14:paraId="13B33AEB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Rôle principal</w:t>
      </w:r>
    </w:p>
    <w:p w14:paraId="5DE816D8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t xml:space="preserve">L’écran </w:t>
      </w:r>
      <w:r w:rsidRPr="00623A42">
        <w:rPr>
          <w:b/>
          <w:bCs/>
          <w:lang w:val="en-CH"/>
        </w:rPr>
        <w:t>Offre Premium</w:t>
      </w:r>
      <w:r w:rsidRPr="00623A42">
        <w:rPr>
          <w:lang w:val="en-CH"/>
        </w:rPr>
        <w:t xml:space="preserve"> permet à l’utilisateur de :</w:t>
      </w:r>
    </w:p>
    <w:p w14:paraId="2BC155A1" w14:textId="77777777" w:rsidR="00623A42" w:rsidRPr="00623A42" w:rsidRDefault="00623A42" w:rsidP="00623A42">
      <w:pPr>
        <w:numPr>
          <w:ilvl w:val="0"/>
          <w:numId w:val="1"/>
        </w:numPr>
        <w:rPr>
          <w:lang w:val="en-CH"/>
        </w:rPr>
      </w:pPr>
      <w:r w:rsidRPr="00623A42">
        <w:rPr>
          <w:lang w:val="en-CH"/>
        </w:rPr>
        <w:t>comprendre ce que débloque l’abonnement Premium</w:t>
      </w:r>
    </w:p>
    <w:p w14:paraId="32FED050" w14:textId="77777777" w:rsidR="00623A42" w:rsidRPr="00623A42" w:rsidRDefault="00623A42" w:rsidP="00623A42">
      <w:pPr>
        <w:numPr>
          <w:ilvl w:val="0"/>
          <w:numId w:val="1"/>
        </w:numPr>
        <w:rPr>
          <w:lang w:val="en-CH"/>
        </w:rPr>
      </w:pPr>
      <w:r w:rsidRPr="00623A42">
        <w:rPr>
          <w:lang w:val="en-CH"/>
        </w:rPr>
        <w:t>comparer calmement Free vs Premium</w:t>
      </w:r>
    </w:p>
    <w:p w14:paraId="748A6A32" w14:textId="77777777" w:rsidR="00623A42" w:rsidRPr="00623A42" w:rsidRDefault="00623A42" w:rsidP="00623A42">
      <w:pPr>
        <w:numPr>
          <w:ilvl w:val="0"/>
          <w:numId w:val="1"/>
        </w:numPr>
        <w:rPr>
          <w:lang w:val="en-CH"/>
        </w:rPr>
      </w:pPr>
      <w:r w:rsidRPr="00623A42">
        <w:rPr>
          <w:lang w:val="en-CH"/>
        </w:rPr>
        <w:t>décider en toute transparence</w:t>
      </w:r>
    </w:p>
    <w:p w14:paraId="7D18F7E5" w14:textId="77777777" w:rsidR="00623A42" w:rsidRPr="00623A42" w:rsidRDefault="00623A42" w:rsidP="00623A42">
      <w:p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👉</w:t>
      </w:r>
      <w:r w:rsidRPr="00623A42">
        <w:rPr>
          <w:lang w:val="en-CH"/>
        </w:rPr>
        <w:t xml:space="preserve"> Cet écran </w:t>
      </w:r>
      <w:r w:rsidRPr="00623A42">
        <w:rPr>
          <w:b/>
          <w:bCs/>
          <w:lang w:val="en-CH"/>
        </w:rPr>
        <w:t>n’est pas un écran de vente agressif</w:t>
      </w:r>
      <w:r w:rsidRPr="00623A42">
        <w:rPr>
          <w:lang w:val="en-CH"/>
        </w:rPr>
        <w:t>,</w:t>
      </w:r>
      <w:r w:rsidRPr="00623A42">
        <w:rPr>
          <w:lang w:val="en-CH"/>
        </w:rPr>
        <w:br/>
        <w:t xml:space="preserve">mais un </w:t>
      </w:r>
      <w:r w:rsidRPr="00623A42">
        <w:rPr>
          <w:b/>
          <w:bCs/>
          <w:lang w:val="en-CH"/>
        </w:rPr>
        <w:t>écran explicatif</w:t>
      </w:r>
      <w:r w:rsidRPr="00623A42">
        <w:rPr>
          <w:lang w:val="en-CH"/>
        </w:rPr>
        <w:t>.</w:t>
      </w:r>
    </w:p>
    <w:p w14:paraId="41EB1696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5ECE7BD1">
          <v:rect id="_x0000_i1115" style="width:0;height:1.5pt" o:hralign="center" o:hrstd="t" o:hr="t" fillcolor="#a0a0a0" stroked="f"/>
        </w:pict>
      </w:r>
    </w:p>
    <w:p w14:paraId="72CE3ED9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2️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Capture de l’écran (figée)</w:t>
      </w:r>
    </w:p>
    <w:p w14:paraId="6D4DFA2C" w14:textId="77777777" w:rsidR="00623A42" w:rsidRPr="00623A42" w:rsidRDefault="00623A42" w:rsidP="00623A42">
      <w:pPr>
        <w:rPr>
          <w:lang w:val="en-CH"/>
        </w:rPr>
      </w:pPr>
      <w:r w:rsidRPr="00623A42">
        <w:rPr>
          <w:i/>
          <w:iCs/>
          <w:lang w:val="en-CH"/>
        </w:rPr>
        <w:t>(Insérer ici la capture Figma de l’écran “Offre Premium”)</w:t>
      </w:r>
    </w:p>
    <w:p w14:paraId="63836730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t xml:space="preserve">Version : </w:t>
      </w:r>
      <w:r w:rsidRPr="00623A42">
        <w:rPr>
          <w:b/>
          <w:bCs/>
          <w:lang w:val="en-CH"/>
        </w:rPr>
        <w:t>V1 figée</w:t>
      </w:r>
    </w:p>
    <w:p w14:paraId="431A8A5C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3270DD9D">
          <v:rect id="_x0000_i1116" style="width:0;height:1.5pt" o:hralign="center" o:hrstd="t" o:hr="t" fillcolor="#a0a0a0" stroked="f"/>
        </w:pict>
      </w:r>
    </w:p>
    <w:p w14:paraId="6C3AB0CE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3️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Données nécessaires</w:t>
      </w:r>
    </w:p>
    <w:p w14:paraId="229DB052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Données d’abonnement</w:t>
      </w:r>
    </w:p>
    <w:p w14:paraId="1681F968" w14:textId="77777777" w:rsidR="00623A42" w:rsidRPr="00623A42" w:rsidRDefault="00623A42" w:rsidP="00623A42">
      <w:pPr>
        <w:numPr>
          <w:ilvl w:val="0"/>
          <w:numId w:val="2"/>
        </w:numPr>
        <w:rPr>
          <w:lang w:val="en-CH"/>
        </w:rPr>
      </w:pPr>
      <w:r w:rsidRPr="00623A42">
        <w:rPr>
          <w:lang w:val="en-CH"/>
        </w:rPr>
        <w:t>current_plan (free / premium)</w:t>
      </w:r>
    </w:p>
    <w:p w14:paraId="1349C66D" w14:textId="77777777" w:rsidR="00623A42" w:rsidRPr="00623A42" w:rsidRDefault="00623A42" w:rsidP="00623A42">
      <w:pPr>
        <w:numPr>
          <w:ilvl w:val="0"/>
          <w:numId w:val="2"/>
        </w:numPr>
        <w:rPr>
          <w:lang w:val="en-CH"/>
        </w:rPr>
      </w:pPr>
      <w:r w:rsidRPr="00623A42">
        <w:rPr>
          <w:lang w:val="en-CH"/>
        </w:rPr>
        <w:t>premium_price</w:t>
      </w:r>
    </w:p>
    <w:p w14:paraId="104E0D8E" w14:textId="77777777" w:rsidR="00623A42" w:rsidRPr="00623A42" w:rsidRDefault="00623A42" w:rsidP="00623A42">
      <w:pPr>
        <w:numPr>
          <w:ilvl w:val="0"/>
          <w:numId w:val="2"/>
        </w:numPr>
        <w:rPr>
          <w:lang w:val="en-CH"/>
        </w:rPr>
      </w:pPr>
      <w:r w:rsidRPr="00623A42">
        <w:rPr>
          <w:lang w:val="en-CH"/>
        </w:rPr>
        <w:t>billing_period (mensuel / annuel)</w:t>
      </w:r>
    </w:p>
    <w:p w14:paraId="1D6ABEC7" w14:textId="77777777" w:rsidR="00623A42" w:rsidRPr="00623A42" w:rsidRDefault="00623A42" w:rsidP="00623A42">
      <w:pPr>
        <w:numPr>
          <w:ilvl w:val="0"/>
          <w:numId w:val="2"/>
        </w:numPr>
        <w:rPr>
          <w:lang w:val="en-CH"/>
        </w:rPr>
      </w:pPr>
      <w:r w:rsidRPr="00623A42">
        <w:rPr>
          <w:lang w:val="en-CH"/>
        </w:rPr>
        <w:t>store_platform (iOS / Android)</w:t>
      </w:r>
    </w:p>
    <w:p w14:paraId="2325A8FE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2EF29DF6">
          <v:rect id="_x0000_i1117" style="width:0;height:1.5pt" o:hralign="center" o:hrstd="t" o:hr="t" fillcolor="#a0a0a0" stroked="f"/>
        </w:pict>
      </w:r>
    </w:p>
    <w:p w14:paraId="76D0E3CC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4️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Structure de l’écran</w:t>
      </w:r>
    </w:p>
    <w:p w14:paraId="46C00CE8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1. En-tête</w:t>
      </w:r>
    </w:p>
    <w:p w14:paraId="50BC0D9A" w14:textId="77777777" w:rsidR="00623A42" w:rsidRPr="00623A42" w:rsidRDefault="00623A42" w:rsidP="00623A42">
      <w:pPr>
        <w:numPr>
          <w:ilvl w:val="0"/>
          <w:numId w:val="3"/>
        </w:numPr>
        <w:rPr>
          <w:lang w:val="en-CH"/>
        </w:rPr>
      </w:pPr>
      <w:r w:rsidRPr="00623A42">
        <w:rPr>
          <w:lang w:val="en-CH"/>
        </w:rPr>
        <w:t xml:space="preserve">Titre : </w:t>
      </w:r>
      <w:r w:rsidRPr="00623A42">
        <w:rPr>
          <w:b/>
          <w:bCs/>
          <w:lang w:val="en-CH"/>
        </w:rPr>
        <w:t>“Passer à Premium”</w:t>
      </w:r>
    </w:p>
    <w:p w14:paraId="5962A74F" w14:textId="77777777" w:rsidR="00623A42" w:rsidRPr="00623A42" w:rsidRDefault="00623A42" w:rsidP="00623A42">
      <w:pPr>
        <w:numPr>
          <w:ilvl w:val="0"/>
          <w:numId w:val="3"/>
        </w:numPr>
        <w:rPr>
          <w:lang w:val="en-CH"/>
        </w:rPr>
      </w:pPr>
      <w:r w:rsidRPr="00623A42">
        <w:rPr>
          <w:lang w:val="en-CH"/>
        </w:rPr>
        <w:t>Sous-titre :</w:t>
      </w:r>
    </w:p>
    <w:p w14:paraId="38B95DC9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t>“Débloquez l’accès complet à votre portefeuille d’objets de valeur.”</w:t>
      </w:r>
    </w:p>
    <w:p w14:paraId="3A4FCAED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2CA2BC9C">
          <v:rect id="_x0000_i1118" style="width:0;height:1.5pt" o:hralign="center" o:hrstd="t" o:hr="t" fillcolor="#a0a0a0" stroked="f"/>
        </w:pict>
      </w:r>
    </w:p>
    <w:p w14:paraId="2228B6F3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2. Section — Ce que vous débloquez</w:t>
      </w:r>
    </w:p>
    <w:p w14:paraId="0EFF3B62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t>Liste claire, lisible, sans emphase excessive :</w:t>
      </w:r>
    </w:p>
    <w:p w14:paraId="7095CD6E" w14:textId="77777777" w:rsidR="00623A42" w:rsidRPr="00623A42" w:rsidRDefault="00623A42" w:rsidP="00623A42">
      <w:pPr>
        <w:numPr>
          <w:ilvl w:val="0"/>
          <w:numId w:val="4"/>
        </w:numPr>
        <w:rPr>
          <w:lang w:val="en-CH"/>
        </w:rPr>
      </w:pPr>
      <w:r w:rsidRPr="00623A42">
        <w:rPr>
          <w:lang w:val="en-CH"/>
        </w:rPr>
        <w:t>Objets illimités dans votre portefeuille</w:t>
      </w:r>
    </w:p>
    <w:p w14:paraId="3DF6E2F5" w14:textId="77777777" w:rsidR="00623A42" w:rsidRPr="00623A42" w:rsidRDefault="00623A42" w:rsidP="00623A42">
      <w:pPr>
        <w:numPr>
          <w:ilvl w:val="0"/>
          <w:numId w:val="4"/>
        </w:numPr>
        <w:rPr>
          <w:lang w:val="en-CH"/>
        </w:rPr>
      </w:pPr>
      <w:r w:rsidRPr="00623A42">
        <w:rPr>
          <w:lang w:val="en-CH"/>
        </w:rPr>
        <w:lastRenderedPageBreak/>
        <w:t>Accès complet à l’historique de valeur</w:t>
      </w:r>
    </w:p>
    <w:p w14:paraId="436D9D5B" w14:textId="77777777" w:rsidR="00623A42" w:rsidRPr="00623A42" w:rsidRDefault="00623A42" w:rsidP="00623A42">
      <w:pPr>
        <w:numPr>
          <w:ilvl w:val="0"/>
          <w:numId w:val="4"/>
        </w:numPr>
        <w:rPr>
          <w:lang w:val="en-CH"/>
        </w:rPr>
      </w:pPr>
      <w:r w:rsidRPr="00623A42">
        <w:rPr>
          <w:lang w:val="en-CH"/>
        </w:rPr>
        <w:t>Accès à tous les documents associés</w:t>
      </w:r>
    </w:p>
    <w:p w14:paraId="5F3A896B" w14:textId="77777777" w:rsidR="00623A42" w:rsidRPr="00623A42" w:rsidRDefault="00623A42" w:rsidP="00623A42">
      <w:pPr>
        <w:numPr>
          <w:ilvl w:val="0"/>
          <w:numId w:val="4"/>
        </w:numPr>
        <w:rPr>
          <w:lang w:val="en-CH"/>
        </w:rPr>
      </w:pPr>
      <w:r w:rsidRPr="00623A42">
        <w:rPr>
          <w:lang w:val="en-CH"/>
        </w:rPr>
        <w:t>Analyse détaillée par objet</w:t>
      </w:r>
    </w:p>
    <w:p w14:paraId="63B6B425" w14:textId="77777777" w:rsidR="00623A42" w:rsidRPr="00623A42" w:rsidRDefault="00623A42" w:rsidP="00623A42">
      <w:pPr>
        <w:numPr>
          <w:ilvl w:val="0"/>
          <w:numId w:val="4"/>
        </w:numPr>
        <w:rPr>
          <w:lang w:val="en-CH"/>
        </w:rPr>
      </w:pPr>
      <w:r w:rsidRPr="00623A42">
        <w:rPr>
          <w:lang w:val="en-CH"/>
        </w:rPr>
        <w:t>Aucune publicité</w:t>
      </w:r>
    </w:p>
    <w:p w14:paraId="7329ED51" w14:textId="77777777" w:rsidR="00623A42" w:rsidRPr="00623A42" w:rsidRDefault="00623A42" w:rsidP="00623A42">
      <w:p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👉</w:t>
      </w:r>
      <w:r w:rsidRPr="00623A42">
        <w:rPr>
          <w:lang w:val="en-CH"/>
        </w:rPr>
        <w:t xml:space="preserve"> Chaque point est :</w:t>
      </w:r>
    </w:p>
    <w:p w14:paraId="2A8242A0" w14:textId="77777777" w:rsidR="00623A42" w:rsidRPr="00623A42" w:rsidRDefault="00623A42" w:rsidP="00623A42">
      <w:pPr>
        <w:numPr>
          <w:ilvl w:val="0"/>
          <w:numId w:val="5"/>
        </w:numPr>
        <w:rPr>
          <w:lang w:val="en-CH"/>
        </w:rPr>
      </w:pPr>
      <w:r w:rsidRPr="00623A42">
        <w:rPr>
          <w:lang w:val="en-CH"/>
        </w:rPr>
        <w:t>factuel</w:t>
      </w:r>
    </w:p>
    <w:p w14:paraId="6242B3E3" w14:textId="77777777" w:rsidR="00623A42" w:rsidRPr="00623A42" w:rsidRDefault="00623A42" w:rsidP="00623A42">
      <w:pPr>
        <w:numPr>
          <w:ilvl w:val="0"/>
          <w:numId w:val="5"/>
        </w:numPr>
        <w:rPr>
          <w:lang w:val="en-CH"/>
        </w:rPr>
      </w:pPr>
      <w:r w:rsidRPr="00623A42">
        <w:rPr>
          <w:lang w:val="en-CH"/>
        </w:rPr>
        <w:t>non promotionnel</w:t>
      </w:r>
    </w:p>
    <w:p w14:paraId="33FBFB69" w14:textId="77777777" w:rsidR="00623A42" w:rsidRPr="00623A42" w:rsidRDefault="00623A42" w:rsidP="00623A42">
      <w:pPr>
        <w:numPr>
          <w:ilvl w:val="0"/>
          <w:numId w:val="5"/>
        </w:numPr>
        <w:rPr>
          <w:lang w:val="en-CH"/>
        </w:rPr>
      </w:pPr>
      <w:r w:rsidRPr="00623A42">
        <w:rPr>
          <w:lang w:val="en-CH"/>
        </w:rPr>
        <w:t>orienté usage réel</w:t>
      </w:r>
    </w:p>
    <w:p w14:paraId="64E8ACDB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7A2A8921">
          <v:rect id="_x0000_i1119" style="width:0;height:1.5pt" o:hralign="center" o:hrstd="t" o:hr="t" fillcolor="#a0a0a0" stroked="f"/>
        </w:pict>
      </w:r>
    </w:p>
    <w:p w14:paraId="4D3C32DC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3. Section — Ce qui reste identique</w:t>
      </w:r>
    </w:p>
    <w:p w14:paraId="197811F1" w14:textId="77777777" w:rsidR="00623A42" w:rsidRPr="00623A42" w:rsidRDefault="00623A42" w:rsidP="00623A42">
      <w:pPr>
        <w:rPr>
          <w:lang w:val="en-CH"/>
        </w:rPr>
      </w:pPr>
      <w:r w:rsidRPr="00623A42">
        <w:rPr>
          <w:i/>
          <w:iCs/>
          <w:lang w:val="en-CH"/>
        </w:rPr>
        <w:t>(important pour la confiance)</w:t>
      </w:r>
    </w:p>
    <w:p w14:paraId="2E55133C" w14:textId="77777777" w:rsidR="00623A42" w:rsidRPr="00623A42" w:rsidRDefault="00623A42" w:rsidP="00623A42">
      <w:pPr>
        <w:numPr>
          <w:ilvl w:val="0"/>
          <w:numId w:val="6"/>
        </w:numPr>
        <w:rPr>
          <w:lang w:val="en-CH"/>
        </w:rPr>
      </w:pPr>
      <w:r w:rsidRPr="00623A42">
        <w:rPr>
          <w:lang w:val="en-CH"/>
        </w:rPr>
        <w:t>Vos données restent privées</w:t>
      </w:r>
    </w:p>
    <w:p w14:paraId="10CF9F9E" w14:textId="77777777" w:rsidR="00623A42" w:rsidRPr="00623A42" w:rsidRDefault="00623A42" w:rsidP="00623A42">
      <w:pPr>
        <w:numPr>
          <w:ilvl w:val="0"/>
          <w:numId w:val="6"/>
        </w:numPr>
        <w:rPr>
          <w:lang w:val="en-CH"/>
        </w:rPr>
      </w:pPr>
      <w:r w:rsidRPr="00623A42">
        <w:rPr>
          <w:lang w:val="en-CH"/>
        </w:rPr>
        <w:t>Aucun partage public</w:t>
      </w:r>
    </w:p>
    <w:p w14:paraId="082B3A6E" w14:textId="77777777" w:rsidR="00623A42" w:rsidRPr="00623A42" w:rsidRDefault="00623A42" w:rsidP="00623A42">
      <w:pPr>
        <w:numPr>
          <w:ilvl w:val="0"/>
          <w:numId w:val="6"/>
        </w:numPr>
        <w:rPr>
          <w:lang w:val="en-CH"/>
        </w:rPr>
      </w:pPr>
      <w:r w:rsidRPr="00623A42">
        <w:rPr>
          <w:lang w:val="en-CH"/>
        </w:rPr>
        <w:t>Aucun usage commercial de vos informations</w:t>
      </w:r>
    </w:p>
    <w:p w14:paraId="7D6D531E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4CDBBCBC">
          <v:rect id="_x0000_i1120" style="width:0;height:1.5pt" o:hralign="center" o:hrstd="t" o:hr="t" fillcolor="#a0a0a0" stroked="f"/>
        </w:pict>
      </w:r>
    </w:p>
    <w:p w14:paraId="661A98D6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4. Section — Comparaison Free / Premium (sobre)</w:t>
      </w:r>
    </w:p>
    <w:p w14:paraId="25663C29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t>Présentation simple, textuelle ou tableau léger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381"/>
        <w:gridCol w:w="1365"/>
      </w:tblGrid>
      <w:tr w:rsidR="00623A42" w:rsidRPr="00623A42" w14:paraId="743C3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EB261" w14:textId="77777777" w:rsidR="00623A42" w:rsidRPr="00623A42" w:rsidRDefault="00623A42" w:rsidP="00623A42">
            <w:pPr>
              <w:rPr>
                <w:b/>
                <w:bCs/>
                <w:lang w:val="en-CH"/>
              </w:rPr>
            </w:pPr>
            <w:r w:rsidRPr="00623A42">
              <w:rPr>
                <w:b/>
                <w:bCs/>
                <w:lang w:val="en-CH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5AAE2A00" w14:textId="77777777" w:rsidR="00623A42" w:rsidRPr="00623A42" w:rsidRDefault="00623A42" w:rsidP="00623A42">
            <w:pPr>
              <w:rPr>
                <w:b/>
                <w:bCs/>
                <w:lang w:val="en-CH"/>
              </w:rPr>
            </w:pPr>
            <w:r w:rsidRPr="00623A42">
              <w:rPr>
                <w:b/>
                <w:bCs/>
                <w:lang w:val="en-CH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68E1804" w14:textId="77777777" w:rsidR="00623A42" w:rsidRPr="00623A42" w:rsidRDefault="00623A42" w:rsidP="00623A42">
            <w:pPr>
              <w:rPr>
                <w:b/>
                <w:bCs/>
                <w:lang w:val="en-CH"/>
              </w:rPr>
            </w:pPr>
            <w:r w:rsidRPr="00623A42">
              <w:rPr>
                <w:b/>
                <w:bCs/>
                <w:lang w:val="en-CH"/>
              </w:rPr>
              <w:t>Premium</w:t>
            </w:r>
          </w:p>
        </w:tc>
      </w:tr>
      <w:tr w:rsidR="00623A42" w:rsidRPr="00623A42" w14:paraId="1EAD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0B42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Nombre d’objets</w:t>
            </w:r>
          </w:p>
        </w:tc>
        <w:tc>
          <w:tcPr>
            <w:tcW w:w="0" w:type="auto"/>
            <w:vAlign w:val="center"/>
            <w:hideMark/>
          </w:tcPr>
          <w:p w14:paraId="3AB4C49C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3 max</w:t>
            </w:r>
          </w:p>
        </w:tc>
        <w:tc>
          <w:tcPr>
            <w:tcW w:w="0" w:type="auto"/>
            <w:vAlign w:val="center"/>
            <w:hideMark/>
          </w:tcPr>
          <w:p w14:paraId="43E76226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Illimité</w:t>
            </w:r>
          </w:p>
        </w:tc>
      </w:tr>
      <w:tr w:rsidR="00623A42" w:rsidRPr="00623A42" w14:paraId="65E9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C8C4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Valeur indicative</w:t>
            </w:r>
          </w:p>
        </w:tc>
        <w:tc>
          <w:tcPr>
            <w:tcW w:w="0" w:type="auto"/>
            <w:vAlign w:val="center"/>
            <w:hideMark/>
          </w:tcPr>
          <w:p w14:paraId="11D20AB5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Limitée</w:t>
            </w:r>
          </w:p>
        </w:tc>
        <w:tc>
          <w:tcPr>
            <w:tcW w:w="0" w:type="auto"/>
            <w:vAlign w:val="center"/>
            <w:hideMark/>
          </w:tcPr>
          <w:p w14:paraId="41F16CD6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Complète</w:t>
            </w:r>
          </w:p>
        </w:tc>
      </w:tr>
      <w:tr w:rsidR="00623A42" w:rsidRPr="00623A42" w14:paraId="38598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D372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35B8870B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Accès restreint</w:t>
            </w:r>
          </w:p>
        </w:tc>
        <w:tc>
          <w:tcPr>
            <w:tcW w:w="0" w:type="auto"/>
            <w:vAlign w:val="center"/>
            <w:hideMark/>
          </w:tcPr>
          <w:p w14:paraId="0321878B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Accès complet</w:t>
            </w:r>
          </w:p>
        </w:tc>
      </w:tr>
      <w:tr w:rsidR="00623A42" w:rsidRPr="00623A42" w14:paraId="65B0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59B5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Publicités</w:t>
            </w:r>
          </w:p>
        </w:tc>
        <w:tc>
          <w:tcPr>
            <w:tcW w:w="0" w:type="auto"/>
            <w:vAlign w:val="center"/>
            <w:hideMark/>
          </w:tcPr>
          <w:p w14:paraId="7F906FDC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63203578" w14:textId="77777777" w:rsidR="00623A42" w:rsidRPr="00623A42" w:rsidRDefault="00623A42" w:rsidP="00623A42">
            <w:pPr>
              <w:rPr>
                <w:lang w:val="en-CH"/>
              </w:rPr>
            </w:pPr>
            <w:r w:rsidRPr="00623A42">
              <w:rPr>
                <w:lang w:val="en-CH"/>
              </w:rPr>
              <w:t>Non</w:t>
            </w:r>
          </w:p>
        </w:tc>
      </w:tr>
    </w:tbl>
    <w:p w14:paraId="310E5E57" w14:textId="77777777" w:rsidR="00623A42" w:rsidRPr="00623A42" w:rsidRDefault="00623A42" w:rsidP="00623A42">
      <w:p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👉</w:t>
      </w:r>
      <w:r w:rsidRPr="00623A42">
        <w:rPr>
          <w:lang w:val="en-CH"/>
        </w:rPr>
        <w:t xml:space="preserve"> Pas d’icônes agressives</w:t>
      </w:r>
      <w:r w:rsidRPr="00623A42">
        <w:rPr>
          <w:lang w:val="en-CH"/>
        </w:rPr>
        <w:br/>
      </w:r>
      <w:r w:rsidRPr="00623A42">
        <w:rPr>
          <w:rFonts w:ascii="Segoe UI Emoji" w:hAnsi="Segoe UI Emoji" w:cs="Segoe UI Emoji"/>
          <w:lang w:val="en-CH"/>
        </w:rPr>
        <w:t>👉</w:t>
      </w:r>
      <w:r w:rsidRPr="00623A42">
        <w:rPr>
          <w:lang w:val="en-CH"/>
        </w:rPr>
        <w:t xml:space="preserve"> Pas de “meilleur choix” forcé</w:t>
      </w:r>
    </w:p>
    <w:p w14:paraId="0F45FC69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24E45AFB">
          <v:rect id="_x0000_i1121" style="width:0;height:1.5pt" o:hralign="center" o:hrstd="t" o:hr="t" fillcolor="#a0a0a0" stroked="f"/>
        </w:pict>
      </w:r>
    </w:p>
    <w:p w14:paraId="0AF10298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5. CTA principal</w:t>
      </w:r>
    </w:p>
    <w:p w14:paraId="5AFD2868" w14:textId="77777777" w:rsidR="00623A42" w:rsidRPr="00623A42" w:rsidRDefault="00623A42" w:rsidP="00623A42">
      <w:pPr>
        <w:numPr>
          <w:ilvl w:val="0"/>
          <w:numId w:val="7"/>
        </w:numPr>
        <w:rPr>
          <w:lang w:val="en-CH"/>
        </w:rPr>
      </w:pPr>
      <w:r w:rsidRPr="00623A42">
        <w:rPr>
          <w:lang w:val="en-CH"/>
        </w:rPr>
        <w:t xml:space="preserve">Bouton : </w:t>
      </w:r>
      <w:r w:rsidRPr="00623A42">
        <w:rPr>
          <w:b/>
          <w:bCs/>
          <w:lang w:val="en-CH"/>
        </w:rPr>
        <w:t>“Passer à Premium”</w:t>
      </w:r>
    </w:p>
    <w:p w14:paraId="3D03F78C" w14:textId="77777777" w:rsidR="00623A42" w:rsidRPr="00623A42" w:rsidRDefault="00623A42" w:rsidP="00623A42">
      <w:pPr>
        <w:numPr>
          <w:ilvl w:val="0"/>
          <w:numId w:val="7"/>
        </w:numPr>
        <w:rPr>
          <w:lang w:val="en-CH"/>
        </w:rPr>
      </w:pPr>
      <w:r w:rsidRPr="00623A42">
        <w:rPr>
          <w:lang w:val="en-CH"/>
        </w:rPr>
        <w:t xml:space="preserve">Bouton secondaire (discret) : </w:t>
      </w:r>
      <w:r w:rsidRPr="00623A42">
        <w:rPr>
          <w:b/>
          <w:bCs/>
          <w:lang w:val="en-CH"/>
        </w:rPr>
        <w:t>“Continuer en version gratuite”</w:t>
      </w:r>
    </w:p>
    <w:p w14:paraId="5C3C8090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67830B20">
          <v:rect id="_x0000_i1122" style="width:0;height:1.5pt" o:hralign="center" o:hrstd="t" o:hr="t" fillcolor="#a0a0a0" stroked="f"/>
        </w:pict>
      </w:r>
    </w:p>
    <w:p w14:paraId="181CF1D3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5️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Actions utilisateur possibles</w:t>
      </w:r>
    </w:p>
    <w:p w14:paraId="2975F981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lastRenderedPageBreak/>
        <w:t>A. S’abonner</w:t>
      </w:r>
    </w:p>
    <w:p w14:paraId="2DF19924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t>Action</w:t>
      </w:r>
    </w:p>
    <w:p w14:paraId="288CB44D" w14:textId="77777777" w:rsidR="00623A42" w:rsidRPr="00623A42" w:rsidRDefault="00623A42" w:rsidP="00623A42">
      <w:pPr>
        <w:numPr>
          <w:ilvl w:val="0"/>
          <w:numId w:val="8"/>
        </w:numPr>
        <w:rPr>
          <w:lang w:val="en-CH"/>
        </w:rPr>
      </w:pPr>
      <w:r w:rsidRPr="00623A42">
        <w:rPr>
          <w:lang w:val="en-CH"/>
        </w:rPr>
        <w:t>Tap sur “Passer à Premium”</w:t>
      </w:r>
    </w:p>
    <w:p w14:paraId="38EDA69F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t>Résultat</w:t>
      </w:r>
    </w:p>
    <w:p w14:paraId="101DE187" w14:textId="77777777" w:rsidR="00623A42" w:rsidRPr="00623A42" w:rsidRDefault="00623A42" w:rsidP="00623A42">
      <w:pPr>
        <w:numPr>
          <w:ilvl w:val="0"/>
          <w:numId w:val="9"/>
        </w:numPr>
        <w:rPr>
          <w:lang w:val="en-CH"/>
        </w:rPr>
      </w:pPr>
      <w:r w:rsidRPr="00623A42">
        <w:rPr>
          <w:lang w:val="en-CH"/>
        </w:rPr>
        <w:t>Ouverture du flow d’abonnement (RevenueCat)</w:t>
      </w:r>
    </w:p>
    <w:p w14:paraId="6561C19F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294EB074">
          <v:rect id="_x0000_i1123" style="width:0;height:1.5pt" o:hralign="center" o:hrstd="t" o:hr="t" fillcolor="#a0a0a0" stroked="f"/>
        </w:pict>
      </w:r>
    </w:p>
    <w:p w14:paraId="724DD8D6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B. Revenir en arrière</w:t>
      </w:r>
    </w:p>
    <w:p w14:paraId="2F846F0C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t>Action</w:t>
      </w:r>
    </w:p>
    <w:p w14:paraId="06A4E905" w14:textId="77777777" w:rsidR="00623A42" w:rsidRPr="00623A42" w:rsidRDefault="00623A42" w:rsidP="00623A42">
      <w:pPr>
        <w:numPr>
          <w:ilvl w:val="0"/>
          <w:numId w:val="10"/>
        </w:numPr>
        <w:rPr>
          <w:lang w:val="en-CH"/>
        </w:rPr>
      </w:pPr>
      <w:r w:rsidRPr="00623A42">
        <w:rPr>
          <w:lang w:val="en-CH"/>
        </w:rPr>
        <w:t>Tap sur retour ou “Continuer en version gratuite”</w:t>
      </w:r>
    </w:p>
    <w:p w14:paraId="7F8C0721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t>Résultat</w:t>
      </w:r>
    </w:p>
    <w:p w14:paraId="39FA8489" w14:textId="77777777" w:rsidR="00623A42" w:rsidRPr="00623A42" w:rsidRDefault="00623A42" w:rsidP="00623A42">
      <w:pPr>
        <w:numPr>
          <w:ilvl w:val="0"/>
          <w:numId w:val="11"/>
        </w:numPr>
        <w:rPr>
          <w:lang w:val="en-CH"/>
        </w:rPr>
      </w:pPr>
      <w:r w:rsidRPr="00623A42">
        <w:rPr>
          <w:lang w:val="en-CH"/>
        </w:rPr>
        <w:t>Retour à l’écran précédent</w:t>
      </w:r>
    </w:p>
    <w:p w14:paraId="5ABB45DF" w14:textId="77777777" w:rsidR="00623A42" w:rsidRPr="00623A42" w:rsidRDefault="00623A42" w:rsidP="00623A42">
      <w:pPr>
        <w:numPr>
          <w:ilvl w:val="0"/>
          <w:numId w:val="11"/>
        </w:numPr>
        <w:rPr>
          <w:lang w:val="en-CH"/>
        </w:rPr>
      </w:pPr>
      <w:r w:rsidRPr="00623A42">
        <w:rPr>
          <w:lang w:val="en-CH"/>
        </w:rPr>
        <w:t>Aucun blocage</w:t>
      </w:r>
    </w:p>
    <w:p w14:paraId="5D746E80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4AD42636">
          <v:rect id="_x0000_i1124" style="width:0;height:1.5pt" o:hralign="center" o:hrstd="t" o:hr="t" fillcolor="#a0a0a0" stroked="f"/>
        </w:pict>
      </w:r>
    </w:p>
    <w:p w14:paraId="56C01351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6️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Règles métier applicables</w:t>
      </w:r>
    </w:p>
    <w:p w14:paraId="21B1FD11" w14:textId="77777777" w:rsidR="00623A42" w:rsidRPr="00623A42" w:rsidRDefault="00623A42" w:rsidP="00623A42">
      <w:pPr>
        <w:numPr>
          <w:ilvl w:val="0"/>
          <w:numId w:val="12"/>
        </w:numPr>
        <w:rPr>
          <w:lang w:val="en-CH"/>
        </w:rPr>
      </w:pPr>
      <w:r w:rsidRPr="00623A42">
        <w:rPr>
          <w:lang w:val="en-CH"/>
        </w:rPr>
        <w:t>L’abonnement Premium :</w:t>
      </w:r>
    </w:p>
    <w:p w14:paraId="44464B91" w14:textId="77777777" w:rsidR="00623A42" w:rsidRPr="00623A42" w:rsidRDefault="00623A42" w:rsidP="00623A42">
      <w:pPr>
        <w:numPr>
          <w:ilvl w:val="1"/>
          <w:numId w:val="12"/>
        </w:numPr>
        <w:rPr>
          <w:lang w:val="en-CH"/>
        </w:rPr>
      </w:pPr>
      <w:r w:rsidRPr="00623A42">
        <w:rPr>
          <w:lang w:val="en-CH"/>
        </w:rPr>
        <w:t>débloque les fonctionnalités</w:t>
      </w:r>
    </w:p>
    <w:p w14:paraId="57CDE413" w14:textId="77777777" w:rsidR="00623A42" w:rsidRPr="00623A42" w:rsidRDefault="00623A42" w:rsidP="00623A42">
      <w:pPr>
        <w:numPr>
          <w:ilvl w:val="1"/>
          <w:numId w:val="12"/>
        </w:numPr>
        <w:rPr>
          <w:lang w:val="en-CH"/>
        </w:rPr>
      </w:pPr>
      <w:r w:rsidRPr="00623A42">
        <w:rPr>
          <w:lang w:val="en-CH"/>
        </w:rPr>
        <w:t>n’altère aucune donnée existante</w:t>
      </w:r>
    </w:p>
    <w:p w14:paraId="10B3840C" w14:textId="77777777" w:rsidR="00623A42" w:rsidRPr="00623A42" w:rsidRDefault="00623A42" w:rsidP="00623A42">
      <w:pPr>
        <w:numPr>
          <w:ilvl w:val="0"/>
          <w:numId w:val="12"/>
        </w:numPr>
        <w:rPr>
          <w:lang w:val="en-CH"/>
        </w:rPr>
      </w:pPr>
      <w:r w:rsidRPr="00623A42">
        <w:rPr>
          <w:lang w:val="en-CH"/>
        </w:rPr>
        <w:t>La résiliation :</w:t>
      </w:r>
    </w:p>
    <w:p w14:paraId="51DD7D5A" w14:textId="77777777" w:rsidR="00623A42" w:rsidRPr="00623A42" w:rsidRDefault="00623A42" w:rsidP="00623A42">
      <w:pPr>
        <w:numPr>
          <w:ilvl w:val="1"/>
          <w:numId w:val="12"/>
        </w:numPr>
        <w:rPr>
          <w:lang w:val="en-CH"/>
        </w:rPr>
      </w:pPr>
      <w:r w:rsidRPr="00623A42">
        <w:rPr>
          <w:lang w:val="en-CH"/>
        </w:rPr>
        <w:t>conserve les données</w:t>
      </w:r>
    </w:p>
    <w:p w14:paraId="391EB9FE" w14:textId="77777777" w:rsidR="00623A42" w:rsidRPr="00623A42" w:rsidRDefault="00623A42" w:rsidP="00623A42">
      <w:pPr>
        <w:numPr>
          <w:ilvl w:val="1"/>
          <w:numId w:val="12"/>
        </w:numPr>
        <w:rPr>
          <w:lang w:val="en-CH"/>
        </w:rPr>
      </w:pPr>
      <w:r w:rsidRPr="00623A42">
        <w:rPr>
          <w:lang w:val="en-CH"/>
        </w:rPr>
        <w:t>réapplique les limites Free</w:t>
      </w:r>
    </w:p>
    <w:p w14:paraId="6AD20602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47CAB7D0">
          <v:rect id="_x0000_i1125" style="width:0;height:1.5pt" o:hralign="center" o:hrstd="t" o:hr="t" fillcolor="#a0a0a0" stroked="f"/>
        </w:pict>
      </w:r>
    </w:p>
    <w:p w14:paraId="163D7889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7️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États de l’écran</w:t>
      </w:r>
    </w:p>
    <w:p w14:paraId="4F45D258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État normal</w:t>
      </w:r>
    </w:p>
    <w:p w14:paraId="44A36B1C" w14:textId="77777777" w:rsidR="00623A42" w:rsidRPr="00623A42" w:rsidRDefault="00623A42" w:rsidP="00623A42">
      <w:pPr>
        <w:numPr>
          <w:ilvl w:val="0"/>
          <w:numId w:val="13"/>
        </w:numPr>
        <w:rPr>
          <w:lang w:val="en-CH"/>
        </w:rPr>
      </w:pPr>
      <w:r w:rsidRPr="00623A42">
        <w:rPr>
          <w:lang w:val="en-CH"/>
        </w:rPr>
        <w:t>Contenu lisible</w:t>
      </w:r>
    </w:p>
    <w:p w14:paraId="4C50F5A6" w14:textId="77777777" w:rsidR="00623A42" w:rsidRPr="00623A42" w:rsidRDefault="00623A42" w:rsidP="00623A42">
      <w:pPr>
        <w:numPr>
          <w:ilvl w:val="0"/>
          <w:numId w:val="13"/>
        </w:numPr>
        <w:rPr>
          <w:lang w:val="en-CH"/>
        </w:rPr>
      </w:pPr>
      <w:r w:rsidRPr="00623A42">
        <w:rPr>
          <w:lang w:val="en-CH"/>
        </w:rPr>
        <w:t>CTA visible</w:t>
      </w:r>
    </w:p>
    <w:p w14:paraId="58ECD165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46FA8A5E">
          <v:rect id="_x0000_i1126" style="width:0;height:1.5pt" o:hralign="center" o:hrstd="t" o:hr="t" fillcolor="#a0a0a0" stroked="f"/>
        </w:pict>
      </w:r>
    </w:p>
    <w:p w14:paraId="102A05B5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État chargement</w:t>
      </w:r>
    </w:p>
    <w:p w14:paraId="3729A774" w14:textId="77777777" w:rsidR="00623A42" w:rsidRPr="00623A42" w:rsidRDefault="00623A42" w:rsidP="00623A42">
      <w:pPr>
        <w:numPr>
          <w:ilvl w:val="0"/>
          <w:numId w:val="14"/>
        </w:numPr>
        <w:rPr>
          <w:lang w:val="en-CH"/>
        </w:rPr>
      </w:pPr>
      <w:r w:rsidRPr="00623A42">
        <w:rPr>
          <w:lang w:val="en-CH"/>
        </w:rPr>
        <w:t>Lors du lancement du paiement</w:t>
      </w:r>
    </w:p>
    <w:p w14:paraId="5409D78B" w14:textId="77777777" w:rsidR="00623A42" w:rsidRPr="00623A42" w:rsidRDefault="00623A42" w:rsidP="00623A42">
      <w:pPr>
        <w:numPr>
          <w:ilvl w:val="0"/>
          <w:numId w:val="14"/>
        </w:numPr>
        <w:rPr>
          <w:lang w:val="en-CH"/>
        </w:rPr>
      </w:pPr>
      <w:r w:rsidRPr="00623A42">
        <w:rPr>
          <w:lang w:val="en-CH"/>
        </w:rPr>
        <w:t>Indicateur discret</w:t>
      </w:r>
    </w:p>
    <w:p w14:paraId="189ED780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149B0FE4">
          <v:rect id="_x0000_i1127" style="width:0;height:1.5pt" o:hralign="center" o:hrstd="t" o:hr="t" fillcolor="#a0a0a0" stroked="f"/>
        </w:pict>
      </w:r>
    </w:p>
    <w:p w14:paraId="20BE0179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État erreur</w:t>
      </w:r>
    </w:p>
    <w:p w14:paraId="344B4CBC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lastRenderedPageBreak/>
        <w:t>Condition</w:t>
      </w:r>
    </w:p>
    <w:p w14:paraId="47CB909A" w14:textId="77777777" w:rsidR="00623A42" w:rsidRPr="00623A42" w:rsidRDefault="00623A42" w:rsidP="00623A42">
      <w:pPr>
        <w:numPr>
          <w:ilvl w:val="0"/>
          <w:numId w:val="15"/>
        </w:numPr>
        <w:rPr>
          <w:lang w:val="en-CH"/>
        </w:rPr>
      </w:pPr>
      <w:r w:rsidRPr="00623A42">
        <w:rPr>
          <w:lang w:val="en-CH"/>
        </w:rPr>
        <w:t>Échec paiement / store</w:t>
      </w:r>
    </w:p>
    <w:p w14:paraId="677748A6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t>Affichage</w:t>
      </w:r>
    </w:p>
    <w:p w14:paraId="662AE6F0" w14:textId="77777777" w:rsidR="00623A42" w:rsidRPr="00623A42" w:rsidRDefault="00623A42" w:rsidP="00623A42">
      <w:pPr>
        <w:numPr>
          <w:ilvl w:val="0"/>
          <w:numId w:val="16"/>
        </w:numPr>
        <w:rPr>
          <w:lang w:val="en-CH"/>
        </w:rPr>
      </w:pPr>
      <w:r w:rsidRPr="00623A42">
        <w:rPr>
          <w:lang w:val="en-CH"/>
        </w:rPr>
        <w:t>Message neutre :</w:t>
      </w:r>
    </w:p>
    <w:p w14:paraId="16EA6ED7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t>“Le paiement n’a pas pu être finalisé.”</w:t>
      </w:r>
    </w:p>
    <w:p w14:paraId="3AAAE5ED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1BBD6C35">
          <v:rect id="_x0000_i1128" style="width:0;height:1.5pt" o:hralign="center" o:hrstd="t" o:hr="t" fillcolor="#a0a0a0" stroked="f"/>
        </w:pict>
      </w:r>
    </w:p>
    <w:p w14:paraId="49439B4D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8️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Points non négociables (à destination du dev)</w:t>
      </w:r>
    </w:p>
    <w:p w14:paraId="41A9A985" w14:textId="77777777" w:rsidR="00623A42" w:rsidRPr="00623A42" w:rsidRDefault="00623A42" w:rsidP="00623A42">
      <w:pPr>
        <w:numPr>
          <w:ilvl w:val="0"/>
          <w:numId w:val="17"/>
        </w:num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❌</w:t>
      </w:r>
      <w:r w:rsidRPr="00623A42">
        <w:rPr>
          <w:lang w:val="en-CH"/>
        </w:rPr>
        <w:t xml:space="preserve"> Pas de dark pattern</w:t>
      </w:r>
    </w:p>
    <w:p w14:paraId="24D93746" w14:textId="77777777" w:rsidR="00623A42" w:rsidRPr="00623A42" w:rsidRDefault="00623A42" w:rsidP="00623A42">
      <w:pPr>
        <w:numPr>
          <w:ilvl w:val="0"/>
          <w:numId w:val="17"/>
        </w:num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❌</w:t>
      </w:r>
      <w:r w:rsidRPr="00623A42">
        <w:rPr>
          <w:lang w:val="en-CH"/>
        </w:rPr>
        <w:t xml:space="preserve"> Pas de fausse urgence</w:t>
      </w:r>
    </w:p>
    <w:p w14:paraId="3C2A37BF" w14:textId="77777777" w:rsidR="00623A42" w:rsidRPr="00623A42" w:rsidRDefault="00623A42" w:rsidP="00623A42">
      <w:pPr>
        <w:numPr>
          <w:ilvl w:val="0"/>
          <w:numId w:val="17"/>
        </w:num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❌</w:t>
      </w:r>
      <w:r w:rsidRPr="00623A42">
        <w:rPr>
          <w:lang w:val="en-CH"/>
        </w:rPr>
        <w:t xml:space="preserve"> Pas de promesse financière</w:t>
      </w:r>
    </w:p>
    <w:p w14:paraId="3AA96085" w14:textId="77777777" w:rsidR="00623A42" w:rsidRPr="00623A42" w:rsidRDefault="00623A42" w:rsidP="00623A42">
      <w:pPr>
        <w:numPr>
          <w:ilvl w:val="0"/>
          <w:numId w:val="17"/>
        </w:numPr>
        <w:rPr>
          <w:lang w:val="en-CH"/>
        </w:rPr>
      </w:pPr>
      <w:r w:rsidRPr="00623A42">
        <w:rPr>
          <w:rFonts w:ascii="Segoe UI Emoji" w:hAnsi="Segoe UI Emoji" w:cs="Segoe UI Emoji"/>
          <w:lang w:val="en-CH"/>
        </w:rPr>
        <w:t>✅</w:t>
      </w:r>
      <w:r w:rsidRPr="00623A42">
        <w:rPr>
          <w:lang w:val="en-CH"/>
        </w:rPr>
        <w:t xml:space="preserve"> Ton :</w:t>
      </w:r>
    </w:p>
    <w:p w14:paraId="0EE8A8C2" w14:textId="77777777" w:rsidR="00623A42" w:rsidRPr="00623A42" w:rsidRDefault="00623A42" w:rsidP="00623A42">
      <w:pPr>
        <w:numPr>
          <w:ilvl w:val="1"/>
          <w:numId w:val="17"/>
        </w:numPr>
        <w:rPr>
          <w:lang w:val="en-CH"/>
        </w:rPr>
      </w:pPr>
      <w:r w:rsidRPr="00623A42">
        <w:rPr>
          <w:lang w:val="en-CH"/>
        </w:rPr>
        <w:t>calme</w:t>
      </w:r>
    </w:p>
    <w:p w14:paraId="0E9ED72C" w14:textId="77777777" w:rsidR="00623A42" w:rsidRPr="00623A42" w:rsidRDefault="00623A42" w:rsidP="00623A42">
      <w:pPr>
        <w:numPr>
          <w:ilvl w:val="1"/>
          <w:numId w:val="17"/>
        </w:numPr>
        <w:rPr>
          <w:lang w:val="en-CH"/>
        </w:rPr>
      </w:pPr>
      <w:r w:rsidRPr="00623A42">
        <w:rPr>
          <w:lang w:val="en-CH"/>
        </w:rPr>
        <w:t>explicatif</w:t>
      </w:r>
    </w:p>
    <w:p w14:paraId="7EB16B67" w14:textId="77777777" w:rsidR="00623A42" w:rsidRPr="00623A42" w:rsidRDefault="00623A42" w:rsidP="00623A42">
      <w:pPr>
        <w:numPr>
          <w:ilvl w:val="1"/>
          <w:numId w:val="17"/>
        </w:numPr>
        <w:rPr>
          <w:lang w:val="en-CH"/>
        </w:rPr>
      </w:pPr>
      <w:r w:rsidRPr="00623A42">
        <w:rPr>
          <w:lang w:val="en-CH"/>
        </w:rPr>
        <w:t>respectueux</w:t>
      </w:r>
    </w:p>
    <w:p w14:paraId="77724600" w14:textId="77777777" w:rsidR="00623A42" w:rsidRPr="00623A42" w:rsidRDefault="00623A42" w:rsidP="00623A42">
      <w:pPr>
        <w:rPr>
          <w:lang w:val="en-CH"/>
        </w:rPr>
      </w:pPr>
      <w:r w:rsidRPr="00623A42">
        <w:rPr>
          <w:lang w:val="en-CH"/>
        </w:rPr>
        <w:pict w14:anchorId="4CECE094">
          <v:rect id="_x0000_i1129" style="width:0;height:1.5pt" o:hralign="center" o:hrstd="t" o:hr="t" fillcolor="#a0a0a0" stroked="f"/>
        </w:pict>
      </w:r>
    </w:p>
    <w:p w14:paraId="75F46A4E" w14:textId="77777777" w:rsidR="00623A42" w:rsidRPr="00623A42" w:rsidRDefault="00623A42" w:rsidP="00623A42">
      <w:pPr>
        <w:rPr>
          <w:b/>
          <w:bCs/>
          <w:lang w:val="en-CH"/>
        </w:rPr>
      </w:pPr>
      <w:r w:rsidRPr="00623A42">
        <w:rPr>
          <w:b/>
          <w:bCs/>
          <w:lang w:val="en-CH"/>
        </w:rPr>
        <w:t>9️</w:t>
      </w:r>
      <w:r w:rsidRPr="00623A42">
        <w:rPr>
          <w:rFonts w:ascii="Segoe UI Symbol" w:hAnsi="Segoe UI Symbol" w:cs="Segoe UI Symbol"/>
          <w:b/>
          <w:bCs/>
          <w:lang w:val="en-CH"/>
        </w:rPr>
        <w:t>⃣</w:t>
      </w:r>
      <w:r w:rsidRPr="00623A42">
        <w:rPr>
          <w:b/>
          <w:bCs/>
          <w:lang w:val="en-CH"/>
        </w:rPr>
        <w:t xml:space="preserve"> Résumé produit (1 phrase)</w:t>
      </w:r>
    </w:p>
    <w:p w14:paraId="3C9F195D" w14:textId="77777777" w:rsidR="00623A42" w:rsidRPr="00623A42" w:rsidRDefault="00623A42" w:rsidP="00623A42">
      <w:pPr>
        <w:rPr>
          <w:lang w:val="en-CH"/>
        </w:rPr>
      </w:pPr>
      <w:r w:rsidRPr="00623A42">
        <w:rPr>
          <w:b/>
          <w:bCs/>
          <w:lang w:val="en-CH"/>
        </w:rPr>
        <w:t>“Le Premium débloque des usages, pas des promesses.”</w:t>
      </w:r>
    </w:p>
    <w:p w14:paraId="22B0CE18" w14:textId="77777777" w:rsidR="00623A42" w:rsidRDefault="00623A42"/>
    <w:sectPr w:rsidR="00623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F97"/>
    <w:multiLevelType w:val="multilevel"/>
    <w:tmpl w:val="24F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2583"/>
    <w:multiLevelType w:val="multilevel"/>
    <w:tmpl w:val="91B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527A"/>
    <w:multiLevelType w:val="multilevel"/>
    <w:tmpl w:val="94B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68DA"/>
    <w:multiLevelType w:val="multilevel"/>
    <w:tmpl w:val="6C9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A70BB"/>
    <w:multiLevelType w:val="multilevel"/>
    <w:tmpl w:val="304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E259F"/>
    <w:multiLevelType w:val="multilevel"/>
    <w:tmpl w:val="126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532D8"/>
    <w:multiLevelType w:val="multilevel"/>
    <w:tmpl w:val="AAD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B1819"/>
    <w:multiLevelType w:val="multilevel"/>
    <w:tmpl w:val="643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E2A41"/>
    <w:multiLevelType w:val="multilevel"/>
    <w:tmpl w:val="5F2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D31BD"/>
    <w:multiLevelType w:val="multilevel"/>
    <w:tmpl w:val="D2C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D2585"/>
    <w:multiLevelType w:val="multilevel"/>
    <w:tmpl w:val="13E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00285"/>
    <w:multiLevelType w:val="multilevel"/>
    <w:tmpl w:val="CA1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30951"/>
    <w:multiLevelType w:val="multilevel"/>
    <w:tmpl w:val="3D1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61358"/>
    <w:multiLevelType w:val="multilevel"/>
    <w:tmpl w:val="853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35629"/>
    <w:multiLevelType w:val="multilevel"/>
    <w:tmpl w:val="511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16DF6"/>
    <w:multiLevelType w:val="multilevel"/>
    <w:tmpl w:val="9D7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30FC8"/>
    <w:multiLevelType w:val="multilevel"/>
    <w:tmpl w:val="328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79492">
    <w:abstractNumId w:val="13"/>
  </w:num>
  <w:num w:numId="2" w16cid:durableId="400031803">
    <w:abstractNumId w:val="6"/>
  </w:num>
  <w:num w:numId="3" w16cid:durableId="257376743">
    <w:abstractNumId w:val="1"/>
  </w:num>
  <w:num w:numId="4" w16cid:durableId="467824903">
    <w:abstractNumId w:val="15"/>
  </w:num>
  <w:num w:numId="5" w16cid:durableId="1917518510">
    <w:abstractNumId w:val="11"/>
  </w:num>
  <w:num w:numId="6" w16cid:durableId="1258102655">
    <w:abstractNumId w:val="14"/>
  </w:num>
  <w:num w:numId="7" w16cid:durableId="271937026">
    <w:abstractNumId w:val="16"/>
  </w:num>
  <w:num w:numId="8" w16cid:durableId="1093629603">
    <w:abstractNumId w:val="0"/>
  </w:num>
  <w:num w:numId="9" w16cid:durableId="152568962">
    <w:abstractNumId w:val="4"/>
  </w:num>
  <w:num w:numId="10" w16cid:durableId="527375340">
    <w:abstractNumId w:val="5"/>
  </w:num>
  <w:num w:numId="11" w16cid:durableId="876694950">
    <w:abstractNumId w:val="10"/>
  </w:num>
  <w:num w:numId="12" w16cid:durableId="1515807875">
    <w:abstractNumId w:val="3"/>
  </w:num>
  <w:num w:numId="13" w16cid:durableId="300311736">
    <w:abstractNumId w:val="7"/>
  </w:num>
  <w:num w:numId="14" w16cid:durableId="868880741">
    <w:abstractNumId w:val="8"/>
  </w:num>
  <w:num w:numId="15" w16cid:durableId="1421021293">
    <w:abstractNumId w:val="2"/>
  </w:num>
  <w:num w:numId="16" w16cid:durableId="1332366346">
    <w:abstractNumId w:val="9"/>
  </w:num>
  <w:num w:numId="17" w16cid:durableId="2003268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FC"/>
    <w:rsid w:val="00623A42"/>
    <w:rsid w:val="00681C79"/>
    <w:rsid w:val="00D17CDC"/>
    <w:rsid w:val="00E1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6416"/>
  <w15:chartTrackingRefBased/>
  <w15:docId w15:val="{18ECC918-AEED-4B79-8BAC-40BD713B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5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5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5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5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50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50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50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50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50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50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50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50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50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5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50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5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2026-02-02T14:38:00Z</dcterms:created>
  <dcterms:modified xsi:type="dcterms:W3CDTF">2026-02-02T14:40:00Z</dcterms:modified>
</cp:coreProperties>
</file>