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229C" w14:textId="0F04EEFD" w:rsidR="005C1268" w:rsidRDefault="00507C76">
      <w:r>
        <w:t xml:space="preserve">Frans is een héél mooie taal met woorden als </w:t>
      </w:r>
      <w:proofErr w:type="spellStart"/>
      <w:r>
        <w:t>dîner</w:t>
      </w:r>
      <w:proofErr w:type="spellEnd"/>
      <w:r>
        <w:t xml:space="preserve">, garçon en </w:t>
      </w:r>
      <w:proofErr w:type="spellStart"/>
      <w:r>
        <w:t>désolé</w:t>
      </w:r>
      <w:proofErr w:type="spellEnd"/>
      <w:r>
        <w:t>.</w:t>
      </w:r>
    </w:p>
    <w:p w14:paraId="4B5122AC" w14:textId="6A849BE5" w:rsidR="00507C76" w:rsidRDefault="00507C76">
      <w:r>
        <w:t>In §2.3 staat dat © en ® economische symbolen zijn. Een begrip kun je tussen deze tekens zetten: « en ». De oppervlakte van ons leslokaal is ±70m2 . Als je in Word op Enter drukt, wordt er een code ¶ geplaatst.</w:t>
      </w:r>
    </w:p>
    <w:sectPr w:rsidR="0050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76"/>
    <w:rsid w:val="00507C76"/>
    <w:rsid w:val="005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C626"/>
  <w15:chartTrackingRefBased/>
  <w15:docId w15:val="{708B6D73-B724-4784-96D1-3E1460D2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Bruning, Casper</dc:creator>
  <cp:keywords/>
  <dc:description/>
  <cp:lastModifiedBy>Bruning, Casper</cp:lastModifiedBy>
  <cp:revision>1</cp:revision>
  <dcterms:created xsi:type="dcterms:W3CDTF">2021-09-14T08:56:00Z</dcterms:created>
  <dcterms:modified xsi:type="dcterms:W3CDTF">2021-09-14T08:58:00Z</dcterms:modified>
</cp:coreProperties>
</file>