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209" w:rsidRDefault="002F3652" w:rsidP="002907EE">
      <w:pPr>
        <w:pStyle w:val="1"/>
        <w:keepNext w:val="0"/>
        <w:keepLines w:val="0"/>
        <w:jc w:val="center"/>
        <w:rPr>
          <w:rFonts w:hint="eastAsia"/>
          <w:kern w:val="0"/>
        </w:rPr>
      </w:pPr>
      <w:bookmarkStart w:id="0" w:name="_Toc474162851"/>
      <w:r>
        <w:rPr>
          <w:rFonts w:hint="eastAsia"/>
          <w:kern w:val="0"/>
        </w:rPr>
        <w:t>DBUtil</w:t>
      </w:r>
      <w:r>
        <w:rPr>
          <w:rFonts w:hint="eastAsia"/>
          <w:kern w:val="0"/>
        </w:rPr>
        <w:t>参考手册</w:t>
      </w:r>
      <w:bookmarkEnd w:id="0"/>
    </w:p>
    <w:p w:rsidR="002F640C" w:rsidRPr="00E71D03" w:rsidRDefault="00122091">
      <w:pPr>
        <w:pStyle w:val="10"/>
        <w:tabs>
          <w:tab w:val="right" w:leader="dot" w:pos="8296"/>
        </w:tabs>
        <w:rPr>
          <w:rStyle w:val="a7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74162851" w:history="1">
        <w:r w:rsidR="002F640C" w:rsidRPr="00342F6F">
          <w:rPr>
            <w:rStyle w:val="a7"/>
            <w:noProof/>
          </w:rPr>
          <w:t>DBUtil</w:t>
        </w:r>
        <w:r w:rsidR="002F640C" w:rsidRPr="00342F6F">
          <w:rPr>
            <w:rStyle w:val="a7"/>
            <w:rFonts w:hint="eastAsia"/>
            <w:noProof/>
          </w:rPr>
          <w:t>参考手册</w:t>
        </w:r>
        <w:r w:rsidR="002F640C" w:rsidRPr="00E71D03">
          <w:rPr>
            <w:rStyle w:val="a7"/>
            <w:noProof/>
            <w:webHidden/>
          </w:rPr>
          <w:tab/>
        </w:r>
        <w:r w:rsidR="002F640C" w:rsidRPr="00E71D03">
          <w:rPr>
            <w:rStyle w:val="a7"/>
            <w:noProof/>
            <w:webHidden/>
          </w:rPr>
          <w:fldChar w:fldCharType="begin"/>
        </w:r>
        <w:r w:rsidR="002F640C" w:rsidRPr="00E71D03">
          <w:rPr>
            <w:rStyle w:val="a7"/>
            <w:noProof/>
            <w:webHidden/>
          </w:rPr>
          <w:instrText xml:space="preserve"> PAGEREF _Toc474162851 \h </w:instrText>
        </w:r>
        <w:r w:rsidR="002F640C" w:rsidRPr="00E71D03">
          <w:rPr>
            <w:rStyle w:val="a7"/>
            <w:noProof/>
            <w:webHidden/>
          </w:rPr>
        </w:r>
        <w:r w:rsidR="002F640C" w:rsidRPr="00E71D03">
          <w:rPr>
            <w:rStyle w:val="a7"/>
            <w:noProof/>
            <w:webHidden/>
          </w:rPr>
          <w:fldChar w:fldCharType="separate"/>
        </w:r>
        <w:r w:rsidR="002F640C" w:rsidRPr="00E71D03">
          <w:rPr>
            <w:rStyle w:val="a7"/>
            <w:noProof/>
            <w:webHidden/>
          </w:rPr>
          <w:t>1</w:t>
        </w:r>
        <w:r w:rsidR="002F640C" w:rsidRPr="00E71D03">
          <w:rPr>
            <w:rStyle w:val="a7"/>
            <w:noProof/>
            <w:webHidden/>
          </w:rPr>
          <w:fldChar w:fldCharType="end"/>
        </w:r>
      </w:hyperlink>
    </w:p>
    <w:p w:rsidR="002F640C" w:rsidRPr="00E71D03" w:rsidRDefault="002F640C">
      <w:pPr>
        <w:pStyle w:val="10"/>
        <w:tabs>
          <w:tab w:val="right" w:leader="dot" w:pos="8296"/>
        </w:tabs>
        <w:rPr>
          <w:rStyle w:val="a7"/>
          <w:noProof/>
        </w:rPr>
      </w:pPr>
      <w:hyperlink w:anchor="_Toc474162852" w:history="1">
        <w:r w:rsidRPr="00342F6F">
          <w:rPr>
            <w:rStyle w:val="a7"/>
            <w:rFonts w:hint="eastAsia"/>
            <w:noProof/>
          </w:rPr>
          <w:t>一、概述</w:t>
        </w:r>
        <w:r w:rsidRPr="00E71D03">
          <w:rPr>
            <w:rStyle w:val="a7"/>
            <w:noProof/>
            <w:webHidden/>
          </w:rPr>
          <w:tab/>
        </w:r>
        <w:r w:rsidRPr="00E71D03">
          <w:rPr>
            <w:rStyle w:val="a7"/>
            <w:noProof/>
            <w:webHidden/>
          </w:rPr>
          <w:fldChar w:fldCharType="begin"/>
        </w:r>
        <w:r w:rsidRPr="00E71D03">
          <w:rPr>
            <w:rStyle w:val="a7"/>
            <w:noProof/>
            <w:webHidden/>
          </w:rPr>
          <w:instrText xml:space="preserve"> PAGEREF _Toc474162852 \h </w:instrText>
        </w:r>
        <w:r w:rsidRPr="00E71D03">
          <w:rPr>
            <w:rStyle w:val="a7"/>
            <w:noProof/>
            <w:webHidden/>
          </w:rPr>
        </w:r>
        <w:r w:rsidRPr="00E71D03">
          <w:rPr>
            <w:rStyle w:val="a7"/>
            <w:noProof/>
            <w:webHidden/>
          </w:rPr>
          <w:fldChar w:fldCharType="separate"/>
        </w:r>
        <w:r w:rsidRPr="00E71D03">
          <w:rPr>
            <w:rStyle w:val="a7"/>
            <w:noProof/>
            <w:webHidden/>
          </w:rPr>
          <w:t>2</w:t>
        </w:r>
        <w:r w:rsidRPr="00E71D03">
          <w:rPr>
            <w:rStyle w:val="a7"/>
            <w:noProof/>
            <w:webHidden/>
          </w:rPr>
          <w:fldChar w:fldCharType="end"/>
        </w:r>
      </w:hyperlink>
    </w:p>
    <w:p w:rsidR="002F640C" w:rsidRPr="00E71D03" w:rsidRDefault="002F640C">
      <w:pPr>
        <w:pStyle w:val="10"/>
        <w:tabs>
          <w:tab w:val="right" w:leader="dot" w:pos="8296"/>
        </w:tabs>
        <w:rPr>
          <w:rStyle w:val="a7"/>
          <w:noProof/>
        </w:rPr>
      </w:pPr>
      <w:hyperlink w:anchor="_Toc474162853" w:history="1">
        <w:r w:rsidRPr="00342F6F">
          <w:rPr>
            <w:rStyle w:val="a7"/>
            <w:rFonts w:hint="eastAsia"/>
            <w:noProof/>
          </w:rPr>
          <w:t>二、快速示例</w:t>
        </w:r>
        <w:r w:rsidRPr="00342F6F">
          <w:rPr>
            <w:rStyle w:val="a7"/>
            <w:noProof/>
          </w:rPr>
          <w:t>(</w:t>
        </w:r>
        <w:r w:rsidRPr="00342F6F">
          <w:rPr>
            <w:rStyle w:val="a7"/>
            <w:rFonts w:hint="eastAsia"/>
            <w:noProof/>
          </w:rPr>
          <w:t>以</w:t>
        </w:r>
        <w:r w:rsidRPr="00342F6F">
          <w:rPr>
            <w:rStyle w:val="a7"/>
            <w:noProof/>
          </w:rPr>
          <w:t>SQLSERVER</w:t>
        </w:r>
        <w:r w:rsidRPr="00342F6F">
          <w:rPr>
            <w:rStyle w:val="a7"/>
            <w:rFonts w:hint="eastAsia"/>
            <w:noProof/>
          </w:rPr>
          <w:t>为例</w:t>
        </w:r>
        <w:r w:rsidRPr="00342F6F">
          <w:rPr>
            <w:rStyle w:val="a7"/>
            <w:noProof/>
          </w:rPr>
          <w:t>)</w:t>
        </w:r>
        <w:r w:rsidRPr="00E71D03">
          <w:rPr>
            <w:rStyle w:val="a7"/>
            <w:noProof/>
            <w:webHidden/>
          </w:rPr>
          <w:tab/>
        </w:r>
        <w:r w:rsidRPr="00E71D03">
          <w:rPr>
            <w:rStyle w:val="a7"/>
            <w:noProof/>
            <w:webHidden/>
          </w:rPr>
          <w:fldChar w:fldCharType="begin"/>
        </w:r>
        <w:r w:rsidRPr="00E71D03">
          <w:rPr>
            <w:rStyle w:val="a7"/>
            <w:noProof/>
            <w:webHidden/>
          </w:rPr>
          <w:instrText xml:space="preserve"> PAGEREF _Toc474162853 \h </w:instrText>
        </w:r>
        <w:r w:rsidRPr="00E71D03">
          <w:rPr>
            <w:rStyle w:val="a7"/>
            <w:noProof/>
            <w:webHidden/>
          </w:rPr>
        </w:r>
        <w:r w:rsidRPr="00E71D03">
          <w:rPr>
            <w:rStyle w:val="a7"/>
            <w:noProof/>
            <w:webHidden/>
          </w:rPr>
          <w:fldChar w:fldCharType="separate"/>
        </w:r>
        <w:r w:rsidRPr="00E71D03">
          <w:rPr>
            <w:rStyle w:val="a7"/>
            <w:noProof/>
            <w:webHidden/>
          </w:rPr>
          <w:t>2</w:t>
        </w:r>
        <w:r w:rsidRPr="00E71D03">
          <w:rPr>
            <w:rStyle w:val="a7"/>
            <w:noProof/>
            <w:webHidden/>
          </w:rPr>
          <w:fldChar w:fldCharType="end"/>
        </w:r>
      </w:hyperlink>
    </w:p>
    <w:p w:rsidR="002F640C" w:rsidRPr="00E71D03" w:rsidRDefault="002F640C">
      <w:pPr>
        <w:pStyle w:val="10"/>
        <w:tabs>
          <w:tab w:val="right" w:leader="dot" w:pos="8296"/>
        </w:tabs>
        <w:rPr>
          <w:rStyle w:val="a7"/>
          <w:noProof/>
        </w:rPr>
      </w:pPr>
      <w:hyperlink w:anchor="_Toc474162854" w:history="1">
        <w:r w:rsidRPr="00342F6F">
          <w:rPr>
            <w:rStyle w:val="a7"/>
            <w:rFonts w:hint="eastAsia"/>
            <w:noProof/>
          </w:rPr>
          <w:t>三、类说明</w:t>
        </w:r>
        <w:r w:rsidRPr="00E71D03">
          <w:rPr>
            <w:rStyle w:val="a7"/>
            <w:noProof/>
            <w:webHidden/>
          </w:rPr>
          <w:tab/>
        </w:r>
        <w:r w:rsidRPr="00E71D03">
          <w:rPr>
            <w:rStyle w:val="a7"/>
            <w:noProof/>
            <w:webHidden/>
          </w:rPr>
          <w:fldChar w:fldCharType="begin"/>
        </w:r>
        <w:r w:rsidRPr="00E71D03">
          <w:rPr>
            <w:rStyle w:val="a7"/>
            <w:noProof/>
            <w:webHidden/>
          </w:rPr>
          <w:instrText xml:space="preserve"> PAGEREF _Toc474162854 \h </w:instrText>
        </w:r>
        <w:r w:rsidRPr="00E71D03">
          <w:rPr>
            <w:rStyle w:val="a7"/>
            <w:noProof/>
            <w:webHidden/>
          </w:rPr>
        </w:r>
        <w:r w:rsidRPr="00E71D03">
          <w:rPr>
            <w:rStyle w:val="a7"/>
            <w:noProof/>
            <w:webHidden/>
          </w:rPr>
          <w:fldChar w:fldCharType="separate"/>
        </w:r>
        <w:r w:rsidRPr="00E71D03">
          <w:rPr>
            <w:rStyle w:val="a7"/>
            <w:noProof/>
            <w:webHidden/>
          </w:rPr>
          <w:t>4</w:t>
        </w:r>
        <w:r w:rsidRPr="00E71D03">
          <w:rPr>
            <w:rStyle w:val="a7"/>
            <w:noProof/>
            <w:webHidden/>
          </w:rPr>
          <w:fldChar w:fldCharType="end"/>
        </w:r>
      </w:hyperlink>
    </w:p>
    <w:p w:rsidR="002F640C" w:rsidRPr="00E71D03" w:rsidRDefault="002F640C">
      <w:pPr>
        <w:pStyle w:val="20"/>
        <w:tabs>
          <w:tab w:val="right" w:leader="dot" w:pos="8296"/>
        </w:tabs>
        <w:rPr>
          <w:rStyle w:val="a7"/>
          <w:noProof/>
        </w:rPr>
      </w:pPr>
      <w:hyperlink w:anchor="_Toc474162855" w:history="1">
        <w:r w:rsidRPr="00342F6F">
          <w:rPr>
            <w:rStyle w:val="a7"/>
            <w:noProof/>
          </w:rPr>
          <w:t xml:space="preserve">3.1 </w:t>
        </w:r>
        <w:r w:rsidRPr="00E71D03">
          <w:rPr>
            <w:rStyle w:val="a7"/>
            <w:noProof/>
          </w:rPr>
          <w:t>IDBFactory</w:t>
        </w:r>
        <w:r w:rsidRPr="00E71D03">
          <w:rPr>
            <w:rStyle w:val="a7"/>
            <w:noProof/>
            <w:webHidden/>
          </w:rPr>
          <w:tab/>
        </w:r>
        <w:r w:rsidRPr="00E71D03">
          <w:rPr>
            <w:rStyle w:val="a7"/>
            <w:noProof/>
            <w:webHidden/>
          </w:rPr>
          <w:fldChar w:fldCharType="begin"/>
        </w:r>
        <w:r w:rsidRPr="00E71D03">
          <w:rPr>
            <w:rStyle w:val="a7"/>
            <w:noProof/>
            <w:webHidden/>
          </w:rPr>
          <w:instrText xml:space="preserve"> PAGEREF _Toc474162855 \h </w:instrText>
        </w:r>
        <w:r w:rsidRPr="00E71D03">
          <w:rPr>
            <w:rStyle w:val="a7"/>
            <w:noProof/>
            <w:webHidden/>
          </w:rPr>
        </w:r>
        <w:r w:rsidRPr="00E71D03">
          <w:rPr>
            <w:rStyle w:val="a7"/>
            <w:noProof/>
            <w:webHidden/>
          </w:rPr>
          <w:fldChar w:fldCharType="separate"/>
        </w:r>
        <w:r w:rsidRPr="00E71D03">
          <w:rPr>
            <w:rStyle w:val="a7"/>
            <w:noProof/>
            <w:webHidden/>
          </w:rPr>
          <w:t>4</w:t>
        </w:r>
        <w:r w:rsidRPr="00E71D03">
          <w:rPr>
            <w:rStyle w:val="a7"/>
            <w:noProof/>
            <w:webHidden/>
          </w:rPr>
          <w:fldChar w:fldCharType="end"/>
        </w:r>
      </w:hyperlink>
    </w:p>
    <w:p w:rsidR="002F640C" w:rsidRPr="00E71D03" w:rsidRDefault="002F640C">
      <w:pPr>
        <w:pStyle w:val="20"/>
        <w:tabs>
          <w:tab w:val="right" w:leader="dot" w:pos="8296"/>
        </w:tabs>
        <w:rPr>
          <w:rStyle w:val="a7"/>
          <w:noProof/>
        </w:rPr>
      </w:pPr>
      <w:hyperlink w:anchor="_Toc474162856" w:history="1">
        <w:r w:rsidRPr="00342F6F">
          <w:rPr>
            <w:rStyle w:val="a7"/>
            <w:noProof/>
          </w:rPr>
          <w:t>3.2 IDbAccess</w:t>
        </w:r>
        <w:r w:rsidRPr="00E71D03">
          <w:rPr>
            <w:rStyle w:val="a7"/>
            <w:noProof/>
            <w:webHidden/>
          </w:rPr>
          <w:tab/>
        </w:r>
        <w:r w:rsidRPr="00E71D03">
          <w:rPr>
            <w:rStyle w:val="a7"/>
            <w:noProof/>
            <w:webHidden/>
          </w:rPr>
          <w:fldChar w:fldCharType="begin"/>
        </w:r>
        <w:r w:rsidRPr="00E71D03">
          <w:rPr>
            <w:rStyle w:val="a7"/>
            <w:noProof/>
            <w:webHidden/>
          </w:rPr>
          <w:instrText xml:space="preserve"> PAGEREF _Toc474162856 \h </w:instrText>
        </w:r>
        <w:r w:rsidRPr="00E71D03">
          <w:rPr>
            <w:rStyle w:val="a7"/>
            <w:noProof/>
            <w:webHidden/>
          </w:rPr>
        </w:r>
        <w:r w:rsidRPr="00E71D03">
          <w:rPr>
            <w:rStyle w:val="a7"/>
            <w:noProof/>
            <w:webHidden/>
          </w:rPr>
          <w:fldChar w:fldCharType="separate"/>
        </w:r>
        <w:r w:rsidRPr="00E71D03">
          <w:rPr>
            <w:rStyle w:val="a7"/>
            <w:noProof/>
            <w:webHidden/>
          </w:rPr>
          <w:t>4</w:t>
        </w:r>
        <w:r w:rsidRPr="00E71D03">
          <w:rPr>
            <w:rStyle w:val="a7"/>
            <w:noProof/>
            <w:webHidden/>
          </w:rPr>
          <w:fldChar w:fldCharType="end"/>
        </w:r>
      </w:hyperlink>
    </w:p>
    <w:p w:rsidR="002F640C" w:rsidRPr="00E71D03" w:rsidRDefault="002F640C">
      <w:pPr>
        <w:pStyle w:val="20"/>
        <w:tabs>
          <w:tab w:val="right" w:leader="dot" w:pos="8296"/>
        </w:tabs>
        <w:rPr>
          <w:rStyle w:val="a7"/>
          <w:noProof/>
        </w:rPr>
      </w:pPr>
      <w:hyperlink w:anchor="_Toc474162857" w:history="1">
        <w:r w:rsidRPr="00342F6F">
          <w:rPr>
            <w:rStyle w:val="a7"/>
            <w:noProof/>
          </w:rPr>
          <w:t xml:space="preserve">3.3 </w:t>
        </w:r>
        <w:r w:rsidRPr="00E71D03">
          <w:rPr>
            <w:rStyle w:val="a7"/>
            <w:noProof/>
          </w:rPr>
          <w:t>Result</w:t>
        </w:r>
        <w:r w:rsidRPr="00E71D03">
          <w:rPr>
            <w:rStyle w:val="a7"/>
            <w:noProof/>
            <w:webHidden/>
          </w:rPr>
          <w:tab/>
        </w:r>
        <w:r w:rsidRPr="00E71D03">
          <w:rPr>
            <w:rStyle w:val="a7"/>
            <w:noProof/>
            <w:webHidden/>
          </w:rPr>
          <w:fldChar w:fldCharType="begin"/>
        </w:r>
        <w:r w:rsidRPr="00E71D03">
          <w:rPr>
            <w:rStyle w:val="a7"/>
            <w:noProof/>
            <w:webHidden/>
          </w:rPr>
          <w:instrText xml:space="preserve"> PAGEREF _Toc474162857 \h </w:instrText>
        </w:r>
        <w:r w:rsidRPr="00E71D03">
          <w:rPr>
            <w:rStyle w:val="a7"/>
            <w:noProof/>
            <w:webHidden/>
          </w:rPr>
        </w:r>
        <w:r w:rsidRPr="00E71D03">
          <w:rPr>
            <w:rStyle w:val="a7"/>
            <w:noProof/>
            <w:webHidden/>
          </w:rPr>
          <w:fldChar w:fldCharType="separate"/>
        </w:r>
        <w:r w:rsidRPr="00E71D03">
          <w:rPr>
            <w:rStyle w:val="a7"/>
            <w:noProof/>
            <w:webHidden/>
          </w:rPr>
          <w:t>4</w:t>
        </w:r>
        <w:r w:rsidRPr="00E71D03">
          <w:rPr>
            <w:rStyle w:val="a7"/>
            <w:noProof/>
            <w:webHidden/>
          </w:rPr>
          <w:fldChar w:fldCharType="end"/>
        </w:r>
      </w:hyperlink>
    </w:p>
    <w:p w:rsidR="002F640C" w:rsidRPr="00E71D03" w:rsidRDefault="002F640C">
      <w:pPr>
        <w:pStyle w:val="20"/>
        <w:tabs>
          <w:tab w:val="right" w:leader="dot" w:pos="8296"/>
        </w:tabs>
        <w:rPr>
          <w:rStyle w:val="a7"/>
          <w:noProof/>
        </w:rPr>
      </w:pPr>
      <w:hyperlink w:anchor="_Toc474162858" w:history="1">
        <w:r w:rsidRPr="00E71D03">
          <w:rPr>
            <w:rStyle w:val="a7"/>
            <w:noProof/>
          </w:rPr>
          <w:t>3.4 DataBaseType</w:t>
        </w:r>
        <w:r w:rsidRPr="00E71D03">
          <w:rPr>
            <w:rStyle w:val="a7"/>
            <w:noProof/>
            <w:webHidden/>
          </w:rPr>
          <w:tab/>
        </w:r>
        <w:r w:rsidRPr="00E71D03">
          <w:rPr>
            <w:rStyle w:val="a7"/>
            <w:noProof/>
            <w:webHidden/>
          </w:rPr>
          <w:fldChar w:fldCharType="begin"/>
        </w:r>
        <w:r w:rsidRPr="00E71D03">
          <w:rPr>
            <w:rStyle w:val="a7"/>
            <w:noProof/>
            <w:webHidden/>
          </w:rPr>
          <w:instrText xml:space="preserve"> PAGEREF _Toc474162858 \h </w:instrText>
        </w:r>
        <w:r w:rsidRPr="00E71D03">
          <w:rPr>
            <w:rStyle w:val="a7"/>
            <w:noProof/>
            <w:webHidden/>
          </w:rPr>
        </w:r>
        <w:r w:rsidRPr="00E71D03">
          <w:rPr>
            <w:rStyle w:val="a7"/>
            <w:noProof/>
            <w:webHidden/>
          </w:rPr>
          <w:fldChar w:fldCharType="separate"/>
        </w:r>
        <w:r w:rsidRPr="00E71D03">
          <w:rPr>
            <w:rStyle w:val="a7"/>
            <w:noProof/>
            <w:webHidden/>
          </w:rPr>
          <w:t>4</w:t>
        </w:r>
        <w:r w:rsidRPr="00E71D03">
          <w:rPr>
            <w:rStyle w:val="a7"/>
            <w:noProof/>
            <w:webHidden/>
          </w:rPr>
          <w:fldChar w:fldCharType="end"/>
        </w:r>
      </w:hyperlink>
    </w:p>
    <w:p w:rsidR="002F640C" w:rsidRPr="00E71D03" w:rsidRDefault="002F640C">
      <w:pPr>
        <w:pStyle w:val="20"/>
        <w:tabs>
          <w:tab w:val="right" w:leader="dot" w:pos="8296"/>
        </w:tabs>
        <w:rPr>
          <w:rStyle w:val="a7"/>
        </w:rPr>
      </w:pPr>
      <w:hyperlink w:anchor="_Toc474162859" w:history="1">
        <w:r w:rsidRPr="00342F6F">
          <w:rPr>
            <w:rStyle w:val="a7"/>
            <w:noProof/>
          </w:rPr>
          <w:t xml:space="preserve">3.5 </w:t>
        </w:r>
        <w:r w:rsidRPr="00E71D03">
          <w:rPr>
            <w:rStyle w:val="a7"/>
            <w:noProof/>
          </w:rPr>
          <w:t>GridProp</w:t>
        </w:r>
        <w:r w:rsidRPr="00E71D03">
          <w:rPr>
            <w:rStyle w:val="a7"/>
            <w:noProof/>
            <w:webHidden/>
          </w:rPr>
          <w:tab/>
        </w:r>
        <w:r w:rsidRPr="00E71D03">
          <w:rPr>
            <w:rStyle w:val="a7"/>
            <w:noProof/>
            <w:webHidden/>
          </w:rPr>
          <w:fldChar w:fldCharType="begin"/>
        </w:r>
        <w:r w:rsidRPr="00E71D03">
          <w:rPr>
            <w:rStyle w:val="a7"/>
            <w:noProof/>
            <w:webHidden/>
          </w:rPr>
          <w:instrText xml:space="preserve"> PAGEREF _Toc474162859 \h </w:instrText>
        </w:r>
        <w:r w:rsidRPr="00E71D03">
          <w:rPr>
            <w:rStyle w:val="a7"/>
            <w:noProof/>
            <w:webHidden/>
          </w:rPr>
        </w:r>
        <w:r w:rsidRPr="00E71D03">
          <w:rPr>
            <w:rStyle w:val="a7"/>
            <w:noProof/>
            <w:webHidden/>
          </w:rPr>
          <w:fldChar w:fldCharType="separate"/>
        </w:r>
        <w:r w:rsidRPr="00E71D03">
          <w:rPr>
            <w:rStyle w:val="a7"/>
            <w:noProof/>
            <w:webHidden/>
          </w:rPr>
          <w:t>4</w:t>
        </w:r>
        <w:r w:rsidRPr="00E71D03">
          <w:rPr>
            <w:rStyle w:val="a7"/>
            <w:noProof/>
            <w:webHidden/>
          </w:rPr>
          <w:fldChar w:fldCharType="end"/>
        </w:r>
      </w:hyperlink>
    </w:p>
    <w:p w:rsidR="002F640C" w:rsidRPr="00E71D03" w:rsidRDefault="002F640C">
      <w:pPr>
        <w:pStyle w:val="20"/>
        <w:tabs>
          <w:tab w:val="right" w:leader="dot" w:pos="8296"/>
        </w:tabs>
        <w:rPr>
          <w:rStyle w:val="a7"/>
        </w:rPr>
      </w:pPr>
      <w:hyperlink w:anchor="_Toc474162860" w:history="1">
        <w:r w:rsidRPr="00342F6F">
          <w:rPr>
            <w:rStyle w:val="a7"/>
            <w:noProof/>
          </w:rPr>
          <w:t xml:space="preserve">3.6 </w:t>
        </w:r>
        <w:r w:rsidRPr="00E71D03">
          <w:rPr>
            <w:rStyle w:val="a7"/>
            <w:noProof/>
          </w:rPr>
          <w:t>SearchResult</w:t>
        </w:r>
        <w:r w:rsidRPr="00E71D03">
          <w:rPr>
            <w:rStyle w:val="a7"/>
            <w:webHidden/>
          </w:rPr>
          <w:tab/>
        </w:r>
        <w:r w:rsidRPr="00E71D03">
          <w:rPr>
            <w:rStyle w:val="a7"/>
            <w:webHidden/>
          </w:rPr>
          <w:fldChar w:fldCharType="begin"/>
        </w:r>
        <w:r w:rsidRPr="00E71D03">
          <w:rPr>
            <w:rStyle w:val="a7"/>
            <w:webHidden/>
          </w:rPr>
          <w:instrText xml:space="preserve"> PAGEREF _Toc474162860 \h </w:instrText>
        </w:r>
        <w:r w:rsidRPr="00E71D03">
          <w:rPr>
            <w:rStyle w:val="a7"/>
            <w:webHidden/>
          </w:rPr>
        </w:r>
        <w:r w:rsidRPr="00E71D03">
          <w:rPr>
            <w:rStyle w:val="a7"/>
            <w:webHidden/>
          </w:rPr>
          <w:fldChar w:fldCharType="separate"/>
        </w:r>
        <w:r w:rsidRPr="00E71D03">
          <w:rPr>
            <w:rStyle w:val="a7"/>
            <w:webHidden/>
          </w:rPr>
          <w:t>5</w:t>
        </w:r>
        <w:r w:rsidRPr="00E71D03">
          <w:rPr>
            <w:rStyle w:val="a7"/>
            <w:webHidden/>
          </w:rPr>
          <w:fldChar w:fldCharType="end"/>
        </w:r>
      </w:hyperlink>
    </w:p>
    <w:p w:rsidR="002F640C" w:rsidRPr="00E71D03" w:rsidRDefault="002F640C">
      <w:pPr>
        <w:pStyle w:val="20"/>
        <w:tabs>
          <w:tab w:val="right" w:leader="dot" w:pos="8296"/>
        </w:tabs>
        <w:rPr>
          <w:rStyle w:val="a7"/>
        </w:rPr>
      </w:pPr>
      <w:hyperlink w:anchor="_Toc474162861" w:history="1">
        <w:r w:rsidRPr="00E71D03">
          <w:rPr>
            <w:rStyle w:val="a7"/>
            <w:noProof/>
          </w:rPr>
          <w:t>3.7 TableStruct</w:t>
        </w:r>
        <w:r w:rsidRPr="00E71D03">
          <w:rPr>
            <w:rStyle w:val="a7"/>
            <w:webHidden/>
          </w:rPr>
          <w:tab/>
        </w:r>
        <w:r w:rsidRPr="00E71D03">
          <w:rPr>
            <w:rStyle w:val="a7"/>
            <w:webHidden/>
          </w:rPr>
          <w:fldChar w:fldCharType="begin"/>
        </w:r>
        <w:r w:rsidRPr="00E71D03">
          <w:rPr>
            <w:rStyle w:val="a7"/>
            <w:webHidden/>
          </w:rPr>
          <w:instrText xml:space="preserve"> PAGEREF _Toc474162861 \h </w:instrText>
        </w:r>
        <w:r w:rsidRPr="00E71D03">
          <w:rPr>
            <w:rStyle w:val="a7"/>
            <w:webHidden/>
          </w:rPr>
        </w:r>
        <w:r w:rsidRPr="00E71D03">
          <w:rPr>
            <w:rStyle w:val="a7"/>
            <w:webHidden/>
          </w:rPr>
          <w:fldChar w:fldCharType="separate"/>
        </w:r>
        <w:r w:rsidRPr="00E71D03">
          <w:rPr>
            <w:rStyle w:val="a7"/>
            <w:webHidden/>
          </w:rPr>
          <w:t>5</w:t>
        </w:r>
        <w:r w:rsidRPr="00E71D03">
          <w:rPr>
            <w:rStyle w:val="a7"/>
            <w:webHidden/>
          </w:rPr>
          <w:fldChar w:fldCharType="end"/>
        </w:r>
      </w:hyperlink>
    </w:p>
    <w:p w:rsidR="002F640C" w:rsidRPr="00E71D03" w:rsidRDefault="002F640C">
      <w:pPr>
        <w:pStyle w:val="20"/>
        <w:tabs>
          <w:tab w:val="right" w:leader="dot" w:pos="8296"/>
        </w:tabs>
        <w:rPr>
          <w:rStyle w:val="a7"/>
        </w:rPr>
      </w:pPr>
      <w:hyperlink w:anchor="_Toc474162862" w:history="1">
        <w:r w:rsidRPr="00342F6F">
          <w:rPr>
            <w:rStyle w:val="a7"/>
            <w:noProof/>
          </w:rPr>
          <w:t xml:space="preserve">3.8 </w:t>
        </w:r>
        <w:r w:rsidRPr="00E71D03">
          <w:rPr>
            <w:rStyle w:val="a7"/>
            <w:noProof/>
          </w:rPr>
          <w:t>SerialChunk</w:t>
        </w:r>
        <w:r w:rsidRPr="00E71D03">
          <w:rPr>
            <w:rStyle w:val="a7"/>
            <w:webHidden/>
          </w:rPr>
          <w:tab/>
        </w:r>
        <w:r w:rsidRPr="00E71D03">
          <w:rPr>
            <w:rStyle w:val="a7"/>
            <w:webHidden/>
          </w:rPr>
          <w:fldChar w:fldCharType="begin"/>
        </w:r>
        <w:r w:rsidRPr="00E71D03">
          <w:rPr>
            <w:rStyle w:val="a7"/>
            <w:webHidden/>
          </w:rPr>
          <w:instrText xml:space="preserve"> PAGEREF _Toc474162862 \h </w:instrText>
        </w:r>
        <w:r w:rsidRPr="00E71D03">
          <w:rPr>
            <w:rStyle w:val="a7"/>
            <w:webHidden/>
          </w:rPr>
        </w:r>
        <w:r w:rsidRPr="00E71D03">
          <w:rPr>
            <w:rStyle w:val="a7"/>
            <w:webHidden/>
          </w:rPr>
          <w:fldChar w:fldCharType="separate"/>
        </w:r>
        <w:r w:rsidRPr="00E71D03">
          <w:rPr>
            <w:rStyle w:val="a7"/>
            <w:webHidden/>
          </w:rPr>
          <w:t>5</w:t>
        </w:r>
        <w:r w:rsidRPr="00E71D03">
          <w:rPr>
            <w:rStyle w:val="a7"/>
            <w:webHidden/>
          </w:rPr>
          <w:fldChar w:fldCharType="end"/>
        </w:r>
      </w:hyperlink>
    </w:p>
    <w:p w:rsidR="002F640C" w:rsidRPr="00E71D03" w:rsidRDefault="002F640C">
      <w:pPr>
        <w:pStyle w:val="20"/>
        <w:tabs>
          <w:tab w:val="right" w:leader="dot" w:pos="8296"/>
        </w:tabs>
        <w:rPr>
          <w:rStyle w:val="a7"/>
        </w:rPr>
      </w:pPr>
      <w:hyperlink w:anchor="_Toc474162863" w:history="1">
        <w:r w:rsidRPr="00342F6F">
          <w:rPr>
            <w:rStyle w:val="a7"/>
            <w:noProof/>
          </w:rPr>
          <w:t xml:space="preserve">3.9 </w:t>
        </w:r>
        <w:r w:rsidRPr="00E71D03">
          <w:rPr>
            <w:rStyle w:val="a7"/>
            <w:noProof/>
          </w:rPr>
          <w:t>IDSNOManager</w:t>
        </w:r>
        <w:r w:rsidRPr="00E71D03">
          <w:rPr>
            <w:rStyle w:val="a7"/>
            <w:webHidden/>
          </w:rPr>
          <w:tab/>
        </w:r>
        <w:r w:rsidRPr="00E71D03">
          <w:rPr>
            <w:rStyle w:val="a7"/>
            <w:webHidden/>
          </w:rPr>
          <w:fldChar w:fldCharType="begin"/>
        </w:r>
        <w:r w:rsidRPr="00E71D03">
          <w:rPr>
            <w:rStyle w:val="a7"/>
            <w:webHidden/>
          </w:rPr>
          <w:instrText xml:space="preserve"> PAGEREF _Toc474162863 \h </w:instrText>
        </w:r>
        <w:r w:rsidRPr="00E71D03">
          <w:rPr>
            <w:rStyle w:val="a7"/>
            <w:webHidden/>
          </w:rPr>
        </w:r>
        <w:r w:rsidRPr="00E71D03">
          <w:rPr>
            <w:rStyle w:val="a7"/>
            <w:webHidden/>
          </w:rPr>
          <w:fldChar w:fldCharType="separate"/>
        </w:r>
        <w:r w:rsidRPr="00E71D03">
          <w:rPr>
            <w:rStyle w:val="a7"/>
            <w:webHidden/>
          </w:rPr>
          <w:t>5</w:t>
        </w:r>
        <w:r w:rsidRPr="00E71D03">
          <w:rPr>
            <w:rStyle w:val="a7"/>
            <w:webHidden/>
          </w:rPr>
          <w:fldChar w:fldCharType="end"/>
        </w:r>
      </w:hyperlink>
    </w:p>
    <w:p w:rsidR="002F640C" w:rsidRPr="00E71D03" w:rsidRDefault="002F640C">
      <w:pPr>
        <w:pStyle w:val="20"/>
        <w:tabs>
          <w:tab w:val="right" w:leader="dot" w:pos="8296"/>
        </w:tabs>
        <w:rPr>
          <w:rStyle w:val="a7"/>
        </w:rPr>
      </w:pPr>
      <w:hyperlink w:anchor="_Toc474162864" w:history="1">
        <w:r w:rsidRPr="00342F6F">
          <w:rPr>
            <w:rStyle w:val="a7"/>
            <w:noProof/>
          </w:rPr>
          <w:t xml:space="preserve">3.10 </w:t>
        </w:r>
        <w:r w:rsidRPr="00E71D03">
          <w:rPr>
            <w:rStyle w:val="a7"/>
            <w:noProof/>
          </w:rPr>
          <w:t>SimpleIDSNOManager</w:t>
        </w:r>
        <w:r w:rsidRPr="00E71D03">
          <w:rPr>
            <w:rStyle w:val="a7"/>
            <w:webHidden/>
          </w:rPr>
          <w:tab/>
        </w:r>
        <w:r w:rsidRPr="00E71D03">
          <w:rPr>
            <w:rStyle w:val="a7"/>
            <w:webHidden/>
          </w:rPr>
          <w:fldChar w:fldCharType="begin"/>
        </w:r>
        <w:r w:rsidRPr="00E71D03">
          <w:rPr>
            <w:rStyle w:val="a7"/>
            <w:webHidden/>
          </w:rPr>
          <w:instrText xml:space="preserve"> PAGEREF _Toc474162864 \h </w:instrText>
        </w:r>
        <w:r w:rsidRPr="00E71D03">
          <w:rPr>
            <w:rStyle w:val="a7"/>
            <w:webHidden/>
          </w:rPr>
        </w:r>
        <w:r w:rsidRPr="00E71D03">
          <w:rPr>
            <w:rStyle w:val="a7"/>
            <w:webHidden/>
          </w:rPr>
          <w:fldChar w:fldCharType="separate"/>
        </w:r>
        <w:r w:rsidRPr="00E71D03">
          <w:rPr>
            <w:rStyle w:val="a7"/>
            <w:webHidden/>
          </w:rPr>
          <w:t>5</w:t>
        </w:r>
        <w:r w:rsidRPr="00E71D03">
          <w:rPr>
            <w:rStyle w:val="a7"/>
            <w:webHidden/>
          </w:rPr>
          <w:fldChar w:fldCharType="end"/>
        </w:r>
      </w:hyperlink>
    </w:p>
    <w:p w:rsidR="002F640C" w:rsidRPr="00E71D03" w:rsidRDefault="002F640C">
      <w:pPr>
        <w:pStyle w:val="20"/>
        <w:tabs>
          <w:tab w:val="right" w:leader="dot" w:pos="8296"/>
        </w:tabs>
        <w:rPr>
          <w:rStyle w:val="a7"/>
        </w:rPr>
      </w:pPr>
      <w:hyperlink w:anchor="_Toc474162865" w:history="1">
        <w:r w:rsidRPr="00342F6F">
          <w:rPr>
            <w:rStyle w:val="a7"/>
            <w:noProof/>
          </w:rPr>
          <w:t xml:space="preserve">3.11 </w:t>
        </w:r>
        <w:r w:rsidRPr="00E71D03">
          <w:rPr>
            <w:rStyle w:val="a7"/>
            <w:noProof/>
          </w:rPr>
          <w:t>SqlServerIDbAccess</w:t>
        </w:r>
        <w:r w:rsidRPr="00E71D03">
          <w:rPr>
            <w:rStyle w:val="a7"/>
            <w:webHidden/>
          </w:rPr>
          <w:tab/>
        </w:r>
        <w:r w:rsidRPr="00E71D03">
          <w:rPr>
            <w:rStyle w:val="a7"/>
            <w:webHidden/>
          </w:rPr>
          <w:fldChar w:fldCharType="begin"/>
        </w:r>
        <w:r w:rsidRPr="00E71D03">
          <w:rPr>
            <w:rStyle w:val="a7"/>
            <w:webHidden/>
          </w:rPr>
          <w:instrText xml:space="preserve"> PAGEREF _Toc474162865 \h </w:instrText>
        </w:r>
        <w:r w:rsidRPr="00E71D03">
          <w:rPr>
            <w:rStyle w:val="a7"/>
            <w:webHidden/>
          </w:rPr>
        </w:r>
        <w:r w:rsidRPr="00E71D03">
          <w:rPr>
            <w:rStyle w:val="a7"/>
            <w:webHidden/>
          </w:rPr>
          <w:fldChar w:fldCharType="separate"/>
        </w:r>
        <w:r w:rsidRPr="00E71D03">
          <w:rPr>
            <w:rStyle w:val="a7"/>
            <w:webHidden/>
          </w:rPr>
          <w:t>5</w:t>
        </w:r>
        <w:r w:rsidRPr="00E71D03">
          <w:rPr>
            <w:rStyle w:val="a7"/>
            <w:webHidden/>
          </w:rPr>
          <w:fldChar w:fldCharType="end"/>
        </w:r>
      </w:hyperlink>
    </w:p>
    <w:p w:rsidR="002F640C" w:rsidRPr="00E71D03" w:rsidRDefault="002F640C">
      <w:pPr>
        <w:pStyle w:val="20"/>
        <w:tabs>
          <w:tab w:val="right" w:leader="dot" w:pos="8296"/>
        </w:tabs>
        <w:rPr>
          <w:rStyle w:val="a7"/>
        </w:rPr>
      </w:pPr>
      <w:hyperlink w:anchor="_Toc474162866" w:history="1">
        <w:r w:rsidRPr="00342F6F">
          <w:rPr>
            <w:rStyle w:val="a7"/>
            <w:noProof/>
          </w:rPr>
          <w:t xml:space="preserve">3.12 </w:t>
        </w:r>
        <w:r w:rsidRPr="00E71D03">
          <w:rPr>
            <w:rStyle w:val="a7"/>
            <w:noProof/>
          </w:rPr>
          <w:t>OracleIDbAccess</w:t>
        </w:r>
        <w:r w:rsidRPr="00E71D03">
          <w:rPr>
            <w:rStyle w:val="a7"/>
            <w:webHidden/>
          </w:rPr>
          <w:tab/>
        </w:r>
        <w:r w:rsidRPr="00E71D03">
          <w:rPr>
            <w:rStyle w:val="a7"/>
            <w:webHidden/>
          </w:rPr>
          <w:fldChar w:fldCharType="begin"/>
        </w:r>
        <w:r w:rsidRPr="00E71D03">
          <w:rPr>
            <w:rStyle w:val="a7"/>
            <w:webHidden/>
          </w:rPr>
          <w:instrText xml:space="preserve"> PAGEREF _Toc474162866 \h </w:instrText>
        </w:r>
        <w:r w:rsidRPr="00E71D03">
          <w:rPr>
            <w:rStyle w:val="a7"/>
            <w:webHidden/>
          </w:rPr>
        </w:r>
        <w:r w:rsidRPr="00E71D03">
          <w:rPr>
            <w:rStyle w:val="a7"/>
            <w:webHidden/>
          </w:rPr>
          <w:fldChar w:fldCharType="separate"/>
        </w:r>
        <w:r w:rsidRPr="00E71D03">
          <w:rPr>
            <w:rStyle w:val="a7"/>
            <w:webHidden/>
          </w:rPr>
          <w:t>5</w:t>
        </w:r>
        <w:r w:rsidRPr="00E71D03">
          <w:rPr>
            <w:rStyle w:val="a7"/>
            <w:webHidden/>
          </w:rPr>
          <w:fldChar w:fldCharType="end"/>
        </w:r>
      </w:hyperlink>
    </w:p>
    <w:p w:rsidR="002F640C" w:rsidRPr="00E71D03" w:rsidRDefault="002F640C">
      <w:pPr>
        <w:pStyle w:val="20"/>
        <w:tabs>
          <w:tab w:val="right" w:leader="dot" w:pos="8296"/>
        </w:tabs>
        <w:rPr>
          <w:rStyle w:val="a7"/>
        </w:rPr>
      </w:pPr>
      <w:hyperlink w:anchor="_Toc474162867" w:history="1">
        <w:r w:rsidRPr="00342F6F">
          <w:rPr>
            <w:rStyle w:val="a7"/>
            <w:noProof/>
          </w:rPr>
          <w:t xml:space="preserve">3.13 </w:t>
        </w:r>
        <w:r w:rsidRPr="00E71D03">
          <w:rPr>
            <w:rStyle w:val="a7"/>
            <w:noProof/>
          </w:rPr>
          <w:t>MySqlIDbAccess</w:t>
        </w:r>
        <w:r w:rsidRPr="00E71D03">
          <w:rPr>
            <w:rStyle w:val="a7"/>
            <w:webHidden/>
          </w:rPr>
          <w:tab/>
        </w:r>
        <w:r w:rsidRPr="00E71D03">
          <w:rPr>
            <w:rStyle w:val="a7"/>
            <w:webHidden/>
          </w:rPr>
          <w:fldChar w:fldCharType="begin"/>
        </w:r>
        <w:r w:rsidRPr="00E71D03">
          <w:rPr>
            <w:rStyle w:val="a7"/>
            <w:webHidden/>
          </w:rPr>
          <w:instrText xml:space="preserve"> PAGEREF _Toc474162867 \h </w:instrText>
        </w:r>
        <w:r w:rsidRPr="00E71D03">
          <w:rPr>
            <w:rStyle w:val="a7"/>
            <w:webHidden/>
          </w:rPr>
        </w:r>
        <w:r w:rsidRPr="00E71D03">
          <w:rPr>
            <w:rStyle w:val="a7"/>
            <w:webHidden/>
          </w:rPr>
          <w:fldChar w:fldCharType="separate"/>
        </w:r>
        <w:r w:rsidRPr="00E71D03">
          <w:rPr>
            <w:rStyle w:val="a7"/>
            <w:webHidden/>
          </w:rPr>
          <w:t>5</w:t>
        </w:r>
        <w:r w:rsidRPr="00E71D03">
          <w:rPr>
            <w:rStyle w:val="a7"/>
            <w:webHidden/>
          </w:rPr>
          <w:fldChar w:fldCharType="end"/>
        </w:r>
      </w:hyperlink>
    </w:p>
    <w:p w:rsidR="002F640C" w:rsidRPr="00E71D03" w:rsidRDefault="002F640C">
      <w:pPr>
        <w:pStyle w:val="20"/>
        <w:tabs>
          <w:tab w:val="right" w:leader="dot" w:pos="8296"/>
        </w:tabs>
        <w:rPr>
          <w:rStyle w:val="a7"/>
        </w:rPr>
      </w:pPr>
      <w:hyperlink w:anchor="_Toc474162868" w:history="1">
        <w:r w:rsidRPr="00342F6F">
          <w:rPr>
            <w:rStyle w:val="a7"/>
            <w:noProof/>
          </w:rPr>
          <w:t xml:space="preserve">3.14 </w:t>
        </w:r>
        <w:r w:rsidRPr="00E71D03">
          <w:rPr>
            <w:rStyle w:val="a7"/>
            <w:noProof/>
          </w:rPr>
          <w:t>SQLiteIDbAccess</w:t>
        </w:r>
        <w:r w:rsidRPr="00E71D03">
          <w:rPr>
            <w:rStyle w:val="a7"/>
            <w:webHidden/>
          </w:rPr>
          <w:tab/>
        </w:r>
        <w:r w:rsidRPr="00E71D03">
          <w:rPr>
            <w:rStyle w:val="a7"/>
            <w:webHidden/>
          </w:rPr>
          <w:fldChar w:fldCharType="begin"/>
        </w:r>
        <w:r w:rsidRPr="00E71D03">
          <w:rPr>
            <w:rStyle w:val="a7"/>
            <w:webHidden/>
          </w:rPr>
          <w:instrText xml:space="preserve"> PAGEREF _Toc474162868 \h </w:instrText>
        </w:r>
        <w:r w:rsidRPr="00E71D03">
          <w:rPr>
            <w:rStyle w:val="a7"/>
            <w:webHidden/>
          </w:rPr>
        </w:r>
        <w:r w:rsidRPr="00E71D03">
          <w:rPr>
            <w:rStyle w:val="a7"/>
            <w:webHidden/>
          </w:rPr>
          <w:fldChar w:fldCharType="separate"/>
        </w:r>
        <w:r w:rsidRPr="00E71D03">
          <w:rPr>
            <w:rStyle w:val="a7"/>
            <w:webHidden/>
          </w:rPr>
          <w:t>5</w:t>
        </w:r>
        <w:r w:rsidRPr="00E71D03">
          <w:rPr>
            <w:rStyle w:val="a7"/>
            <w:webHidden/>
          </w:rPr>
          <w:fldChar w:fldCharType="end"/>
        </w:r>
      </w:hyperlink>
    </w:p>
    <w:p w:rsidR="002F640C" w:rsidRPr="00E71D03" w:rsidRDefault="002F640C">
      <w:pPr>
        <w:pStyle w:val="20"/>
        <w:tabs>
          <w:tab w:val="right" w:leader="dot" w:pos="8296"/>
        </w:tabs>
        <w:rPr>
          <w:rStyle w:val="a7"/>
        </w:rPr>
      </w:pPr>
      <w:hyperlink w:anchor="_Toc474162869" w:history="1">
        <w:r w:rsidRPr="00342F6F">
          <w:rPr>
            <w:rStyle w:val="a7"/>
            <w:noProof/>
          </w:rPr>
          <w:t xml:space="preserve">3.15 </w:t>
        </w:r>
        <w:r w:rsidRPr="00E71D03">
          <w:rPr>
            <w:rStyle w:val="a7"/>
            <w:noProof/>
          </w:rPr>
          <w:t>OleIDbBase</w:t>
        </w:r>
        <w:r w:rsidRPr="00E71D03">
          <w:rPr>
            <w:rStyle w:val="a7"/>
            <w:webHidden/>
          </w:rPr>
          <w:tab/>
        </w:r>
        <w:r w:rsidRPr="00E71D03">
          <w:rPr>
            <w:rStyle w:val="a7"/>
            <w:webHidden/>
          </w:rPr>
          <w:fldChar w:fldCharType="begin"/>
        </w:r>
        <w:r w:rsidRPr="00E71D03">
          <w:rPr>
            <w:rStyle w:val="a7"/>
            <w:webHidden/>
          </w:rPr>
          <w:instrText xml:space="preserve"> PAGEREF _Toc474162869 \h </w:instrText>
        </w:r>
        <w:r w:rsidRPr="00E71D03">
          <w:rPr>
            <w:rStyle w:val="a7"/>
            <w:webHidden/>
          </w:rPr>
        </w:r>
        <w:r w:rsidRPr="00E71D03">
          <w:rPr>
            <w:rStyle w:val="a7"/>
            <w:webHidden/>
          </w:rPr>
          <w:fldChar w:fldCharType="separate"/>
        </w:r>
        <w:r w:rsidRPr="00E71D03">
          <w:rPr>
            <w:rStyle w:val="a7"/>
            <w:webHidden/>
          </w:rPr>
          <w:t>6</w:t>
        </w:r>
        <w:r w:rsidRPr="00E71D03">
          <w:rPr>
            <w:rStyle w:val="a7"/>
            <w:webHidden/>
          </w:rPr>
          <w:fldChar w:fldCharType="end"/>
        </w:r>
      </w:hyperlink>
    </w:p>
    <w:p w:rsidR="002F640C" w:rsidRDefault="002F640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74162870" w:history="1">
        <w:r w:rsidRPr="00342F6F">
          <w:rPr>
            <w:rStyle w:val="a7"/>
            <w:noProof/>
          </w:rPr>
          <w:t xml:space="preserve">3.16 </w:t>
        </w:r>
        <w:r w:rsidRPr="00E71D03">
          <w:rPr>
            <w:rStyle w:val="a7"/>
            <w:noProof/>
          </w:rPr>
          <w:t>AccessIDbAccess</w:t>
        </w:r>
        <w:r w:rsidRPr="00E71D03">
          <w:rPr>
            <w:rStyle w:val="a7"/>
            <w:webHidden/>
          </w:rPr>
          <w:tab/>
        </w:r>
        <w:r w:rsidRPr="00E71D03">
          <w:rPr>
            <w:rStyle w:val="a7"/>
            <w:webHidden/>
          </w:rPr>
          <w:fldChar w:fldCharType="begin"/>
        </w:r>
        <w:r w:rsidRPr="00E71D03">
          <w:rPr>
            <w:rStyle w:val="a7"/>
            <w:webHidden/>
          </w:rPr>
          <w:instrText xml:space="preserve"> PAGEREF _Toc474162870 \h </w:instrText>
        </w:r>
        <w:r w:rsidRPr="00E71D03">
          <w:rPr>
            <w:rStyle w:val="a7"/>
            <w:webHidden/>
          </w:rPr>
        </w:r>
        <w:r w:rsidRPr="00E71D03">
          <w:rPr>
            <w:rStyle w:val="a7"/>
            <w:webHidden/>
          </w:rPr>
          <w:fldChar w:fldCharType="separate"/>
        </w:r>
        <w:r w:rsidRPr="00E71D03">
          <w:rPr>
            <w:rStyle w:val="a7"/>
            <w:webHidden/>
          </w:rPr>
          <w:t>6</w:t>
        </w:r>
        <w:r w:rsidRPr="00E71D03">
          <w:rPr>
            <w:rStyle w:val="a7"/>
            <w:webHidden/>
          </w:rPr>
          <w:fldChar w:fldCharType="end"/>
        </w:r>
      </w:hyperlink>
    </w:p>
    <w:p w:rsidR="002F640C" w:rsidRDefault="002F640C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4162871" w:history="1">
        <w:r w:rsidRPr="00342F6F">
          <w:rPr>
            <w:rStyle w:val="a7"/>
            <w:rFonts w:hint="eastAsia"/>
            <w:noProof/>
          </w:rPr>
          <w:t>四、创建</w:t>
        </w:r>
        <w:r w:rsidRPr="00342F6F">
          <w:rPr>
            <w:rStyle w:val="a7"/>
            <w:noProof/>
          </w:rPr>
          <w:t>iDb</w:t>
        </w:r>
        <w:r w:rsidRPr="00342F6F">
          <w:rPr>
            <w:rStyle w:val="a7"/>
            <w:rFonts w:hint="eastAsia"/>
            <w:noProof/>
          </w:rPr>
          <w:t>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640C" w:rsidRDefault="002F640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74162872" w:history="1">
        <w:r w:rsidRPr="00342F6F">
          <w:rPr>
            <w:rStyle w:val="a7"/>
            <w:noProof/>
          </w:rPr>
          <w:t>4.1 SQLSERVER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640C" w:rsidRDefault="002F640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74162873" w:history="1">
        <w:r w:rsidRPr="00342F6F">
          <w:rPr>
            <w:rStyle w:val="a7"/>
            <w:noProof/>
          </w:rPr>
          <w:t>4.2 ORACLE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640C" w:rsidRDefault="002F640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74162874" w:history="1">
        <w:r w:rsidRPr="00342F6F">
          <w:rPr>
            <w:rStyle w:val="a7"/>
            <w:noProof/>
          </w:rPr>
          <w:t>4.3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640C" w:rsidRDefault="002F640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74162875" w:history="1">
        <w:r w:rsidRPr="00342F6F">
          <w:rPr>
            <w:rStyle w:val="a7"/>
            <w:noProof/>
          </w:rPr>
          <w:t>4.4 SQLITE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640C" w:rsidRDefault="002F640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74162876" w:history="1">
        <w:r w:rsidRPr="00342F6F">
          <w:rPr>
            <w:rStyle w:val="a7"/>
            <w:noProof/>
          </w:rPr>
          <w:t>4.5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640C" w:rsidRDefault="002F640C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4162877" w:history="1">
        <w:r w:rsidRPr="00342F6F">
          <w:rPr>
            <w:rStyle w:val="a7"/>
            <w:rFonts w:hint="eastAsia"/>
            <w:noProof/>
          </w:rPr>
          <w:t>五、其他常见方法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640C" w:rsidRDefault="002F640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74162878" w:history="1">
        <w:r w:rsidRPr="00342F6F">
          <w:rPr>
            <w:rStyle w:val="a7"/>
            <w:noProof/>
          </w:rPr>
          <w:t xml:space="preserve">5.1 </w:t>
        </w:r>
        <w:r w:rsidRPr="00342F6F">
          <w:rPr>
            <w:rStyle w:val="a7"/>
            <w:rFonts w:hint="eastAsia"/>
            <w:noProof/>
          </w:rPr>
          <w:t>测试连接是否成功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640C" w:rsidRDefault="002F640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74162879" w:history="1">
        <w:r w:rsidRPr="00342F6F">
          <w:rPr>
            <w:rStyle w:val="a7"/>
            <w:noProof/>
          </w:rPr>
          <w:t xml:space="preserve">5.2 </w:t>
        </w:r>
        <w:r w:rsidRPr="00342F6F">
          <w:rPr>
            <w:rStyle w:val="a7"/>
            <w:rFonts w:hint="eastAsia"/>
            <w:noProof/>
          </w:rPr>
          <w:t>事务控制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640C" w:rsidRDefault="002F640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74162880" w:history="1">
        <w:r w:rsidRPr="00342F6F">
          <w:rPr>
            <w:rStyle w:val="a7"/>
            <w:noProof/>
          </w:rPr>
          <w:t xml:space="preserve">5.3 </w:t>
        </w:r>
        <w:r w:rsidRPr="00342F6F">
          <w:rPr>
            <w:rStyle w:val="a7"/>
            <w:rFonts w:hint="eastAsia"/>
            <w:noProof/>
          </w:rPr>
          <w:t>控制连接打开和关闭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640C" w:rsidRDefault="002F640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74162881" w:history="1">
        <w:r w:rsidRPr="00342F6F">
          <w:rPr>
            <w:rStyle w:val="a7"/>
            <w:noProof/>
          </w:rPr>
          <w:t xml:space="preserve">5.4 </w:t>
        </w:r>
        <w:r w:rsidRPr="00342F6F">
          <w:rPr>
            <w:rStyle w:val="a7"/>
            <w:rFonts w:hint="eastAsia"/>
            <w:noProof/>
          </w:rPr>
          <w:t>获取数据库参数模型和前缀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640C" w:rsidRDefault="002F640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74162882" w:history="1">
        <w:r w:rsidRPr="00342F6F">
          <w:rPr>
            <w:rStyle w:val="a7"/>
            <w:noProof/>
          </w:rPr>
          <w:t xml:space="preserve">5.5 </w:t>
        </w:r>
        <w:r w:rsidRPr="00342F6F">
          <w:rPr>
            <w:rStyle w:val="a7"/>
            <w:rFonts w:hint="eastAsia"/>
            <w:noProof/>
          </w:rPr>
          <w:t>获取日期型过滤字符串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640C" w:rsidRDefault="002F640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74162883" w:history="1">
        <w:r w:rsidRPr="00342F6F">
          <w:rPr>
            <w:rStyle w:val="a7"/>
            <w:noProof/>
          </w:rPr>
          <w:t xml:space="preserve">5.6 </w:t>
        </w:r>
        <w:r w:rsidRPr="00342F6F">
          <w:rPr>
            <w:rStyle w:val="a7"/>
            <w:rFonts w:hint="eastAsia"/>
            <w:noProof/>
          </w:rPr>
          <w:t>生成分页查询语句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640C" w:rsidRDefault="002F640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74162884" w:history="1">
        <w:r w:rsidRPr="00342F6F">
          <w:rPr>
            <w:rStyle w:val="a7"/>
            <w:noProof/>
          </w:rPr>
          <w:t xml:space="preserve">5.7 </w:t>
        </w:r>
        <w:r w:rsidRPr="00342F6F">
          <w:rPr>
            <w:rStyle w:val="a7"/>
            <w:rFonts w:hint="eastAsia"/>
            <w:noProof/>
          </w:rPr>
          <w:t>判断表、视图、列是否存在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640C" w:rsidRDefault="002F640C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74162885" w:history="1">
        <w:r w:rsidRPr="00342F6F">
          <w:rPr>
            <w:rStyle w:val="a7"/>
            <w:rFonts w:hint="eastAsia"/>
            <w:noProof/>
          </w:rPr>
          <w:t>六、</w:t>
        </w:r>
        <w:r w:rsidRPr="00342F6F">
          <w:rPr>
            <w:rStyle w:val="a7"/>
            <w:noProof/>
          </w:rPr>
          <w:t>ID</w:t>
        </w:r>
        <w:r w:rsidRPr="00342F6F">
          <w:rPr>
            <w:rStyle w:val="a7"/>
            <w:rFonts w:hint="eastAsia"/>
            <w:noProof/>
          </w:rPr>
          <w:t>和自动编号生成控制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640C" w:rsidRDefault="002F640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74162886" w:history="1">
        <w:r w:rsidRPr="00342F6F">
          <w:rPr>
            <w:rStyle w:val="a7"/>
            <w:noProof/>
          </w:rPr>
          <w:t xml:space="preserve">6.1 </w:t>
        </w:r>
        <w:r w:rsidRPr="00342F6F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640C" w:rsidRDefault="002F640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74162887" w:history="1">
        <w:r w:rsidRPr="00342F6F">
          <w:rPr>
            <w:rStyle w:val="a7"/>
            <w:noProof/>
          </w:rPr>
          <w:t xml:space="preserve">6.2 </w:t>
        </w:r>
        <w:r w:rsidRPr="00342F6F">
          <w:rPr>
            <w:rStyle w:val="a7"/>
            <w:rFonts w:hint="eastAsia"/>
            <w:noProof/>
          </w:rPr>
          <w:t>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640C" w:rsidRDefault="002F640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4162888" w:history="1">
        <w:r w:rsidRPr="00342F6F">
          <w:rPr>
            <w:rStyle w:val="a7"/>
            <w:noProof/>
          </w:rPr>
          <w:t>(1). ID</w:t>
        </w:r>
        <w:r w:rsidRPr="00342F6F">
          <w:rPr>
            <w:rStyle w:val="a7"/>
            <w:rFonts w:hint="eastAsia"/>
            <w:noProof/>
          </w:rPr>
          <w:t>生成时解放数据库字段设置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640C" w:rsidRDefault="002F640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4162889" w:history="1">
        <w:r w:rsidRPr="00342F6F">
          <w:rPr>
            <w:rStyle w:val="a7"/>
            <w:noProof/>
          </w:rPr>
          <w:t xml:space="preserve">(2). </w:t>
        </w:r>
        <w:r w:rsidRPr="00342F6F">
          <w:rPr>
            <w:rStyle w:val="a7"/>
            <w:rFonts w:hint="eastAsia"/>
            <w:noProof/>
          </w:rPr>
          <w:t>提升速度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640C" w:rsidRDefault="002F640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4162890" w:history="1">
        <w:r w:rsidRPr="00342F6F">
          <w:rPr>
            <w:rStyle w:val="a7"/>
            <w:noProof/>
          </w:rPr>
          <w:t xml:space="preserve">(3). </w:t>
        </w:r>
        <w:r w:rsidRPr="00342F6F">
          <w:rPr>
            <w:rStyle w:val="a7"/>
            <w:rFonts w:hint="eastAsia"/>
            <w:noProof/>
          </w:rPr>
          <w:t>生成进度的可视化操作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640C" w:rsidRDefault="002F640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74162891" w:history="1">
        <w:r w:rsidRPr="00342F6F">
          <w:rPr>
            <w:rStyle w:val="a7"/>
            <w:noProof/>
          </w:rPr>
          <w:t xml:space="preserve">6.3 </w:t>
        </w:r>
        <w:r w:rsidRPr="00342F6F">
          <w:rPr>
            <w:rStyle w:val="a7"/>
            <w:rFonts w:hint="eastAsia"/>
            <w:noProof/>
          </w:rPr>
          <w:t>操作方法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640C" w:rsidRDefault="002F640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4162892" w:history="1">
        <w:r w:rsidRPr="00342F6F">
          <w:rPr>
            <w:rStyle w:val="a7"/>
            <w:noProof/>
          </w:rPr>
          <w:t>6.3.1 ID</w:t>
        </w:r>
        <w:r w:rsidRPr="00342F6F">
          <w:rPr>
            <w:rStyle w:val="a7"/>
            <w:rFonts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640C" w:rsidRDefault="002F640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74162893" w:history="1">
        <w:r w:rsidRPr="00342F6F">
          <w:rPr>
            <w:rStyle w:val="a7"/>
            <w:noProof/>
          </w:rPr>
          <w:t xml:space="preserve">6.3.2 </w:t>
        </w:r>
        <w:r w:rsidRPr="00342F6F">
          <w:rPr>
            <w:rStyle w:val="a7"/>
            <w:rFonts w:hint="eastAsia"/>
            <w:noProof/>
          </w:rPr>
          <w:t>自动编号操作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B683C" w:rsidRPr="00122091" w:rsidRDefault="00122091" w:rsidP="003B683C">
      <w:pPr>
        <w:rPr>
          <w:rFonts w:hint="eastAsia"/>
        </w:rPr>
      </w:pPr>
      <w:r>
        <w:fldChar w:fldCharType="end"/>
      </w:r>
    </w:p>
    <w:p w:rsidR="009B14AF" w:rsidRDefault="00006FC3" w:rsidP="00703E08">
      <w:pPr>
        <w:pStyle w:val="1"/>
        <w:rPr>
          <w:rFonts w:hint="eastAsia"/>
          <w:kern w:val="0"/>
        </w:rPr>
      </w:pPr>
      <w:bookmarkStart w:id="1" w:name="_Toc474162852"/>
      <w:r>
        <w:rPr>
          <w:rFonts w:hint="eastAsia"/>
          <w:kern w:val="0"/>
        </w:rPr>
        <w:t>一、</w:t>
      </w:r>
      <w:r w:rsidR="009B14AF">
        <w:rPr>
          <w:rFonts w:hint="eastAsia"/>
          <w:kern w:val="0"/>
        </w:rPr>
        <w:t>概述</w:t>
      </w:r>
      <w:bookmarkEnd w:id="1"/>
    </w:p>
    <w:p w:rsidR="00D56E77" w:rsidRDefault="005E125E" w:rsidP="00D56E77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C66BAC">
        <w:rPr>
          <w:rFonts w:ascii="NSimSun" w:hAnsi="NSimSun" w:cs="NSimSun" w:hint="eastAsia"/>
          <w:color w:val="000000"/>
          <w:kern w:val="0"/>
          <w:sz w:val="28"/>
          <w:szCs w:val="28"/>
        </w:rPr>
        <w:t>数据库操作工具</w:t>
      </w:r>
      <w:r w:rsidR="00E511FA" w:rsidRPr="00C66BAC">
        <w:rPr>
          <w:rFonts w:ascii="NSimSun" w:hAnsi="NSimSun" w:cs="NSimSun" w:hint="eastAsia"/>
          <w:color w:val="000000"/>
          <w:kern w:val="0"/>
          <w:sz w:val="28"/>
          <w:szCs w:val="28"/>
        </w:rPr>
        <w:t>,</w:t>
      </w:r>
      <w:r w:rsidR="00D56E77" w:rsidRPr="00BC26BE">
        <w:rPr>
          <w:rFonts w:ascii="NSimSun" w:hAnsi="NSimSun" w:cs="NSimSun" w:hint="eastAsia"/>
          <w:color w:val="000000"/>
          <w:kern w:val="0"/>
          <w:sz w:val="28"/>
          <w:szCs w:val="28"/>
        </w:rPr>
        <w:t>支持</w:t>
      </w:r>
      <w:r w:rsidR="00D56E77" w:rsidRPr="00BC26BE">
        <w:rPr>
          <w:rFonts w:ascii="NSimSun" w:hAnsi="NSimSun" w:cs="NSimSun" w:hint="eastAsia"/>
          <w:color w:val="000000"/>
          <w:kern w:val="0"/>
          <w:sz w:val="28"/>
          <w:szCs w:val="28"/>
        </w:rPr>
        <w:t>SQLSERVER</w:t>
      </w:r>
      <w:r w:rsidR="00D56E77" w:rsidRPr="00BC26BE">
        <w:rPr>
          <w:rFonts w:ascii="NSimSun" w:hAnsi="NSimSun" w:cs="NSimSun" w:hint="eastAsia"/>
          <w:color w:val="000000"/>
          <w:kern w:val="0"/>
          <w:sz w:val="28"/>
          <w:szCs w:val="28"/>
        </w:rPr>
        <w:t>、</w:t>
      </w:r>
      <w:r w:rsidR="00D56E77" w:rsidRPr="00BC26BE">
        <w:rPr>
          <w:rFonts w:ascii="NSimSun" w:hAnsi="NSimSun" w:cs="NSimSun" w:hint="eastAsia"/>
          <w:color w:val="000000"/>
          <w:kern w:val="0"/>
          <w:sz w:val="28"/>
          <w:szCs w:val="28"/>
        </w:rPr>
        <w:t>oracle</w:t>
      </w:r>
      <w:r w:rsidR="00D56E77" w:rsidRPr="00BC26BE">
        <w:rPr>
          <w:rFonts w:ascii="NSimSun" w:hAnsi="NSimSun" w:cs="NSimSun" w:hint="eastAsia"/>
          <w:color w:val="000000"/>
          <w:kern w:val="0"/>
          <w:sz w:val="28"/>
          <w:szCs w:val="28"/>
        </w:rPr>
        <w:t>、</w:t>
      </w:r>
      <w:r w:rsidR="00D56E77" w:rsidRPr="00BC26BE">
        <w:rPr>
          <w:rFonts w:ascii="NSimSun" w:hAnsi="NSimSun" w:cs="NSimSun" w:hint="eastAsia"/>
          <w:color w:val="000000"/>
          <w:kern w:val="0"/>
          <w:sz w:val="28"/>
          <w:szCs w:val="28"/>
        </w:rPr>
        <w:t>mysql</w:t>
      </w:r>
      <w:r w:rsidR="00D56E77" w:rsidRPr="00BC26BE">
        <w:rPr>
          <w:rFonts w:ascii="NSimSun" w:hAnsi="NSimSun" w:cs="NSimSun" w:hint="eastAsia"/>
          <w:color w:val="000000"/>
          <w:kern w:val="0"/>
          <w:sz w:val="28"/>
          <w:szCs w:val="28"/>
        </w:rPr>
        <w:t>、</w:t>
      </w:r>
      <w:r w:rsidR="00D56E77" w:rsidRPr="00BC26BE">
        <w:rPr>
          <w:rFonts w:ascii="NSimSun" w:hAnsi="NSimSun" w:cs="NSimSun" w:hint="eastAsia"/>
          <w:color w:val="000000"/>
          <w:kern w:val="0"/>
          <w:sz w:val="28"/>
          <w:szCs w:val="28"/>
        </w:rPr>
        <w:t>sqlite</w:t>
      </w:r>
      <w:r w:rsidR="00D56E77" w:rsidRPr="00BC26BE">
        <w:rPr>
          <w:rFonts w:ascii="NSimSun" w:hAnsi="NSimSun" w:cs="NSimSun" w:hint="eastAsia"/>
          <w:color w:val="000000"/>
          <w:kern w:val="0"/>
          <w:sz w:val="28"/>
          <w:szCs w:val="28"/>
        </w:rPr>
        <w:t>、</w:t>
      </w:r>
      <w:r w:rsidR="00D56E77" w:rsidRPr="00BC26BE">
        <w:rPr>
          <w:rFonts w:ascii="NSimSun" w:hAnsi="NSimSun" w:cs="NSimSun" w:hint="eastAsia"/>
          <w:color w:val="000000"/>
          <w:kern w:val="0"/>
          <w:sz w:val="28"/>
          <w:szCs w:val="28"/>
        </w:rPr>
        <w:t>access</w:t>
      </w:r>
      <w:r w:rsidR="00D56E77" w:rsidRPr="00BC26BE">
        <w:rPr>
          <w:rFonts w:ascii="NSimSun" w:hAnsi="NSimSun" w:cs="NSimSun" w:hint="eastAsia"/>
          <w:color w:val="000000"/>
          <w:kern w:val="0"/>
          <w:sz w:val="28"/>
          <w:szCs w:val="28"/>
        </w:rPr>
        <w:t>等</w:t>
      </w:r>
      <w:r w:rsidR="00D56E77" w:rsidRPr="00BC26BE">
        <w:rPr>
          <w:rFonts w:ascii="NSimSun" w:hAnsi="NSimSun" w:cs="NSimSun" w:hint="eastAsia"/>
          <w:color w:val="000000"/>
          <w:kern w:val="0"/>
          <w:sz w:val="28"/>
          <w:szCs w:val="28"/>
        </w:rPr>
        <w:t>oldeb</w:t>
      </w:r>
      <w:r w:rsidR="00D56E77" w:rsidRPr="00BC26BE">
        <w:rPr>
          <w:rFonts w:ascii="NSimSun" w:hAnsi="NSimSun" w:cs="NSimSun" w:hint="eastAsia"/>
          <w:color w:val="000000"/>
          <w:kern w:val="0"/>
          <w:sz w:val="28"/>
          <w:szCs w:val="28"/>
        </w:rPr>
        <w:t>连接。</w:t>
      </w:r>
    </w:p>
    <w:p w:rsidR="00EC7623" w:rsidRDefault="00751FC6" w:rsidP="00703E08">
      <w:pPr>
        <w:pStyle w:val="1"/>
        <w:rPr>
          <w:rFonts w:hint="eastAsia"/>
          <w:kern w:val="0"/>
        </w:rPr>
      </w:pPr>
      <w:bookmarkStart w:id="2" w:name="_Toc474162853"/>
      <w:r>
        <w:rPr>
          <w:rFonts w:hint="eastAsia"/>
          <w:kern w:val="0"/>
        </w:rPr>
        <w:t>二、</w:t>
      </w:r>
      <w:r w:rsidR="00EC7623">
        <w:rPr>
          <w:rFonts w:hint="eastAsia"/>
          <w:kern w:val="0"/>
        </w:rPr>
        <w:t>快速示例</w:t>
      </w:r>
      <w:r w:rsidR="00523057">
        <w:rPr>
          <w:rFonts w:hint="eastAsia"/>
          <w:kern w:val="0"/>
        </w:rPr>
        <w:t>(</w:t>
      </w:r>
      <w:r w:rsidR="003D1BF5">
        <w:rPr>
          <w:rFonts w:hint="eastAsia"/>
          <w:kern w:val="0"/>
        </w:rPr>
        <w:t>以</w:t>
      </w:r>
      <w:r w:rsidR="003D1BF5">
        <w:rPr>
          <w:rFonts w:hint="eastAsia"/>
          <w:kern w:val="0"/>
        </w:rPr>
        <w:t>SQLSERVER</w:t>
      </w:r>
      <w:r w:rsidR="003D1BF5">
        <w:rPr>
          <w:rFonts w:hint="eastAsia"/>
          <w:kern w:val="0"/>
        </w:rPr>
        <w:t>为例</w:t>
      </w:r>
      <w:r w:rsidR="00523057">
        <w:rPr>
          <w:rFonts w:hint="eastAsia"/>
          <w:kern w:val="0"/>
        </w:rPr>
        <w:t>)</w:t>
      </w:r>
      <w:bookmarkEnd w:id="2"/>
    </w:p>
    <w:p w:rsidR="007B5465" w:rsidRDefault="002644B2" w:rsidP="007B5465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hint="eastAsia"/>
        </w:rPr>
        <w:tab/>
      </w:r>
      <w:r w:rsidR="000B1BD9" w:rsidRPr="00A33EFD">
        <w:rPr>
          <w:rFonts w:ascii="NSimSun" w:hAnsi="NSimSun" w:cs="NSimSun" w:hint="eastAsia"/>
          <w:color w:val="000000"/>
          <w:kern w:val="0"/>
          <w:sz w:val="28"/>
          <w:szCs w:val="28"/>
        </w:rPr>
        <w:t>环境准备</w:t>
      </w:r>
      <w:r w:rsidR="00A51C56">
        <w:rPr>
          <w:rFonts w:ascii="NSimSun" w:hAnsi="NSimSun" w:cs="NSimSun" w:hint="eastAsia"/>
          <w:color w:val="000000"/>
          <w:kern w:val="0"/>
          <w:sz w:val="28"/>
          <w:szCs w:val="28"/>
        </w:rPr>
        <w:t>：</w:t>
      </w:r>
      <w:r w:rsidR="005A2571" w:rsidRPr="00BC26BE">
        <w:rPr>
          <w:rFonts w:ascii="NSimSun" w:hAnsi="NSimSun" w:cs="NSimSun" w:hint="eastAsia"/>
          <w:color w:val="000000"/>
          <w:kern w:val="0"/>
          <w:sz w:val="28"/>
          <w:szCs w:val="28"/>
        </w:rPr>
        <w:t>添加对</w:t>
      </w:r>
      <w:r w:rsidR="005A2571" w:rsidRPr="00BC26BE">
        <w:rPr>
          <w:rFonts w:ascii="NSimSun" w:hAnsi="NSimSun" w:cs="NSimSun" w:hint="eastAsia"/>
          <w:color w:val="000000"/>
          <w:kern w:val="0"/>
          <w:sz w:val="28"/>
          <w:szCs w:val="28"/>
        </w:rPr>
        <w:t>DBUtil.dll</w:t>
      </w:r>
      <w:r w:rsidR="005A2571" w:rsidRPr="00BC26BE">
        <w:rPr>
          <w:rFonts w:ascii="NSimSun" w:hAnsi="NSimSun" w:cs="NSimSun" w:hint="eastAsia"/>
          <w:color w:val="000000"/>
          <w:kern w:val="0"/>
          <w:sz w:val="28"/>
          <w:szCs w:val="28"/>
        </w:rPr>
        <w:t>的引用</w:t>
      </w:r>
    </w:p>
    <w:p w:rsidR="005508D4" w:rsidRPr="007B5465" w:rsidRDefault="005508D4" w:rsidP="005508D4">
      <w:pPr>
        <w:ind w:firstLine="420"/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28"/>
          <w:szCs w:val="28"/>
        </w:rPr>
        <w:t>代码操作</w:t>
      </w:r>
      <w:r w:rsidR="00C937E9">
        <w:rPr>
          <w:rFonts w:ascii="NSimSun" w:hAnsi="NSimSun" w:cs="NSimSun" w:hint="eastAsia"/>
          <w:color w:val="000000"/>
          <w:kern w:val="0"/>
          <w:sz w:val="28"/>
          <w:szCs w:val="28"/>
        </w:rPr>
        <w:t>如下</w:t>
      </w:r>
      <w:r w:rsidR="00A51C56">
        <w:rPr>
          <w:rFonts w:ascii="NSimSun" w:hAnsi="NSimSun" w:cs="NSimSun" w:hint="eastAsia"/>
          <w:color w:val="000000"/>
          <w:kern w:val="0"/>
          <w:sz w:val="28"/>
          <w:szCs w:val="28"/>
        </w:rPr>
        <w:t>：</w:t>
      </w:r>
    </w:p>
    <w:p w:rsidR="005F63F0" w:rsidRDefault="005F63F0" w:rsidP="006A5FB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DBUtil.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IDbAccess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iDb = DBUtil.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IDBFactory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.CreateIDB(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 xml:space="preserve">"Data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lastRenderedPageBreak/>
        <w:t>Source=.;Initial Catalog=JACKOA;User ID=sa;Password=sa;"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"SQLSERVER"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);</w:t>
      </w:r>
    </w:p>
    <w:p w:rsidR="005F63F0" w:rsidRDefault="005F63F0" w:rsidP="005F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   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//1.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快速查询</w:t>
      </w:r>
    </w:p>
    <w:p w:rsidR="005F63F0" w:rsidRDefault="005F63F0" w:rsidP="005F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  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.WriteLine(iDb.GetFirstColumnString(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"select Name from SysUser"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));</w:t>
      </w:r>
    </w:p>
    <w:p w:rsidR="005F63F0" w:rsidRDefault="005F63F0" w:rsidP="005F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   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//2.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执行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sql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语句</w:t>
      </w:r>
    </w:p>
    <w:p w:rsidR="005F63F0" w:rsidRDefault="005F63F0" w:rsidP="005F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  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.WriteLine(iDb.ExecuteSql(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"update test set CaseNo=CaseNo+'e'"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));</w:t>
      </w:r>
    </w:p>
    <w:p w:rsidR="005F63F0" w:rsidRDefault="005F63F0" w:rsidP="005F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   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//3.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执行带参数的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SQL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语句</w:t>
      </w:r>
    </w:p>
    <w:p w:rsidR="005F63F0" w:rsidRDefault="005F63F0" w:rsidP="005F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  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.WriteLine(iDb.ExecuteSql(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"update test set CaseNo=@case"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IDataParameter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[] { iDb.CreatePara(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"case"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"123"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 }));</w:t>
      </w:r>
    </w:p>
    <w:p w:rsidR="005F63F0" w:rsidRDefault="005F63F0" w:rsidP="005F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    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/</w:t>
      </w:r>
      <w:r w:rsidR="005523AC">
        <w:rPr>
          <w:rFonts w:ascii="NSimSun" w:hAnsi="NSimSun" w:cs="NSimSun" w:hint="eastAsia"/>
          <w:color w:val="008000"/>
          <w:kern w:val="0"/>
          <w:sz w:val="28"/>
          <w:szCs w:val="28"/>
          <w:highlight w:val="white"/>
        </w:rPr>
        <w:t>/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4.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添加数据</w:t>
      </w:r>
    </w:p>
    <w:p w:rsidR="005F63F0" w:rsidRDefault="005F63F0" w:rsidP="005F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   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Hashtable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ht =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System.Collections.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Hashtable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();</w:t>
      </w:r>
    </w:p>
    <w:p w:rsidR="005F63F0" w:rsidRDefault="005F63F0" w:rsidP="005F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    ht.Add(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"CaseNo"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"456"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);</w:t>
      </w:r>
    </w:p>
    <w:p w:rsidR="005F63F0" w:rsidRDefault="005F63F0" w:rsidP="005F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    ht.Add(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"Name"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"ji"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);</w:t>
      </w:r>
    </w:p>
    <w:p w:rsidR="005F63F0" w:rsidRDefault="005F63F0" w:rsidP="005F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   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.WriteLine(iDb.AddData(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"test"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, ht));</w:t>
      </w:r>
    </w:p>
    <w:p w:rsidR="005F63F0" w:rsidRDefault="005F63F0" w:rsidP="005F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    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//5.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修改数据</w:t>
      </w:r>
    </w:p>
    <w:p w:rsidR="005F63F0" w:rsidRDefault="005F63F0" w:rsidP="005F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   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Hashtable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ht2 =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System.Collections.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Hashtable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();</w:t>
      </w:r>
    </w:p>
    <w:p w:rsidR="005F63F0" w:rsidRDefault="005F63F0" w:rsidP="005F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    ht2.Add(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"Name"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"jiko"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);</w:t>
      </w:r>
    </w:p>
    <w:p w:rsidR="005F63F0" w:rsidRDefault="005F63F0" w:rsidP="005F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   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.WriteLine(iDb.UpdateData(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"test"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, ht2,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 and CaseNo='123'"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));</w:t>
      </w:r>
    </w:p>
    <w:p w:rsidR="005F63F0" w:rsidRDefault="005F63F0" w:rsidP="005F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lastRenderedPageBreak/>
        <w:t xml:space="preserve">     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//6.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删除数据</w:t>
      </w:r>
    </w:p>
    <w:p w:rsidR="005F63F0" w:rsidRDefault="005F63F0" w:rsidP="005F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   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.WriteLine(iDb.DeleteTableRow(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"test"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 and id=11"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));</w:t>
      </w:r>
    </w:p>
    <w:p w:rsidR="005F63F0" w:rsidRDefault="005F63F0" w:rsidP="005F63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     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//7.</w:t>
      </w:r>
      <w:r>
        <w:rPr>
          <w:rFonts w:ascii="NSimSun" w:hAnsi="NSimSun" w:cs="NSimSun"/>
          <w:color w:val="008000"/>
          <w:kern w:val="0"/>
          <w:sz w:val="28"/>
          <w:szCs w:val="28"/>
          <w:highlight w:val="white"/>
        </w:rPr>
        <w:t>一般查询</w:t>
      </w:r>
    </w:p>
    <w:p w:rsidR="00081EA3" w:rsidRDefault="005F63F0" w:rsidP="00856B15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    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.WriteLine(iDb.GetDataSet(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"select * from sysuser"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).Tables[0].Rows.Count);</w:t>
      </w:r>
    </w:p>
    <w:p w:rsidR="00AC67C9" w:rsidRDefault="00400D81" w:rsidP="001F7119">
      <w:pPr>
        <w:pStyle w:val="1"/>
        <w:rPr>
          <w:rFonts w:hint="eastAsia"/>
          <w:kern w:val="0"/>
        </w:rPr>
      </w:pPr>
      <w:bookmarkStart w:id="3" w:name="_Toc474162854"/>
      <w:r>
        <w:rPr>
          <w:rFonts w:hint="eastAsia"/>
          <w:kern w:val="0"/>
        </w:rPr>
        <w:t>三</w:t>
      </w:r>
      <w:r w:rsidR="003266F8">
        <w:rPr>
          <w:rFonts w:hint="eastAsia"/>
          <w:kern w:val="0"/>
        </w:rPr>
        <w:t>、</w:t>
      </w:r>
      <w:r w:rsidR="008D1224">
        <w:rPr>
          <w:rFonts w:hint="eastAsia"/>
          <w:kern w:val="0"/>
        </w:rPr>
        <w:t>类</w:t>
      </w:r>
      <w:r w:rsidR="00590853">
        <w:rPr>
          <w:rFonts w:hint="eastAsia"/>
          <w:kern w:val="0"/>
        </w:rPr>
        <w:t>说明</w:t>
      </w:r>
      <w:bookmarkEnd w:id="3"/>
    </w:p>
    <w:p w:rsidR="001F7119" w:rsidRDefault="00012A21" w:rsidP="00E977FF">
      <w:pPr>
        <w:pStyle w:val="2"/>
        <w:rPr>
          <w:rFonts w:hint="eastAsia"/>
          <w:kern w:val="0"/>
        </w:rPr>
      </w:pPr>
      <w:bookmarkStart w:id="4" w:name="_Toc474162855"/>
      <w:r>
        <w:rPr>
          <w:rFonts w:hint="eastAsia"/>
        </w:rPr>
        <w:t>3.</w:t>
      </w:r>
      <w:r w:rsidR="008359E1">
        <w:rPr>
          <w:rFonts w:hint="eastAsia"/>
        </w:rPr>
        <w:t>1</w:t>
      </w:r>
      <w:r w:rsidR="00174070">
        <w:rPr>
          <w:rFonts w:hint="eastAsia"/>
        </w:rPr>
        <w:t xml:space="preserve"> </w:t>
      </w:r>
      <w:r w:rsidR="00E33981">
        <w:rPr>
          <w:kern w:val="0"/>
          <w:highlight w:val="white"/>
        </w:rPr>
        <w:t>IDBFactory</w:t>
      </w:r>
      <w:bookmarkEnd w:id="4"/>
    </w:p>
    <w:p w:rsidR="00542B17" w:rsidRDefault="00320E4A" w:rsidP="00542B17">
      <w:pPr>
        <w:rPr>
          <w:rFonts w:hint="eastAsia"/>
        </w:rPr>
      </w:pPr>
      <w:r>
        <w:rPr>
          <w:rFonts w:hint="eastAsia"/>
        </w:rPr>
        <w:t>主要用于创建</w:t>
      </w:r>
      <w:r>
        <w:rPr>
          <w:rFonts w:hint="eastAsia"/>
        </w:rPr>
        <w:t>iDb</w:t>
      </w:r>
      <w:r>
        <w:rPr>
          <w:rFonts w:hint="eastAsia"/>
        </w:rPr>
        <w:t>对象</w:t>
      </w:r>
      <w:r>
        <w:rPr>
          <w:rFonts w:hint="eastAsia"/>
        </w:rPr>
        <w:t>,</w:t>
      </w:r>
      <w:r w:rsidR="00416E24">
        <w:rPr>
          <w:rFonts w:hint="eastAsia"/>
        </w:rPr>
        <w:t>其</w:t>
      </w:r>
      <w:r w:rsidR="000B7C02" w:rsidRPr="000B7C02">
        <w:t>IDSNOManage</w:t>
      </w:r>
      <w:r w:rsidR="00E11417">
        <w:rPr>
          <w:rFonts w:hint="eastAsia"/>
        </w:rPr>
        <w:t>字段是</w:t>
      </w:r>
      <w:r w:rsidR="00E11417">
        <w:rPr>
          <w:rFonts w:hint="eastAsia"/>
        </w:rPr>
        <w:t>ID</w:t>
      </w:r>
      <w:r w:rsidR="00E11417">
        <w:rPr>
          <w:rFonts w:hint="eastAsia"/>
        </w:rPr>
        <w:t>和编号生成控制的实现</w:t>
      </w:r>
      <w:r w:rsidR="00F00463">
        <w:rPr>
          <w:rFonts w:hint="eastAsia"/>
        </w:rPr>
        <w:t>,</w:t>
      </w:r>
      <w:r w:rsidR="00F00463">
        <w:rPr>
          <w:rFonts w:hint="eastAsia"/>
        </w:rPr>
        <w:t>可以在程序初始化时设置</w:t>
      </w:r>
      <w:r w:rsidR="003F2A5D">
        <w:rPr>
          <w:rFonts w:hint="eastAsia"/>
        </w:rPr>
        <w:t>来扩展</w:t>
      </w:r>
      <w:r w:rsidR="003F2A5D">
        <w:rPr>
          <w:rFonts w:hint="eastAsia"/>
        </w:rPr>
        <w:t>ID</w:t>
      </w:r>
      <w:r w:rsidR="003F2A5D">
        <w:rPr>
          <w:rFonts w:hint="eastAsia"/>
        </w:rPr>
        <w:t>和编号生产控制</w:t>
      </w:r>
    </w:p>
    <w:p w:rsidR="005A29B0" w:rsidRDefault="00012A21" w:rsidP="004C3DB6">
      <w:pPr>
        <w:pStyle w:val="2"/>
        <w:rPr>
          <w:rFonts w:hint="eastAsia"/>
        </w:rPr>
      </w:pPr>
      <w:bookmarkStart w:id="5" w:name="_Toc474162856"/>
      <w:r>
        <w:rPr>
          <w:rFonts w:hint="eastAsia"/>
        </w:rPr>
        <w:t>3.</w:t>
      </w:r>
      <w:r w:rsidR="005A29B0">
        <w:rPr>
          <w:rFonts w:hint="eastAsia"/>
        </w:rPr>
        <w:t xml:space="preserve">2 </w:t>
      </w:r>
      <w:r w:rsidR="004C3DB6" w:rsidRPr="004C3DB6">
        <w:t>IDbAccess</w:t>
      </w:r>
      <w:bookmarkEnd w:id="5"/>
    </w:p>
    <w:p w:rsidR="00DA03F4" w:rsidRDefault="006E43A2" w:rsidP="00DA03F4">
      <w:pPr>
        <w:rPr>
          <w:rFonts w:hint="eastAsia"/>
        </w:rPr>
      </w:pPr>
      <w:r>
        <w:rPr>
          <w:rFonts w:hint="eastAsia"/>
        </w:rPr>
        <w:t>数据库访问对象</w:t>
      </w:r>
      <w:r>
        <w:rPr>
          <w:rFonts w:hint="eastAsia"/>
        </w:rPr>
        <w:t>,</w:t>
      </w:r>
      <w:r w:rsidR="00C545B5">
        <w:rPr>
          <w:rFonts w:hint="eastAsia"/>
        </w:rPr>
        <w:t>常见操作见注释</w:t>
      </w:r>
    </w:p>
    <w:p w:rsidR="002A23B4" w:rsidRDefault="00012A21" w:rsidP="006F564E">
      <w:pPr>
        <w:pStyle w:val="2"/>
        <w:rPr>
          <w:rFonts w:hint="eastAsia"/>
          <w:kern w:val="0"/>
        </w:rPr>
      </w:pPr>
      <w:bookmarkStart w:id="6" w:name="_Toc474162857"/>
      <w:r>
        <w:rPr>
          <w:rFonts w:hint="eastAsia"/>
        </w:rPr>
        <w:t>3.</w:t>
      </w:r>
      <w:r w:rsidR="002B43AB">
        <w:rPr>
          <w:rFonts w:hint="eastAsia"/>
        </w:rPr>
        <w:t xml:space="preserve">3 </w:t>
      </w:r>
      <w:r w:rsidR="00556086">
        <w:rPr>
          <w:kern w:val="0"/>
          <w:highlight w:val="white"/>
        </w:rPr>
        <w:t>Result</w:t>
      </w:r>
      <w:bookmarkEnd w:id="6"/>
    </w:p>
    <w:p w:rsidR="006F564E" w:rsidRDefault="00F7481E" w:rsidP="006F564E">
      <w:pPr>
        <w:rPr>
          <w:rFonts w:hint="eastAsia"/>
        </w:rPr>
      </w:pPr>
      <w:r>
        <w:rPr>
          <w:rFonts w:hint="eastAsia"/>
        </w:rPr>
        <w:t>处理结果模型</w:t>
      </w:r>
      <w:r w:rsidR="00721BD0">
        <w:rPr>
          <w:rFonts w:hint="eastAsia"/>
        </w:rPr>
        <w:t>属性</w:t>
      </w:r>
      <w:r w:rsidR="00721BD0">
        <w:rPr>
          <w:rFonts w:hint="eastAsia"/>
        </w:rPr>
        <w:t>Success</w:t>
      </w:r>
      <w:r w:rsidR="00721BD0">
        <w:rPr>
          <w:rFonts w:hint="eastAsia"/>
        </w:rPr>
        <w:t>代表是否成功</w:t>
      </w:r>
      <w:r w:rsidR="00721BD0">
        <w:rPr>
          <w:rFonts w:hint="eastAsia"/>
        </w:rPr>
        <w:t>,Data</w:t>
      </w:r>
      <w:r w:rsidR="00871270">
        <w:rPr>
          <w:rFonts w:hint="eastAsia"/>
        </w:rPr>
        <w:t>代表返回的附加信息</w:t>
      </w:r>
    </w:p>
    <w:p w:rsidR="005B0130" w:rsidRDefault="00012A21" w:rsidP="006553D8">
      <w:pPr>
        <w:pStyle w:val="2"/>
        <w:rPr>
          <w:rFonts w:hint="eastAsia"/>
          <w:kern w:val="0"/>
        </w:rPr>
      </w:pPr>
      <w:bookmarkStart w:id="7" w:name="_Toc474162858"/>
      <w:r>
        <w:rPr>
          <w:rFonts w:hint="eastAsia"/>
          <w:kern w:val="0"/>
          <w:highlight w:val="white"/>
        </w:rPr>
        <w:t>3.</w:t>
      </w:r>
      <w:r w:rsidR="0026074C">
        <w:rPr>
          <w:rFonts w:hint="eastAsia"/>
          <w:kern w:val="0"/>
          <w:highlight w:val="white"/>
        </w:rPr>
        <w:t xml:space="preserve">4 </w:t>
      </w:r>
      <w:r w:rsidR="0026074C">
        <w:rPr>
          <w:kern w:val="0"/>
          <w:highlight w:val="white"/>
        </w:rPr>
        <w:t>DataBaseType</w:t>
      </w:r>
      <w:bookmarkEnd w:id="7"/>
    </w:p>
    <w:p w:rsidR="006553D8" w:rsidRDefault="005A3406" w:rsidP="00332D8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数据库种类枚举</w:t>
      </w:r>
      <w:r w:rsidR="00726BB8">
        <w:rPr>
          <w:rFonts w:hint="eastAsia"/>
        </w:rPr>
        <w:t>,</w:t>
      </w:r>
      <w:r w:rsidR="00952198"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ORACLE = 0, SQLSERVER = 1, MYSQL = 2, SQLITE = 3, ACCESS = 4</w:t>
      </w:r>
    </w:p>
    <w:p w:rsidR="00DF4E98" w:rsidRDefault="00012A21" w:rsidP="009D500B">
      <w:pPr>
        <w:pStyle w:val="2"/>
        <w:rPr>
          <w:rFonts w:hint="eastAsia"/>
          <w:kern w:val="0"/>
        </w:rPr>
      </w:pPr>
      <w:bookmarkStart w:id="8" w:name="_Toc474162859"/>
      <w:r>
        <w:rPr>
          <w:rFonts w:hint="eastAsia"/>
        </w:rPr>
        <w:t>3.</w:t>
      </w:r>
      <w:r w:rsidR="00BB1628">
        <w:rPr>
          <w:rFonts w:hint="eastAsia"/>
        </w:rPr>
        <w:t xml:space="preserve">5 </w:t>
      </w:r>
      <w:r w:rsidR="00BE4E5F">
        <w:rPr>
          <w:kern w:val="0"/>
          <w:highlight w:val="white"/>
        </w:rPr>
        <w:t>GridProp</w:t>
      </w:r>
      <w:bookmarkEnd w:id="8"/>
    </w:p>
    <w:p w:rsidR="009D500B" w:rsidRDefault="005800FE" w:rsidP="009D500B">
      <w:pPr>
        <w:rPr>
          <w:rFonts w:hint="eastAsia"/>
        </w:rPr>
      </w:pPr>
      <w:r>
        <w:rPr>
          <w:rFonts w:hint="eastAsia"/>
        </w:rPr>
        <w:t>表格参数模型</w:t>
      </w:r>
    </w:p>
    <w:p w:rsidR="00B22512" w:rsidRDefault="00012A21" w:rsidP="00604BCB">
      <w:pPr>
        <w:pStyle w:val="2"/>
        <w:rPr>
          <w:rFonts w:hint="eastAsia"/>
          <w:kern w:val="0"/>
        </w:rPr>
      </w:pPr>
      <w:bookmarkStart w:id="9" w:name="_Toc474162860"/>
      <w:r>
        <w:rPr>
          <w:rFonts w:hint="eastAsia"/>
        </w:rPr>
        <w:lastRenderedPageBreak/>
        <w:t>3.</w:t>
      </w:r>
      <w:r w:rsidR="00B22512">
        <w:rPr>
          <w:rFonts w:hint="eastAsia"/>
        </w:rPr>
        <w:t xml:space="preserve">6 </w:t>
      </w:r>
      <w:r w:rsidR="00D93A02">
        <w:rPr>
          <w:kern w:val="0"/>
          <w:highlight w:val="white"/>
        </w:rPr>
        <w:t>SearchResult</w:t>
      </w:r>
      <w:bookmarkEnd w:id="9"/>
    </w:p>
    <w:p w:rsidR="00604BCB" w:rsidRDefault="000E7683" w:rsidP="00604BCB">
      <w:pPr>
        <w:rPr>
          <w:rFonts w:hint="eastAsia"/>
        </w:rPr>
      </w:pPr>
      <w:r>
        <w:rPr>
          <w:rFonts w:hint="eastAsia"/>
        </w:rPr>
        <w:t>表格查询结果</w:t>
      </w:r>
    </w:p>
    <w:p w:rsidR="000E7683" w:rsidRDefault="00012A21" w:rsidP="00192226">
      <w:pPr>
        <w:pStyle w:val="2"/>
        <w:rPr>
          <w:rFonts w:hint="eastAsia"/>
          <w:kern w:val="0"/>
        </w:rPr>
      </w:pPr>
      <w:bookmarkStart w:id="10" w:name="_Toc474162861"/>
      <w:r>
        <w:rPr>
          <w:rFonts w:hint="eastAsia"/>
          <w:kern w:val="0"/>
          <w:highlight w:val="white"/>
        </w:rPr>
        <w:t>3.</w:t>
      </w:r>
      <w:r w:rsidR="000577E9">
        <w:rPr>
          <w:rFonts w:hint="eastAsia"/>
          <w:kern w:val="0"/>
          <w:highlight w:val="white"/>
        </w:rPr>
        <w:t xml:space="preserve">7 </w:t>
      </w:r>
      <w:r w:rsidR="000577E9">
        <w:rPr>
          <w:kern w:val="0"/>
          <w:highlight w:val="white"/>
        </w:rPr>
        <w:t>TableStruct</w:t>
      </w:r>
      <w:bookmarkEnd w:id="10"/>
    </w:p>
    <w:p w:rsidR="00192226" w:rsidRDefault="00B736AB" w:rsidP="00192226">
      <w:pPr>
        <w:rPr>
          <w:rFonts w:hint="eastAsia"/>
        </w:rPr>
      </w:pPr>
      <w:r>
        <w:rPr>
          <w:rFonts w:hint="eastAsia"/>
        </w:rPr>
        <w:t>表结构描述对象（当前只用于</w:t>
      </w:r>
      <w:r>
        <w:rPr>
          <w:rFonts w:hint="eastAsia"/>
        </w:rPr>
        <w:t>SQLSERVER</w:t>
      </w:r>
      <w:r>
        <w:rPr>
          <w:rFonts w:hint="eastAsia"/>
        </w:rPr>
        <w:t>中</w:t>
      </w:r>
      <w:r w:rsidR="00F960A7">
        <w:rPr>
          <w:rFonts w:hint="eastAsia"/>
        </w:rPr>
        <w:t>,</w:t>
      </w:r>
      <w:r w:rsidR="00715836">
        <w:rPr>
          <w:rFonts w:hint="eastAsia"/>
        </w:rPr>
        <w:t>在</w:t>
      </w:r>
      <w:r w:rsidR="00715836" w:rsidRPr="00E74C2C">
        <w:t>SqlServerIDbAccess</w:t>
      </w:r>
      <w:r w:rsidR="00E74C2C" w:rsidRPr="00E74C2C">
        <w:rPr>
          <w:rFonts w:hint="eastAsia"/>
        </w:rPr>
        <w:t>中会看到</w:t>
      </w:r>
      <w:r>
        <w:rPr>
          <w:rFonts w:hint="eastAsia"/>
        </w:rPr>
        <w:t>）</w:t>
      </w:r>
      <w:r w:rsidR="00D34C2B">
        <w:rPr>
          <w:rFonts w:hint="eastAsia"/>
        </w:rPr>
        <w:t>,</w:t>
      </w:r>
      <w:r w:rsidR="00D34C2B">
        <w:rPr>
          <w:rFonts w:hint="eastAsia"/>
        </w:rPr>
        <w:t>另外还有</w:t>
      </w:r>
      <w:r w:rsidR="00D34C2B">
        <w:rPr>
          <w:rFonts w:hint="eastAsia"/>
        </w:rPr>
        <w:t>:</w:t>
      </w:r>
      <w:r w:rsidR="00D34C2B" w:rsidRPr="00D34C2B"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 xml:space="preserve"> </w:t>
      </w:r>
      <w:r w:rsidR="00D34C2B" w:rsidRPr="00653C5C">
        <w:t>Proc</w:t>
      </w:r>
      <w:r w:rsidR="007C2A8F" w:rsidRPr="00653C5C">
        <w:rPr>
          <w:rFonts w:hint="eastAsia"/>
        </w:rPr>
        <w:t>、</w:t>
      </w:r>
      <w:r w:rsidR="00BB382C" w:rsidRPr="00653C5C">
        <w:t>Func</w:t>
      </w:r>
      <w:r w:rsidR="00BB382C" w:rsidRPr="00653C5C">
        <w:rPr>
          <w:rFonts w:hint="eastAsia"/>
        </w:rPr>
        <w:t>、</w:t>
      </w:r>
      <w:r w:rsidR="00BB382C" w:rsidRPr="00653C5C">
        <w:t>TableStruct</w:t>
      </w:r>
      <w:r w:rsidR="00BB382C" w:rsidRPr="00653C5C">
        <w:rPr>
          <w:rFonts w:hint="eastAsia"/>
        </w:rPr>
        <w:t>.</w:t>
      </w:r>
      <w:r w:rsidR="00BB382C" w:rsidRPr="00653C5C">
        <w:t xml:space="preserve"> Column</w:t>
      </w:r>
      <w:r w:rsidR="00BB382C" w:rsidRPr="00653C5C">
        <w:rPr>
          <w:rFonts w:hint="eastAsia"/>
        </w:rPr>
        <w:t>、</w:t>
      </w:r>
      <w:r w:rsidR="00BB382C" w:rsidRPr="00653C5C">
        <w:t>TableStruct</w:t>
      </w:r>
      <w:r w:rsidR="00BB382C" w:rsidRPr="00653C5C">
        <w:rPr>
          <w:rFonts w:hint="eastAsia"/>
        </w:rPr>
        <w:t>.</w:t>
      </w:r>
      <w:r w:rsidR="00BB382C" w:rsidRPr="00653C5C">
        <w:t xml:space="preserve"> Constraint</w:t>
      </w:r>
      <w:r w:rsidR="00BB382C" w:rsidRPr="00653C5C">
        <w:rPr>
          <w:rFonts w:hint="eastAsia"/>
        </w:rPr>
        <w:t>、</w:t>
      </w:r>
      <w:r w:rsidR="00BB382C" w:rsidRPr="00653C5C">
        <w:t>TableStruct</w:t>
      </w:r>
      <w:r w:rsidR="00BB382C" w:rsidRPr="00653C5C">
        <w:rPr>
          <w:rFonts w:hint="eastAsia"/>
        </w:rPr>
        <w:t>.</w:t>
      </w:r>
      <w:r w:rsidR="00BB382C" w:rsidRPr="00653C5C">
        <w:t xml:space="preserve"> </w:t>
      </w:r>
      <w:r w:rsidR="0010576B" w:rsidRPr="00653C5C">
        <w:t>Trigger</w:t>
      </w:r>
      <w:r w:rsidR="00BB382C" w:rsidRPr="00653C5C">
        <w:rPr>
          <w:rFonts w:hint="eastAsia"/>
        </w:rPr>
        <w:t>、</w:t>
      </w:r>
      <w:r w:rsidR="00BB382C" w:rsidRPr="00653C5C">
        <w:t>TableStruct</w:t>
      </w:r>
      <w:r w:rsidR="00BB382C" w:rsidRPr="00653C5C">
        <w:rPr>
          <w:rFonts w:hint="eastAsia"/>
        </w:rPr>
        <w:t>.</w:t>
      </w:r>
      <w:r w:rsidR="00BB382C" w:rsidRPr="00653C5C">
        <w:t xml:space="preserve"> </w:t>
      </w:r>
      <w:r w:rsidR="0010576B" w:rsidRPr="00653C5C">
        <w:t>Index</w:t>
      </w:r>
    </w:p>
    <w:p w:rsidR="00EC1C8F" w:rsidRDefault="00012A21" w:rsidP="001B332E">
      <w:pPr>
        <w:pStyle w:val="2"/>
        <w:rPr>
          <w:rFonts w:hint="eastAsia"/>
          <w:kern w:val="0"/>
        </w:rPr>
      </w:pPr>
      <w:bookmarkStart w:id="11" w:name="_Toc474162862"/>
      <w:r>
        <w:rPr>
          <w:rFonts w:hint="eastAsia"/>
        </w:rPr>
        <w:t>3.</w:t>
      </w:r>
      <w:r w:rsidR="00EA208D">
        <w:rPr>
          <w:rFonts w:hint="eastAsia"/>
        </w:rPr>
        <w:t>8</w:t>
      </w:r>
      <w:r w:rsidR="00AF2E4E">
        <w:rPr>
          <w:rFonts w:hint="eastAsia"/>
        </w:rPr>
        <w:t xml:space="preserve"> </w:t>
      </w:r>
      <w:r w:rsidR="00AF2E4E">
        <w:rPr>
          <w:kern w:val="0"/>
          <w:highlight w:val="white"/>
        </w:rPr>
        <w:t>SerialChunk</w:t>
      </w:r>
      <w:bookmarkEnd w:id="11"/>
    </w:p>
    <w:p w:rsidR="001B332E" w:rsidRDefault="00BF5E86" w:rsidP="001B332E">
      <w:pPr>
        <w:rPr>
          <w:rFonts w:hint="eastAsia"/>
        </w:rPr>
      </w:pPr>
      <w:r>
        <w:rPr>
          <w:rFonts w:hint="eastAsia"/>
        </w:rPr>
        <w:t>自动编号</w:t>
      </w:r>
      <w:r w:rsidR="00D62366">
        <w:rPr>
          <w:rFonts w:hint="eastAsia"/>
        </w:rPr>
        <w:t>的</w:t>
      </w:r>
      <w:r>
        <w:rPr>
          <w:rFonts w:hint="eastAsia"/>
        </w:rPr>
        <w:t>参数模型</w:t>
      </w:r>
    </w:p>
    <w:p w:rsidR="00F351C9" w:rsidRDefault="00012A21" w:rsidP="00DD4DAD">
      <w:pPr>
        <w:pStyle w:val="2"/>
        <w:rPr>
          <w:rFonts w:hint="eastAsia"/>
          <w:kern w:val="0"/>
        </w:rPr>
      </w:pPr>
      <w:bookmarkStart w:id="12" w:name="_Toc474162863"/>
      <w:r>
        <w:rPr>
          <w:rFonts w:hint="eastAsia"/>
        </w:rPr>
        <w:t>3.</w:t>
      </w:r>
      <w:r w:rsidR="00BF6D59">
        <w:rPr>
          <w:rFonts w:hint="eastAsia"/>
        </w:rPr>
        <w:t xml:space="preserve">9 </w:t>
      </w:r>
      <w:r w:rsidR="008E0415">
        <w:rPr>
          <w:kern w:val="0"/>
          <w:highlight w:val="white"/>
        </w:rPr>
        <w:t>IDSNOManager</w:t>
      </w:r>
      <w:bookmarkEnd w:id="12"/>
    </w:p>
    <w:p w:rsidR="00DD4DAD" w:rsidRDefault="000A4F28" w:rsidP="00DD4DAD">
      <w:pPr>
        <w:rPr>
          <w:rFonts w:hint="eastAsia"/>
        </w:rPr>
      </w:pPr>
      <w:r>
        <w:rPr>
          <w:rFonts w:hint="eastAsia"/>
        </w:rPr>
        <w:t>用于管理自动编号生成的接口</w:t>
      </w:r>
    </w:p>
    <w:p w:rsidR="00637049" w:rsidRDefault="00012A21" w:rsidP="005647B3">
      <w:pPr>
        <w:pStyle w:val="2"/>
        <w:rPr>
          <w:rFonts w:hint="eastAsia"/>
          <w:kern w:val="0"/>
        </w:rPr>
      </w:pPr>
      <w:bookmarkStart w:id="13" w:name="_Toc474162864"/>
      <w:r>
        <w:rPr>
          <w:rFonts w:hint="eastAsia"/>
        </w:rPr>
        <w:t>3.</w:t>
      </w:r>
      <w:r w:rsidR="00486BF3">
        <w:rPr>
          <w:rFonts w:hint="eastAsia"/>
        </w:rPr>
        <w:t xml:space="preserve">10 </w:t>
      </w:r>
      <w:r w:rsidR="00486BF3">
        <w:rPr>
          <w:kern w:val="0"/>
          <w:highlight w:val="white"/>
        </w:rPr>
        <w:t>SimpleIDSNOManager</w:t>
      </w:r>
      <w:bookmarkEnd w:id="13"/>
    </w:p>
    <w:p w:rsidR="005647B3" w:rsidRDefault="00885FE1" w:rsidP="005647B3">
      <w:pPr>
        <w:rPr>
          <w:rFonts w:hint="eastAsia"/>
        </w:rPr>
      </w:pPr>
      <w:r>
        <w:rPr>
          <w:rFonts w:hint="eastAsia"/>
        </w:rPr>
        <w:t>简单实现</w:t>
      </w:r>
      <w:r>
        <w:rPr>
          <w:rFonts w:hint="eastAsia"/>
        </w:rPr>
        <w:t>ID</w:t>
      </w:r>
      <w:r>
        <w:rPr>
          <w:rFonts w:hint="eastAsia"/>
        </w:rPr>
        <w:t>和自动编号生成控制的类</w:t>
      </w:r>
    </w:p>
    <w:p w:rsidR="008927C3" w:rsidRDefault="00012A21" w:rsidP="00016568">
      <w:pPr>
        <w:pStyle w:val="2"/>
        <w:rPr>
          <w:color w:val="000000"/>
          <w:kern w:val="0"/>
          <w:highlight w:val="white"/>
        </w:rPr>
      </w:pPr>
      <w:bookmarkStart w:id="14" w:name="_Toc474162865"/>
      <w:r>
        <w:rPr>
          <w:rFonts w:hint="eastAsia"/>
        </w:rPr>
        <w:t>3.</w:t>
      </w:r>
      <w:r w:rsidR="008927C3">
        <w:rPr>
          <w:rFonts w:hint="eastAsia"/>
        </w:rPr>
        <w:t>11</w:t>
      </w:r>
      <w:r w:rsidR="00B9735F">
        <w:rPr>
          <w:rFonts w:hint="eastAsia"/>
        </w:rPr>
        <w:t xml:space="preserve"> </w:t>
      </w:r>
      <w:r w:rsidR="008927C3" w:rsidRPr="00016568">
        <w:rPr>
          <w:kern w:val="0"/>
          <w:highlight w:val="white"/>
        </w:rPr>
        <w:t>SqlServerIDbAccess</w:t>
      </w:r>
      <w:bookmarkEnd w:id="14"/>
      <w:r w:rsidR="008927C3">
        <w:rPr>
          <w:color w:val="000000"/>
          <w:kern w:val="0"/>
          <w:highlight w:val="white"/>
        </w:rPr>
        <w:t xml:space="preserve"> </w:t>
      </w:r>
    </w:p>
    <w:p w:rsidR="00C84A68" w:rsidRDefault="00D44B89" w:rsidP="005647B3">
      <w:pPr>
        <w:rPr>
          <w:rFonts w:hint="eastAsia"/>
        </w:rPr>
      </w:pPr>
      <w:r>
        <w:rPr>
          <w:rFonts w:hint="eastAsia"/>
        </w:rPr>
        <w:t>实现</w:t>
      </w:r>
      <w:r w:rsidRPr="004C3DB6">
        <w:t>IDbAccess</w:t>
      </w:r>
      <w:r w:rsidR="000302C8">
        <w:rPr>
          <w:rFonts w:hint="eastAsia"/>
        </w:rPr>
        <w:t>,</w:t>
      </w:r>
      <w:r w:rsidR="000302C8">
        <w:rPr>
          <w:rFonts w:hint="eastAsia"/>
        </w:rPr>
        <w:t>用于操作</w:t>
      </w:r>
      <w:r w:rsidR="00847B5E">
        <w:rPr>
          <w:rFonts w:hint="eastAsia"/>
        </w:rPr>
        <w:t xml:space="preserve">MS </w:t>
      </w:r>
      <w:r w:rsidR="000302C8">
        <w:rPr>
          <w:rFonts w:hint="eastAsia"/>
        </w:rPr>
        <w:t>SQLSERVER</w:t>
      </w:r>
      <w:r w:rsidR="00A200F8">
        <w:rPr>
          <w:rFonts w:hint="eastAsia"/>
        </w:rPr>
        <w:t>,</w:t>
      </w:r>
      <w:r w:rsidR="00320370">
        <w:rPr>
          <w:rFonts w:hint="eastAsia"/>
        </w:rPr>
        <w:t>额外</w:t>
      </w:r>
      <w:r w:rsidR="00A200F8">
        <w:rPr>
          <w:rFonts w:hint="eastAsia"/>
        </w:rPr>
        <w:t>扩展了</w:t>
      </w:r>
      <w:r w:rsidR="00A200F8" w:rsidRPr="004C3DB6">
        <w:t>IDbAccess</w:t>
      </w:r>
      <w:r w:rsidR="00B62AA4">
        <w:rPr>
          <w:rFonts w:hint="eastAsia"/>
        </w:rPr>
        <w:t>的方法</w:t>
      </w:r>
    </w:p>
    <w:p w:rsidR="002011CE" w:rsidRDefault="00012A21" w:rsidP="00172DDC">
      <w:pPr>
        <w:pStyle w:val="2"/>
        <w:rPr>
          <w:rFonts w:hint="eastAsia"/>
          <w:kern w:val="0"/>
        </w:rPr>
      </w:pPr>
      <w:bookmarkStart w:id="15" w:name="_Toc474162866"/>
      <w:r>
        <w:rPr>
          <w:rFonts w:hint="eastAsia"/>
        </w:rPr>
        <w:t>3.</w:t>
      </w:r>
      <w:r w:rsidR="002011CE">
        <w:rPr>
          <w:rFonts w:hint="eastAsia"/>
        </w:rPr>
        <w:t xml:space="preserve">12 </w:t>
      </w:r>
      <w:r w:rsidR="00BA5C91">
        <w:rPr>
          <w:kern w:val="0"/>
          <w:highlight w:val="white"/>
        </w:rPr>
        <w:t>OracleIDbAccess</w:t>
      </w:r>
      <w:bookmarkEnd w:id="15"/>
    </w:p>
    <w:p w:rsidR="00172DDC" w:rsidRDefault="00D73470" w:rsidP="00172DDC">
      <w:pPr>
        <w:rPr>
          <w:rFonts w:hint="eastAsia"/>
        </w:rPr>
      </w:pPr>
      <w:r>
        <w:rPr>
          <w:rFonts w:hint="eastAsia"/>
        </w:rPr>
        <w:t>实现</w:t>
      </w:r>
      <w:r w:rsidRPr="004C3DB6">
        <w:t>IDbAccess</w:t>
      </w:r>
      <w:r>
        <w:rPr>
          <w:rFonts w:hint="eastAsia"/>
        </w:rPr>
        <w:t>,</w:t>
      </w:r>
      <w:r>
        <w:rPr>
          <w:rFonts w:hint="eastAsia"/>
        </w:rPr>
        <w:t>用于操作</w:t>
      </w:r>
      <w:r w:rsidR="00CA7629">
        <w:rPr>
          <w:rFonts w:hint="eastAsia"/>
        </w:rPr>
        <w:t>ORACLE</w:t>
      </w:r>
    </w:p>
    <w:p w:rsidR="0005208A" w:rsidRDefault="00012A21" w:rsidP="00287AC8">
      <w:pPr>
        <w:pStyle w:val="2"/>
        <w:rPr>
          <w:rFonts w:hint="eastAsia"/>
          <w:kern w:val="0"/>
        </w:rPr>
      </w:pPr>
      <w:bookmarkStart w:id="16" w:name="_Toc474162867"/>
      <w:r>
        <w:rPr>
          <w:rFonts w:hint="eastAsia"/>
        </w:rPr>
        <w:t>3.</w:t>
      </w:r>
      <w:r w:rsidR="00494722">
        <w:rPr>
          <w:rFonts w:hint="eastAsia"/>
        </w:rPr>
        <w:t xml:space="preserve">13 </w:t>
      </w:r>
      <w:r w:rsidR="005B7961" w:rsidRPr="00287AC8">
        <w:rPr>
          <w:kern w:val="0"/>
          <w:highlight w:val="white"/>
        </w:rPr>
        <w:t>MySqlIDbAccess</w:t>
      </w:r>
      <w:bookmarkEnd w:id="16"/>
    </w:p>
    <w:p w:rsidR="00243F73" w:rsidRDefault="00243F73" w:rsidP="00243F73">
      <w:pPr>
        <w:rPr>
          <w:rFonts w:hint="eastAsia"/>
        </w:rPr>
      </w:pPr>
      <w:r>
        <w:rPr>
          <w:rFonts w:hint="eastAsia"/>
        </w:rPr>
        <w:t>实现</w:t>
      </w:r>
      <w:r w:rsidRPr="004C3DB6">
        <w:t>IDbAccess</w:t>
      </w:r>
      <w:r>
        <w:rPr>
          <w:rFonts w:hint="eastAsia"/>
        </w:rPr>
        <w:t>,</w:t>
      </w:r>
      <w:r>
        <w:rPr>
          <w:rFonts w:hint="eastAsia"/>
        </w:rPr>
        <w:t>用于操作</w:t>
      </w:r>
      <w:r w:rsidR="00C34956">
        <w:rPr>
          <w:rFonts w:hint="eastAsia"/>
        </w:rPr>
        <w:t>MYSQL</w:t>
      </w:r>
    </w:p>
    <w:p w:rsidR="005D3E37" w:rsidRPr="00E76C05" w:rsidRDefault="00012A21" w:rsidP="00E76C05">
      <w:pPr>
        <w:pStyle w:val="2"/>
        <w:rPr>
          <w:rFonts w:hint="eastAsia"/>
        </w:rPr>
      </w:pPr>
      <w:bookmarkStart w:id="17" w:name="_Toc474162868"/>
      <w:r>
        <w:rPr>
          <w:rFonts w:hint="eastAsia"/>
        </w:rPr>
        <w:t>3.</w:t>
      </w:r>
      <w:r w:rsidR="005D3E37">
        <w:rPr>
          <w:rFonts w:hint="eastAsia"/>
        </w:rPr>
        <w:t>1</w:t>
      </w:r>
      <w:r w:rsidR="007D373C">
        <w:rPr>
          <w:rFonts w:hint="eastAsia"/>
        </w:rPr>
        <w:t>4</w:t>
      </w:r>
      <w:r w:rsidR="005D3E37">
        <w:rPr>
          <w:rFonts w:hint="eastAsia"/>
        </w:rPr>
        <w:t xml:space="preserve"> </w:t>
      </w:r>
      <w:r w:rsidR="004C7067">
        <w:rPr>
          <w:kern w:val="0"/>
          <w:highlight w:val="white"/>
        </w:rPr>
        <w:t>SQLiteIDbAccess</w:t>
      </w:r>
      <w:bookmarkEnd w:id="17"/>
    </w:p>
    <w:p w:rsidR="005D3E37" w:rsidRDefault="005D3E37" w:rsidP="005D3E37">
      <w:pPr>
        <w:rPr>
          <w:rFonts w:hint="eastAsia"/>
        </w:rPr>
      </w:pPr>
      <w:r>
        <w:rPr>
          <w:rFonts w:hint="eastAsia"/>
        </w:rPr>
        <w:t>实现</w:t>
      </w:r>
      <w:r w:rsidRPr="004C3DB6">
        <w:t>IDbAccess</w:t>
      </w:r>
      <w:r>
        <w:rPr>
          <w:rFonts w:hint="eastAsia"/>
        </w:rPr>
        <w:t>,</w:t>
      </w:r>
      <w:r>
        <w:rPr>
          <w:rFonts w:hint="eastAsia"/>
        </w:rPr>
        <w:t>用于操作</w:t>
      </w:r>
      <w:r w:rsidR="00804E4E">
        <w:rPr>
          <w:rFonts w:hint="eastAsia"/>
        </w:rPr>
        <w:t>SQLITE</w:t>
      </w:r>
    </w:p>
    <w:p w:rsidR="00287AC8" w:rsidRDefault="00012A21" w:rsidP="005E3832">
      <w:pPr>
        <w:pStyle w:val="2"/>
        <w:rPr>
          <w:rFonts w:hint="eastAsia"/>
          <w:kern w:val="0"/>
        </w:rPr>
      </w:pPr>
      <w:bookmarkStart w:id="18" w:name="_Toc474162869"/>
      <w:r>
        <w:rPr>
          <w:rFonts w:hint="eastAsia"/>
        </w:rPr>
        <w:lastRenderedPageBreak/>
        <w:t>3.</w:t>
      </w:r>
      <w:r w:rsidR="00F92365">
        <w:rPr>
          <w:rFonts w:hint="eastAsia"/>
        </w:rPr>
        <w:t xml:space="preserve">15 </w:t>
      </w:r>
      <w:r w:rsidR="00C0226C">
        <w:rPr>
          <w:kern w:val="0"/>
          <w:highlight w:val="white"/>
        </w:rPr>
        <w:t>OleIDbBase</w:t>
      </w:r>
      <w:bookmarkEnd w:id="18"/>
    </w:p>
    <w:p w:rsidR="005E3832" w:rsidRDefault="00B54F92" w:rsidP="005E3832">
      <w:pPr>
        <w:rPr>
          <w:rFonts w:hint="eastAsia"/>
        </w:rPr>
      </w:pPr>
      <w:r>
        <w:rPr>
          <w:rFonts w:hint="eastAsia"/>
        </w:rPr>
        <w:t>实现</w:t>
      </w:r>
      <w:r w:rsidR="00A52E66" w:rsidRPr="004C3DB6">
        <w:t>IDbAccess</w:t>
      </w:r>
      <w:r w:rsidR="002A69F6">
        <w:rPr>
          <w:rFonts w:hint="eastAsia"/>
        </w:rPr>
        <w:t>,</w:t>
      </w:r>
      <w:r w:rsidR="002A69F6">
        <w:rPr>
          <w:rFonts w:hint="eastAsia"/>
        </w:rPr>
        <w:t>代表</w:t>
      </w:r>
      <w:r w:rsidR="002A69F6">
        <w:rPr>
          <w:rFonts w:hint="eastAsia"/>
        </w:rPr>
        <w:t>OLEDB</w:t>
      </w:r>
      <w:r w:rsidR="00944167">
        <w:rPr>
          <w:rFonts w:hint="eastAsia"/>
        </w:rPr>
        <w:t>数据连接的操作对象的抽象基类</w:t>
      </w:r>
    </w:p>
    <w:p w:rsidR="00944167" w:rsidRDefault="00012A21" w:rsidP="00810CCF">
      <w:pPr>
        <w:pStyle w:val="2"/>
        <w:rPr>
          <w:rFonts w:hint="eastAsia"/>
          <w:kern w:val="0"/>
        </w:rPr>
      </w:pPr>
      <w:bookmarkStart w:id="19" w:name="_Toc474162870"/>
      <w:r>
        <w:rPr>
          <w:rFonts w:hint="eastAsia"/>
        </w:rPr>
        <w:t>3.</w:t>
      </w:r>
      <w:r w:rsidR="00EB478A">
        <w:rPr>
          <w:rFonts w:hint="eastAsia"/>
        </w:rPr>
        <w:t xml:space="preserve">16 </w:t>
      </w:r>
      <w:r w:rsidR="003048C4">
        <w:rPr>
          <w:kern w:val="0"/>
          <w:highlight w:val="white"/>
        </w:rPr>
        <w:t>AccessIDbAccess</w:t>
      </w:r>
      <w:bookmarkEnd w:id="19"/>
    </w:p>
    <w:p w:rsidR="006D06D6" w:rsidRPr="00810CCF" w:rsidRDefault="00FC7C1C" w:rsidP="00810CCF">
      <w:pPr>
        <w:rPr>
          <w:rFonts w:hint="eastAsia"/>
        </w:rPr>
      </w:pPr>
      <w:r>
        <w:rPr>
          <w:rFonts w:hint="eastAsia"/>
        </w:rPr>
        <w:t>继承</w:t>
      </w:r>
      <w:r>
        <w:rPr>
          <w:kern w:val="0"/>
          <w:highlight w:val="white"/>
        </w:rPr>
        <w:t>OleIDbBase</w:t>
      </w:r>
      <w:r w:rsidR="003D02E6">
        <w:rPr>
          <w:rFonts w:hint="eastAsia"/>
          <w:kern w:val="0"/>
        </w:rPr>
        <w:t>,</w:t>
      </w:r>
      <w:r w:rsidR="003D02E6">
        <w:rPr>
          <w:rFonts w:hint="eastAsia"/>
          <w:kern w:val="0"/>
        </w:rPr>
        <w:t>实现</w:t>
      </w:r>
      <w:r w:rsidR="003D02E6">
        <w:rPr>
          <w:rFonts w:hint="eastAsia"/>
          <w:kern w:val="0"/>
        </w:rPr>
        <w:t>ACCESS</w:t>
      </w:r>
      <w:r w:rsidR="003D02E6">
        <w:rPr>
          <w:rFonts w:hint="eastAsia"/>
          <w:kern w:val="0"/>
        </w:rPr>
        <w:t>数据库操作</w:t>
      </w:r>
    </w:p>
    <w:p w:rsidR="00D707E6" w:rsidRDefault="005B7DA2" w:rsidP="00D82692">
      <w:pPr>
        <w:pStyle w:val="1"/>
        <w:rPr>
          <w:rFonts w:hint="eastAsia"/>
          <w:kern w:val="0"/>
        </w:rPr>
      </w:pPr>
      <w:bookmarkStart w:id="20" w:name="_Toc474162871"/>
      <w:r>
        <w:rPr>
          <w:rFonts w:hint="eastAsia"/>
          <w:kern w:val="0"/>
        </w:rPr>
        <w:t>四</w:t>
      </w:r>
      <w:r w:rsidR="00E9676E">
        <w:rPr>
          <w:rFonts w:hint="eastAsia"/>
          <w:kern w:val="0"/>
        </w:rPr>
        <w:t>、</w:t>
      </w:r>
      <w:r w:rsidR="001C07FC">
        <w:rPr>
          <w:rFonts w:hint="eastAsia"/>
          <w:kern w:val="0"/>
        </w:rPr>
        <w:t>创建</w:t>
      </w:r>
      <w:r w:rsidR="001C07FC">
        <w:rPr>
          <w:rFonts w:hint="eastAsia"/>
          <w:kern w:val="0"/>
        </w:rPr>
        <w:t>iDb</w:t>
      </w:r>
      <w:r w:rsidR="001C07FC">
        <w:rPr>
          <w:rFonts w:hint="eastAsia"/>
          <w:kern w:val="0"/>
        </w:rPr>
        <w:t>对象</w:t>
      </w:r>
      <w:bookmarkEnd w:id="20"/>
    </w:p>
    <w:p w:rsidR="008F147A" w:rsidRDefault="00373F70" w:rsidP="006112B5">
      <w:pPr>
        <w:pStyle w:val="2"/>
        <w:rPr>
          <w:rFonts w:hint="eastAsia"/>
          <w:kern w:val="0"/>
        </w:rPr>
      </w:pPr>
      <w:bookmarkStart w:id="21" w:name="_Toc474162872"/>
      <w:r>
        <w:rPr>
          <w:rFonts w:hint="eastAsia"/>
          <w:kern w:val="0"/>
        </w:rPr>
        <w:t>4.</w:t>
      </w:r>
      <w:r w:rsidR="00A47FE6">
        <w:rPr>
          <w:rFonts w:hint="eastAsia"/>
          <w:kern w:val="0"/>
        </w:rPr>
        <w:t>1</w:t>
      </w:r>
      <w:r w:rsidR="00756553">
        <w:rPr>
          <w:rFonts w:hint="eastAsia"/>
          <w:kern w:val="0"/>
        </w:rPr>
        <w:t xml:space="preserve"> SQLSERVER</w:t>
      </w:r>
      <w:bookmarkEnd w:id="21"/>
    </w:p>
    <w:p w:rsidR="00B270DB" w:rsidRDefault="00150438" w:rsidP="00B270DB">
      <w:pPr>
        <w:rPr>
          <w:rFonts w:hint="eastAsia"/>
        </w:rPr>
      </w:pPr>
      <w:r>
        <w:rPr>
          <w:rFonts w:hint="eastAsia"/>
        </w:rPr>
        <w:t>(1).</w:t>
      </w:r>
      <w:r w:rsidR="00DF7B90">
        <w:rPr>
          <w:rFonts w:hint="eastAsia"/>
        </w:rPr>
        <w:t>添加对</w:t>
      </w:r>
      <w:r w:rsidR="00DF7B90">
        <w:rPr>
          <w:rFonts w:hint="eastAsia"/>
        </w:rPr>
        <w:t>DBUtil.dll</w:t>
      </w:r>
      <w:r w:rsidR="00DF7B90">
        <w:rPr>
          <w:rFonts w:hint="eastAsia"/>
        </w:rPr>
        <w:t>引用</w:t>
      </w:r>
    </w:p>
    <w:p w:rsidR="00DF7B90" w:rsidRPr="00B270DB" w:rsidRDefault="004F3560" w:rsidP="00B270DB">
      <w:pPr>
        <w:rPr>
          <w:rFonts w:hint="eastAsia"/>
        </w:rPr>
      </w:pPr>
      <w:r>
        <w:rPr>
          <w:rFonts w:hint="eastAsia"/>
        </w:rPr>
        <w:t>(2).</w:t>
      </w:r>
      <w:r w:rsidR="005801F7" w:rsidRPr="005801F7"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 w:rsidR="005801F7" w:rsidRPr="005801F7">
        <w:t>DBUtil.IDbAccess iDb = DBUtil.IDBFactory.CreateIDB("Data Source=.;Initial Catalog=JACKOA;User ID=sa;Password=sa;", "SQLSERVER");</w:t>
      </w:r>
    </w:p>
    <w:p w:rsidR="00756553" w:rsidRDefault="00373F70" w:rsidP="006112B5">
      <w:pPr>
        <w:pStyle w:val="2"/>
        <w:rPr>
          <w:rFonts w:hint="eastAsia"/>
          <w:kern w:val="0"/>
        </w:rPr>
      </w:pPr>
      <w:bookmarkStart w:id="22" w:name="_Toc474162873"/>
      <w:r>
        <w:rPr>
          <w:rFonts w:hint="eastAsia"/>
          <w:kern w:val="0"/>
        </w:rPr>
        <w:t>4.</w:t>
      </w:r>
      <w:r w:rsidR="00396F6A">
        <w:rPr>
          <w:rFonts w:hint="eastAsia"/>
          <w:kern w:val="0"/>
        </w:rPr>
        <w:t>2 ORACLE</w:t>
      </w:r>
      <w:bookmarkEnd w:id="22"/>
    </w:p>
    <w:p w:rsidR="00B7658C" w:rsidRDefault="00B7658C" w:rsidP="00B7658C">
      <w:pPr>
        <w:rPr>
          <w:rFonts w:hint="eastAsia"/>
        </w:rPr>
      </w:pPr>
      <w:r>
        <w:rPr>
          <w:rFonts w:hint="eastAsia"/>
        </w:rPr>
        <w:t>(1).</w:t>
      </w:r>
      <w:r>
        <w:rPr>
          <w:rFonts w:hint="eastAsia"/>
        </w:rPr>
        <w:t>添加对</w:t>
      </w:r>
      <w:r>
        <w:rPr>
          <w:rFonts w:hint="eastAsia"/>
        </w:rPr>
        <w:t>DBUtil.dll</w:t>
      </w:r>
      <w:r>
        <w:rPr>
          <w:rFonts w:hint="eastAsia"/>
        </w:rPr>
        <w:t>引用</w:t>
      </w:r>
      <w:r w:rsidR="003F0A8D">
        <w:rPr>
          <w:rFonts w:hint="eastAsia"/>
        </w:rPr>
        <w:t>,</w:t>
      </w:r>
      <w:r w:rsidR="00521450">
        <w:rPr>
          <w:rFonts w:hint="eastAsia"/>
        </w:rPr>
        <w:t>将</w:t>
      </w:r>
      <w:r w:rsidR="00F474D6" w:rsidRPr="00F474D6">
        <w:t>Oracle.DataAccess.dll</w:t>
      </w:r>
      <w:r w:rsidR="000734B6">
        <w:rPr>
          <w:rFonts w:hint="eastAsia"/>
        </w:rPr>
        <w:t>拷贝到程序运行目录</w:t>
      </w:r>
      <w:r w:rsidR="00AD4092">
        <w:rPr>
          <w:rFonts w:hint="eastAsia"/>
        </w:rPr>
        <w:t>,</w:t>
      </w:r>
      <w:r w:rsidR="00AD4092">
        <w:rPr>
          <w:rFonts w:hint="eastAsia"/>
        </w:rPr>
        <w:t>如果需要对</w:t>
      </w:r>
      <w:r w:rsidR="00AD4092">
        <w:rPr>
          <w:rFonts w:hint="eastAsia"/>
        </w:rPr>
        <w:t>oracle</w:t>
      </w:r>
      <w:r w:rsidR="00AD4092">
        <w:rPr>
          <w:rFonts w:hint="eastAsia"/>
        </w:rPr>
        <w:t>进行细粒度操作则需要添加对</w:t>
      </w:r>
      <w:r w:rsidR="00AD4092" w:rsidRPr="00F474D6">
        <w:t>Oracle.DataAccess.dll</w:t>
      </w:r>
      <w:r w:rsidR="00AD4092">
        <w:rPr>
          <w:rFonts w:hint="eastAsia"/>
        </w:rPr>
        <w:t>的引用</w:t>
      </w:r>
    </w:p>
    <w:p w:rsidR="005C6199" w:rsidRPr="00B7658C" w:rsidRDefault="00B7658C" w:rsidP="001446AE">
      <w:pPr>
        <w:rPr>
          <w:rFonts w:hint="eastAsia"/>
        </w:rPr>
      </w:pPr>
      <w:r>
        <w:rPr>
          <w:rFonts w:hint="eastAsia"/>
        </w:rPr>
        <w:t>(2).</w:t>
      </w:r>
      <w:r w:rsidRPr="005801F7"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 w:rsidRPr="005801F7">
        <w:t>DBUtil.IDbAccess iDb = DBUtil.IDBFactory.CreateIDB("</w:t>
      </w:r>
      <w:r w:rsidR="00867164" w:rsidRPr="00867164">
        <w:t>Data Source=ORCLmyvm2;Password=sys123;User ID=sys;DBA Privilege=SYSDBA;</w:t>
      </w:r>
      <w:r w:rsidRPr="005801F7">
        <w:t>"</w:t>
      </w:r>
      <w:r w:rsidR="00B45093" w:rsidRPr="00B45093">
        <w:t xml:space="preserve"> </w:t>
      </w:r>
      <w:r w:rsidR="00B45093" w:rsidRPr="005801F7">
        <w:t>, "</w:t>
      </w:r>
      <w:r w:rsidR="001073DA">
        <w:rPr>
          <w:rFonts w:hint="eastAsia"/>
        </w:rPr>
        <w:t>ORACLE</w:t>
      </w:r>
      <w:r w:rsidR="00B45093" w:rsidRPr="005801F7">
        <w:t>"</w:t>
      </w:r>
      <w:r w:rsidRPr="005801F7">
        <w:t>);</w:t>
      </w:r>
      <w:r w:rsidR="003655F0">
        <w:rPr>
          <w:rFonts w:hint="eastAsia"/>
        </w:rPr>
        <w:t xml:space="preserve"> </w:t>
      </w:r>
    </w:p>
    <w:p w:rsidR="00396F6A" w:rsidRDefault="00373F70" w:rsidP="006112B5">
      <w:pPr>
        <w:pStyle w:val="2"/>
        <w:rPr>
          <w:rFonts w:hint="eastAsia"/>
          <w:kern w:val="0"/>
        </w:rPr>
      </w:pPr>
      <w:bookmarkStart w:id="23" w:name="_Toc474162874"/>
      <w:r>
        <w:rPr>
          <w:rFonts w:hint="eastAsia"/>
          <w:kern w:val="0"/>
        </w:rPr>
        <w:t>4.</w:t>
      </w:r>
      <w:r w:rsidR="00396F6A">
        <w:rPr>
          <w:rFonts w:hint="eastAsia"/>
          <w:kern w:val="0"/>
        </w:rPr>
        <w:t>3 MYSQL</w:t>
      </w:r>
      <w:bookmarkEnd w:id="23"/>
    </w:p>
    <w:p w:rsidR="006769DB" w:rsidRDefault="006769DB" w:rsidP="006769DB">
      <w:pPr>
        <w:rPr>
          <w:rFonts w:hint="eastAsia"/>
        </w:rPr>
      </w:pPr>
      <w:r>
        <w:rPr>
          <w:rFonts w:hint="eastAsia"/>
        </w:rPr>
        <w:t>(1).</w:t>
      </w:r>
      <w:r>
        <w:rPr>
          <w:rFonts w:hint="eastAsia"/>
        </w:rPr>
        <w:t>添加对</w:t>
      </w:r>
      <w:r>
        <w:rPr>
          <w:rFonts w:hint="eastAsia"/>
        </w:rPr>
        <w:t>DBUtil.dll</w:t>
      </w:r>
      <w:r>
        <w:rPr>
          <w:rFonts w:hint="eastAsia"/>
        </w:rPr>
        <w:t>引用</w:t>
      </w:r>
      <w:r>
        <w:rPr>
          <w:rFonts w:hint="eastAsia"/>
        </w:rPr>
        <w:t>,</w:t>
      </w:r>
      <w:r>
        <w:rPr>
          <w:rFonts w:hint="eastAsia"/>
        </w:rPr>
        <w:t>将</w:t>
      </w:r>
      <w:r w:rsidR="00D22F5B" w:rsidRPr="00D22F5B">
        <w:t>MySql.Data.dll</w:t>
      </w:r>
      <w:r>
        <w:rPr>
          <w:rFonts w:hint="eastAsia"/>
        </w:rPr>
        <w:t>拷贝到程序运行目录</w:t>
      </w:r>
      <w:r>
        <w:rPr>
          <w:rFonts w:hint="eastAsia"/>
        </w:rPr>
        <w:t>,</w:t>
      </w:r>
      <w:r>
        <w:rPr>
          <w:rFonts w:hint="eastAsia"/>
        </w:rPr>
        <w:t>如果需要对</w:t>
      </w:r>
      <w:r w:rsidR="00D2157D">
        <w:rPr>
          <w:rFonts w:hint="eastAsia"/>
        </w:rPr>
        <w:t>mysql</w:t>
      </w:r>
      <w:r>
        <w:rPr>
          <w:rFonts w:hint="eastAsia"/>
        </w:rPr>
        <w:t>进行细粒度操作则需要添加对</w:t>
      </w:r>
      <w:r w:rsidR="00706279" w:rsidRPr="00706279">
        <w:t>MySql.Data.dll</w:t>
      </w:r>
      <w:r>
        <w:rPr>
          <w:rFonts w:hint="eastAsia"/>
        </w:rPr>
        <w:t>的引用</w:t>
      </w:r>
    </w:p>
    <w:p w:rsidR="006769DB" w:rsidRPr="006769DB" w:rsidRDefault="006769DB" w:rsidP="006769DB">
      <w:pPr>
        <w:rPr>
          <w:rFonts w:hint="eastAsia"/>
        </w:rPr>
      </w:pPr>
      <w:r>
        <w:rPr>
          <w:rFonts w:hint="eastAsia"/>
        </w:rPr>
        <w:t>(2).</w:t>
      </w:r>
      <w:r w:rsidRPr="005801F7"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 w:rsidRPr="005801F7">
        <w:t>DBUtil.IDbAccess iDb = DBUtil.IDBFactory.CreateIDB("</w:t>
      </w:r>
      <w:r w:rsidR="00F933D9" w:rsidRPr="00F933D9">
        <w:t>Data Source=localhost;Initial Catalog=test;User ID=root;Password=hujie110;</w:t>
      </w:r>
      <w:r w:rsidRPr="005801F7">
        <w:t>"</w:t>
      </w:r>
      <w:r w:rsidR="0000383A" w:rsidRPr="0000383A">
        <w:t xml:space="preserve"> </w:t>
      </w:r>
      <w:r w:rsidR="0000383A" w:rsidRPr="005801F7">
        <w:t>, "</w:t>
      </w:r>
      <w:r w:rsidR="00CE44C2">
        <w:rPr>
          <w:rFonts w:hint="eastAsia"/>
        </w:rPr>
        <w:t>MYSQL</w:t>
      </w:r>
      <w:r w:rsidR="0000383A" w:rsidRPr="005801F7">
        <w:t>"</w:t>
      </w:r>
      <w:r w:rsidRPr="005801F7">
        <w:t>);</w:t>
      </w:r>
      <w:r>
        <w:rPr>
          <w:rFonts w:hint="eastAsia"/>
        </w:rPr>
        <w:t xml:space="preserve"> </w:t>
      </w:r>
    </w:p>
    <w:p w:rsidR="00396F6A" w:rsidRDefault="00373F70" w:rsidP="006112B5">
      <w:pPr>
        <w:pStyle w:val="2"/>
        <w:rPr>
          <w:rFonts w:hint="eastAsia"/>
          <w:kern w:val="0"/>
        </w:rPr>
      </w:pPr>
      <w:bookmarkStart w:id="24" w:name="_Toc474162875"/>
      <w:r>
        <w:rPr>
          <w:rFonts w:hint="eastAsia"/>
          <w:kern w:val="0"/>
        </w:rPr>
        <w:t>4.</w:t>
      </w:r>
      <w:r w:rsidR="00396F6A">
        <w:rPr>
          <w:rFonts w:hint="eastAsia"/>
          <w:kern w:val="0"/>
        </w:rPr>
        <w:t>4 SQLITE</w:t>
      </w:r>
      <w:bookmarkEnd w:id="24"/>
    </w:p>
    <w:p w:rsidR="000E2FFA" w:rsidRDefault="000E2FFA" w:rsidP="000E2FFA">
      <w:pPr>
        <w:rPr>
          <w:rFonts w:hint="eastAsia"/>
        </w:rPr>
      </w:pPr>
      <w:r>
        <w:rPr>
          <w:rFonts w:hint="eastAsia"/>
        </w:rPr>
        <w:t>(1).</w:t>
      </w:r>
      <w:r>
        <w:rPr>
          <w:rFonts w:hint="eastAsia"/>
        </w:rPr>
        <w:t>添加对</w:t>
      </w:r>
      <w:r>
        <w:rPr>
          <w:rFonts w:hint="eastAsia"/>
        </w:rPr>
        <w:t>DBUtil.dll</w:t>
      </w:r>
      <w:r>
        <w:rPr>
          <w:rFonts w:hint="eastAsia"/>
        </w:rPr>
        <w:t>引用</w:t>
      </w:r>
      <w:r>
        <w:rPr>
          <w:rFonts w:hint="eastAsia"/>
        </w:rPr>
        <w:t>,</w:t>
      </w:r>
      <w:r>
        <w:rPr>
          <w:rFonts w:hint="eastAsia"/>
        </w:rPr>
        <w:t>将</w:t>
      </w:r>
      <w:r w:rsidR="001B2452" w:rsidRPr="001B2452">
        <w:t>System.Data.SQLite.dll</w:t>
      </w:r>
      <w:r w:rsidR="004E4ADC">
        <w:rPr>
          <w:rFonts w:hint="eastAsia"/>
        </w:rPr>
        <w:t>、</w:t>
      </w:r>
      <w:r w:rsidR="004E4ADC" w:rsidRPr="004E4ADC">
        <w:t>SQLite.Interop.dll</w:t>
      </w:r>
      <w:r>
        <w:rPr>
          <w:rFonts w:hint="eastAsia"/>
        </w:rPr>
        <w:t>拷贝到程序运行目录</w:t>
      </w:r>
      <w:r>
        <w:rPr>
          <w:rFonts w:hint="eastAsia"/>
        </w:rPr>
        <w:t>,</w:t>
      </w:r>
      <w:r>
        <w:rPr>
          <w:rFonts w:hint="eastAsia"/>
        </w:rPr>
        <w:t>如果需要对</w:t>
      </w:r>
      <w:r w:rsidR="007017BF">
        <w:rPr>
          <w:rFonts w:hint="eastAsia"/>
        </w:rPr>
        <w:t>SQLITE</w:t>
      </w:r>
      <w:r>
        <w:rPr>
          <w:rFonts w:hint="eastAsia"/>
        </w:rPr>
        <w:t>进行细粒度操作则需要添加对</w:t>
      </w:r>
      <w:r w:rsidR="00FA7C80" w:rsidRPr="00FA7C80">
        <w:t>System.Data.SQLite.dll</w:t>
      </w:r>
      <w:r>
        <w:rPr>
          <w:rFonts w:hint="eastAsia"/>
        </w:rPr>
        <w:t>的引用</w:t>
      </w:r>
    </w:p>
    <w:p w:rsidR="000E2FFA" w:rsidRPr="00D67C12" w:rsidRDefault="000E2FFA" w:rsidP="000E2FFA">
      <w:pPr>
        <w:rPr>
          <w:rFonts w:hint="eastAsia"/>
        </w:rPr>
      </w:pPr>
      <w:r>
        <w:rPr>
          <w:rFonts w:hint="eastAsia"/>
        </w:rPr>
        <w:t>(2).</w:t>
      </w:r>
      <w:r w:rsidRPr="005801F7"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 w:rsidRPr="005801F7">
        <w:t>DBUtil.IDbAccess iDb = DBUtil.IDBFactory.CreateIDB("</w:t>
      </w:r>
      <w:r w:rsidR="003C51CC" w:rsidRPr="003C51CC">
        <w:t>Data Source=f:\demo.db;</w:t>
      </w:r>
      <w:r w:rsidRPr="005801F7">
        <w:t>"</w:t>
      </w:r>
      <w:r w:rsidRPr="0000383A">
        <w:t xml:space="preserve"> </w:t>
      </w:r>
      <w:r w:rsidRPr="005801F7">
        <w:t>, "</w:t>
      </w:r>
      <w:r w:rsidR="00537642">
        <w:rPr>
          <w:rFonts w:hint="eastAsia"/>
        </w:rPr>
        <w:t>SQLITE</w:t>
      </w:r>
      <w:r w:rsidRPr="005801F7">
        <w:t>");</w:t>
      </w:r>
      <w:r>
        <w:rPr>
          <w:rFonts w:hint="eastAsia"/>
        </w:rPr>
        <w:t xml:space="preserve"> </w:t>
      </w:r>
    </w:p>
    <w:p w:rsidR="00396F6A" w:rsidRDefault="00373F70" w:rsidP="006112B5">
      <w:pPr>
        <w:pStyle w:val="2"/>
        <w:rPr>
          <w:rFonts w:hint="eastAsia"/>
          <w:kern w:val="0"/>
        </w:rPr>
      </w:pPr>
      <w:bookmarkStart w:id="25" w:name="_Toc474162876"/>
      <w:r>
        <w:rPr>
          <w:rFonts w:hint="eastAsia"/>
          <w:kern w:val="0"/>
        </w:rPr>
        <w:lastRenderedPageBreak/>
        <w:t>4.</w:t>
      </w:r>
      <w:r w:rsidR="00396F6A">
        <w:rPr>
          <w:rFonts w:hint="eastAsia"/>
          <w:kern w:val="0"/>
        </w:rPr>
        <w:t>5 ACCESS</w:t>
      </w:r>
      <w:bookmarkEnd w:id="25"/>
    </w:p>
    <w:p w:rsidR="00A15CFF" w:rsidRDefault="00A15CFF" w:rsidP="00A15CFF">
      <w:pPr>
        <w:rPr>
          <w:rFonts w:hint="eastAsia"/>
        </w:rPr>
      </w:pPr>
      <w:r>
        <w:rPr>
          <w:rFonts w:hint="eastAsia"/>
        </w:rPr>
        <w:t>(1).</w:t>
      </w:r>
      <w:r>
        <w:rPr>
          <w:rFonts w:hint="eastAsia"/>
        </w:rPr>
        <w:t>添加对</w:t>
      </w:r>
      <w:r>
        <w:rPr>
          <w:rFonts w:hint="eastAsia"/>
        </w:rPr>
        <w:t>DBUtil.dll</w:t>
      </w:r>
      <w:r>
        <w:rPr>
          <w:rFonts w:hint="eastAsia"/>
        </w:rPr>
        <w:t>引用</w:t>
      </w:r>
    </w:p>
    <w:p w:rsidR="00243566" w:rsidRPr="00204282" w:rsidRDefault="00A15CFF" w:rsidP="00A15CFF">
      <w:pPr>
        <w:rPr>
          <w:rFonts w:hint="eastAsia"/>
        </w:rPr>
      </w:pPr>
      <w:r>
        <w:rPr>
          <w:rFonts w:hint="eastAsia"/>
        </w:rPr>
        <w:t>(2).</w:t>
      </w:r>
      <w:r w:rsidRPr="005801F7"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 w:rsidRPr="005801F7">
        <w:t>DBUtil.IDbAccess iDb = DBUtil.IDBFactory.CreateIDB("</w:t>
      </w:r>
      <w:r w:rsidR="00833488" w:rsidRPr="00833488">
        <w:t>Provider=Microsoft.Jet.OLEDB.4.0;Data Source=G:\work</w:t>
      </w:r>
      <w:r w:rsidR="00FF1278">
        <w:rPr>
          <w:rFonts w:hint="eastAsia"/>
        </w:rPr>
        <w:t>\</w:t>
      </w:r>
      <w:r w:rsidR="00833488" w:rsidRPr="00833488">
        <w:t>Multiplan.mdb;</w:t>
      </w:r>
      <w:r w:rsidRPr="005801F7">
        <w:t>", "</w:t>
      </w:r>
      <w:r w:rsidR="00833488">
        <w:rPr>
          <w:rFonts w:hint="eastAsia"/>
        </w:rPr>
        <w:t>ACCESS</w:t>
      </w:r>
      <w:r w:rsidRPr="005801F7">
        <w:t>")</w:t>
      </w:r>
      <w:r w:rsidR="00243566">
        <w:rPr>
          <w:rFonts w:hint="eastAsia"/>
        </w:rPr>
        <w:t>;</w:t>
      </w:r>
      <w:r w:rsidR="00243566">
        <w:rPr>
          <w:rFonts w:hint="eastAsia"/>
        </w:rPr>
        <w:t>或</w:t>
      </w:r>
      <w:r w:rsidR="00795A4E" w:rsidRPr="00795A4E">
        <w:t>DBUtil.IDbAccess iDb = DBUtil.IDBFactory.CreateIDB("</w:t>
      </w:r>
      <w:r w:rsidR="003A7E36" w:rsidRPr="003A7E36">
        <w:t>Provider=Microsoft.ACE.OLEDB.12.0;Data Source=C:\Users\Administrator\Desktop\demo.accdb;</w:t>
      </w:r>
      <w:r w:rsidR="00795A4E" w:rsidRPr="00795A4E">
        <w:t>", "</w:t>
      </w:r>
      <w:r w:rsidR="00795A4E" w:rsidRPr="00795A4E">
        <w:rPr>
          <w:rFonts w:hint="eastAsia"/>
        </w:rPr>
        <w:t>ACCESS</w:t>
      </w:r>
      <w:r w:rsidR="00795A4E" w:rsidRPr="00795A4E">
        <w:t>")</w:t>
      </w:r>
      <w:r w:rsidR="00795A4E" w:rsidRPr="00795A4E">
        <w:rPr>
          <w:rFonts w:hint="eastAsia"/>
        </w:rPr>
        <w:t>;</w:t>
      </w:r>
    </w:p>
    <w:p w:rsidR="000014CB" w:rsidRDefault="00C32D75" w:rsidP="00FA738B">
      <w:pPr>
        <w:pStyle w:val="1"/>
        <w:rPr>
          <w:rFonts w:hint="eastAsia"/>
          <w:kern w:val="0"/>
        </w:rPr>
      </w:pPr>
      <w:bookmarkStart w:id="26" w:name="_Toc474162877"/>
      <w:r>
        <w:rPr>
          <w:rFonts w:hint="eastAsia"/>
          <w:kern w:val="0"/>
        </w:rPr>
        <w:t>五</w:t>
      </w:r>
      <w:r w:rsidR="000014CB">
        <w:rPr>
          <w:rFonts w:hint="eastAsia"/>
          <w:kern w:val="0"/>
        </w:rPr>
        <w:t>、</w:t>
      </w:r>
      <w:r w:rsidR="00730408">
        <w:rPr>
          <w:rFonts w:hint="eastAsia"/>
          <w:kern w:val="0"/>
        </w:rPr>
        <w:t>其他</w:t>
      </w:r>
      <w:r w:rsidR="00901D66">
        <w:rPr>
          <w:rFonts w:hint="eastAsia"/>
          <w:kern w:val="0"/>
        </w:rPr>
        <w:t>常见</w:t>
      </w:r>
      <w:r w:rsidR="007023A7">
        <w:rPr>
          <w:rFonts w:hint="eastAsia"/>
          <w:kern w:val="0"/>
        </w:rPr>
        <w:t>方法</w:t>
      </w:r>
      <w:bookmarkEnd w:id="26"/>
    </w:p>
    <w:p w:rsidR="0060106D" w:rsidRDefault="0044646A" w:rsidP="00B91378">
      <w:pPr>
        <w:pStyle w:val="2"/>
        <w:rPr>
          <w:rFonts w:hint="eastAsia"/>
        </w:rPr>
      </w:pPr>
      <w:bookmarkStart w:id="27" w:name="_Toc474162878"/>
      <w:r>
        <w:rPr>
          <w:rFonts w:hint="eastAsia"/>
        </w:rPr>
        <w:t>5.</w:t>
      </w:r>
      <w:r w:rsidR="00DD5882">
        <w:rPr>
          <w:rFonts w:hint="eastAsia"/>
        </w:rPr>
        <w:t>1</w:t>
      </w:r>
      <w:r w:rsidR="0060106D">
        <w:rPr>
          <w:rFonts w:hint="eastAsia"/>
        </w:rPr>
        <w:t xml:space="preserve"> </w:t>
      </w:r>
      <w:r w:rsidR="00F8063F">
        <w:rPr>
          <w:rFonts w:hint="eastAsia"/>
        </w:rPr>
        <w:t>测试连接是否成功</w:t>
      </w:r>
      <w:bookmarkEnd w:id="27"/>
    </w:p>
    <w:p w:rsidR="000A4C1E" w:rsidRPr="000A4C1E" w:rsidRDefault="000A4C1E" w:rsidP="000A4C1E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DBUtil.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Result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res = iDb.OpenTest();</w:t>
      </w:r>
    </w:p>
    <w:p w:rsidR="0036432E" w:rsidRDefault="0044646A" w:rsidP="00B91378">
      <w:pPr>
        <w:pStyle w:val="2"/>
        <w:rPr>
          <w:rFonts w:hint="eastAsia"/>
        </w:rPr>
      </w:pPr>
      <w:bookmarkStart w:id="28" w:name="_Toc474162879"/>
      <w:r>
        <w:rPr>
          <w:rFonts w:hint="eastAsia"/>
        </w:rPr>
        <w:t>5.</w:t>
      </w:r>
      <w:r w:rsidR="008D2BEF">
        <w:rPr>
          <w:rFonts w:hint="eastAsia"/>
        </w:rPr>
        <w:t>2</w:t>
      </w:r>
      <w:r w:rsidR="0036432E">
        <w:rPr>
          <w:rFonts w:hint="eastAsia"/>
        </w:rPr>
        <w:t xml:space="preserve"> </w:t>
      </w:r>
      <w:r w:rsidR="00431AB5">
        <w:rPr>
          <w:rFonts w:hint="eastAsia"/>
        </w:rPr>
        <w:t>事务控制</w:t>
      </w:r>
      <w:bookmarkEnd w:id="28"/>
    </w:p>
    <w:p w:rsidR="002337F4" w:rsidRDefault="002337F4" w:rsidP="002337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iDb.BeginTrans();</w:t>
      </w:r>
      <w:r w:rsidR="00345D69">
        <w:rPr>
          <w:rFonts w:ascii="NSimSun" w:hAnsi="NSimSun" w:cs="NSimSun" w:hint="eastAsia"/>
          <w:color w:val="000000"/>
          <w:kern w:val="0"/>
          <w:sz w:val="28"/>
          <w:szCs w:val="28"/>
          <w:highlight w:val="white"/>
        </w:rPr>
        <w:t>//</w:t>
      </w:r>
      <w:r w:rsidR="00345D69">
        <w:rPr>
          <w:rFonts w:ascii="NSimSun" w:hAnsi="NSimSun" w:cs="NSimSun" w:hint="eastAsia"/>
          <w:color w:val="000000"/>
          <w:kern w:val="0"/>
          <w:sz w:val="28"/>
          <w:szCs w:val="28"/>
          <w:highlight w:val="white"/>
        </w:rPr>
        <w:t>开启事务</w:t>
      </w:r>
    </w:p>
    <w:p w:rsidR="002337F4" w:rsidRDefault="002337F4" w:rsidP="002337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IDbTransaction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tran= iDb.tran;</w:t>
      </w:r>
      <w:r w:rsidR="003B37DC">
        <w:rPr>
          <w:rFonts w:ascii="NSimSun" w:hAnsi="NSimSun" w:cs="NSimSun" w:hint="eastAsia"/>
          <w:color w:val="000000"/>
          <w:kern w:val="0"/>
          <w:sz w:val="28"/>
          <w:szCs w:val="28"/>
          <w:highlight w:val="white"/>
        </w:rPr>
        <w:t>//</w:t>
      </w:r>
      <w:r w:rsidR="003B37DC">
        <w:rPr>
          <w:rFonts w:ascii="NSimSun" w:hAnsi="NSimSun" w:cs="NSimSun" w:hint="eastAsia"/>
          <w:color w:val="000000"/>
          <w:kern w:val="0"/>
          <w:sz w:val="28"/>
          <w:szCs w:val="28"/>
          <w:highlight w:val="white"/>
        </w:rPr>
        <w:t>获得事务对象</w:t>
      </w:r>
    </w:p>
    <w:p w:rsidR="002337F4" w:rsidRDefault="002337F4" w:rsidP="002337F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iDb.Commit();</w:t>
      </w:r>
      <w:r w:rsidR="003B37DC">
        <w:rPr>
          <w:rFonts w:ascii="NSimSun" w:hAnsi="NSimSun" w:cs="NSimSun" w:hint="eastAsia"/>
          <w:color w:val="000000"/>
          <w:kern w:val="0"/>
          <w:sz w:val="28"/>
          <w:szCs w:val="28"/>
          <w:highlight w:val="white"/>
        </w:rPr>
        <w:t>//</w:t>
      </w:r>
      <w:r w:rsidR="0046474D">
        <w:rPr>
          <w:rFonts w:ascii="NSimSun" w:hAnsi="NSimSun" w:cs="NSimSun" w:hint="eastAsia"/>
          <w:color w:val="000000"/>
          <w:kern w:val="0"/>
          <w:sz w:val="28"/>
          <w:szCs w:val="28"/>
          <w:highlight w:val="white"/>
        </w:rPr>
        <w:t>提交事务</w:t>
      </w:r>
    </w:p>
    <w:p w:rsidR="00A03BEC" w:rsidRDefault="002337F4" w:rsidP="002337F4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iDb.Rollback();</w:t>
      </w:r>
      <w:r w:rsidR="0046474D">
        <w:rPr>
          <w:rFonts w:ascii="NSimSun" w:hAnsi="NSimSun" w:cs="NSimSun" w:hint="eastAsia"/>
          <w:color w:val="000000"/>
          <w:kern w:val="0"/>
          <w:sz w:val="28"/>
          <w:szCs w:val="28"/>
        </w:rPr>
        <w:t>//</w:t>
      </w:r>
      <w:r w:rsidR="0046474D">
        <w:rPr>
          <w:rFonts w:ascii="NSimSun" w:hAnsi="NSimSun" w:cs="NSimSun" w:hint="eastAsia"/>
          <w:color w:val="000000"/>
          <w:kern w:val="0"/>
          <w:sz w:val="28"/>
          <w:szCs w:val="28"/>
        </w:rPr>
        <w:t>回滚事务</w:t>
      </w:r>
    </w:p>
    <w:p w:rsidR="00CC65C9" w:rsidRPr="00A03BEC" w:rsidRDefault="00CC65C9" w:rsidP="00E64D92">
      <w:pPr>
        <w:ind w:firstLineChars="50" w:firstLine="14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b = iDb.IsTran;</w:t>
      </w:r>
      <w:r w:rsidR="00D723C2">
        <w:rPr>
          <w:rFonts w:ascii="NSimSun" w:hAnsi="NSimSun" w:cs="NSimSun" w:hint="eastAsia"/>
          <w:color w:val="000000"/>
          <w:kern w:val="0"/>
          <w:sz w:val="28"/>
          <w:szCs w:val="28"/>
        </w:rPr>
        <w:t>//</w:t>
      </w:r>
      <w:r w:rsidR="00342315">
        <w:rPr>
          <w:rFonts w:ascii="NSimSun" w:hAnsi="NSimSun" w:cs="NSimSun" w:hint="eastAsia"/>
          <w:color w:val="000000"/>
          <w:kern w:val="0"/>
          <w:sz w:val="28"/>
          <w:szCs w:val="28"/>
        </w:rPr>
        <w:t>是否开启了事务</w:t>
      </w:r>
    </w:p>
    <w:p w:rsidR="00431AB5" w:rsidRDefault="0044646A" w:rsidP="00CB5CD5">
      <w:pPr>
        <w:pStyle w:val="2"/>
        <w:rPr>
          <w:rFonts w:hint="eastAsia"/>
        </w:rPr>
      </w:pPr>
      <w:bookmarkStart w:id="29" w:name="_Toc474162880"/>
      <w:r>
        <w:rPr>
          <w:rFonts w:hint="eastAsia"/>
        </w:rPr>
        <w:t>5.</w:t>
      </w:r>
      <w:r w:rsidR="00896F51">
        <w:rPr>
          <w:rFonts w:hint="eastAsia"/>
        </w:rPr>
        <w:t xml:space="preserve">3 </w:t>
      </w:r>
      <w:r w:rsidR="00A810C8">
        <w:rPr>
          <w:rFonts w:hint="eastAsia"/>
        </w:rPr>
        <w:t>控制连接打开和关闭</w:t>
      </w:r>
      <w:bookmarkEnd w:id="29"/>
    </w:p>
    <w:p w:rsidR="00C161DB" w:rsidRPr="00C161DB" w:rsidRDefault="00C161DB" w:rsidP="00C161DB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iDb.IsKeepConnect =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;</w:t>
      </w:r>
      <w:r w:rsidR="0027617C">
        <w:rPr>
          <w:rFonts w:ascii="NSimSun" w:hAnsi="NSimSun" w:cs="NSimSun" w:hint="eastAsia"/>
          <w:color w:val="000000"/>
          <w:kern w:val="0"/>
          <w:sz w:val="28"/>
          <w:szCs w:val="28"/>
        </w:rPr>
        <w:t>//</w:t>
      </w:r>
      <w:r w:rsidR="0027617C">
        <w:rPr>
          <w:rFonts w:ascii="NSimSun" w:hAnsi="NSimSun" w:cs="NSimSun" w:hint="eastAsia"/>
          <w:color w:val="000000"/>
          <w:kern w:val="0"/>
          <w:sz w:val="28"/>
          <w:szCs w:val="28"/>
        </w:rPr>
        <w:t>保持连接的打开状态</w:t>
      </w:r>
    </w:p>
    <w:p w:rsidR="00CB5CD5" w:rsidRDefault="0044646A" w:rsidP="00A02E79">
      <w:pPr>
        <w:pStyle w:val="2"/>
        <w:rPr>
          <w:rFonts w:hint="eastAsia"/>
        </w:rPr>
      </w:pPr>
      <w:bookmarkStart w:id="30" w:name="_Toc474162881"/>
      <w:r>
        <w:rPr>
          <w:rFonts w:hint="eastAsia"/>
        </w:rPr>
        <w:t>5.</w:t>
      </w:r>
      <w:r w:rsidR="009B4144">
        <w:rPr>
          <w:rFonts w:hint="eastAsia"/>
        </w:rPr>
        <w:t xml:space="preserve">4 </w:t>
      </w:r>
      <w:r w:rsidR="00520A2C">
        <w:rPr>
          <w:rFonts w:hint="eastAsia"/>
        </w:rPr>
        <w:t>获取数据库参数模型</w:t>
      </w:r>
      <w:r w:rsidR="005A35EA">
        <w:rPr>
          <w:rFonts w:hint="eastAsia"/>
        </w:rPr>
        <w:t>和</w:t>
      </w:r>
      <w:r w:rsidR="00276464">
        <w:rPr>
          <w:rFonts w:hint="eastAsia"/>
        </w:rPr>
        <w:t>前缀</w:t>
      </w:r>
      <w:bookmarkEnd w:id="30"/>
    </w:p>
    <w:p w:rsidR="009C5BE2" w:rsidRDefault="009C5BE2" w:rsidP="009C5BE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IDataParameter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para= iDb.CreatePara();</w:t>
      </w:r>
      <w:r w:rsidR="00086E51">
        <w:rPr>
          <w:rFonts w:ascii="NSimSun" w:hAnsi="NSimSun" w:cs="NSimSun" w:hint="eastAsia"/>
          <w:color w:val="000000"/>
          <w:kern w:val="0"/>
          <w:sz w:val="28"/>
          <w:szCs w:val="28"/>
          <w:highlight w:val="white"/>
        </w:rPr>
        <w:t>//</w:t>
      </w:r>
      <w:r w:rsidR="00754789">
        <w:rPr>
          <w:rFonts w:ascii="NSimSun" w:hAnsi="NSimSun" w:cs="NSimSun" w:hint="eastAsia"/>
          <w:color w:val="000000"/>
          <w:kern w:val="0"/>
          <w:sz w:val="28"/>
          <w:szCs w:val="28"/>
          <w:highlight w:val="white"/>
        </w:rPr>
        <w:t>获取空参数模型</w:t>
      </w:r>
    </w:p>
    <w:p w:rsidR="009C5BE2" w:rsidRDefault="009C5BE2" w:rsidP="009C5BE2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IDataParameter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para2 = iDb.CreatePara(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"name"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"jack"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);</w:t>
      </w:r>
      <w:r w:rsidR="007A0581">
        <w:rPr>
          <w:rFonts w:ascii="NSimSun" w:hAnsi="NSimSun" w:cs="NSimSun" w:hint="eastAsia"/>
          <w:color w:val="000000"/>
          <w:kern w:val="0"/>
          <w:sz w:val="28"/>
          <w:szCs w:val="28"/>
        </w:rPr>
        <w:t>//</w:t>
      </w:r>
      <w:r w:rsidR="007A0581">
        <w:rPr>
          <w:rFonts w:ascii="NSimSun" w:hAnsi="NSimSun" w:cs="NSimSun" w:hint="eastAsia"/>
          <w:color w:val="000000"/>
          <w:kern w:val="0"/>
          <w:sz w:val="28"/>
          <w:szCs w:val="28"/>
        </w:rPr>
        <w:t>获取设置好的</w:t>
      </w:r>
      <w:r w:rsidR="007A0581">
        <w:rPr>
          <w:rFonts w:ascii="NSimSun" w:hAnsi="NSimSun" w:cs="NSimSun" w:hint="eastAsia"/>
          <w:color w:val="000000"/>
          <w:kern w:val="0"/>
          <w:sz w:val="28"/>
          <w:szCs w:val="28"/>
        </w:rPr>
        <w:lastRenderedPageBreak/>
        <w:t>参数模型</w:t>
      </w:r>
    </w:p>
    <w:p w:rsidR="00322F64" w:rsidRPr="009C5BE2" w:rsidRDefault="00322F64" w:rsidP="009C5BE2">
      <w:pPr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str = iDb.paraPrefix;</w:t>
      </w:r>
      <w:r w:rsidR="00266E87">
        <w:rPr>
          <w:rFonts w:ascii="NSimSun" w:hAnsi="NSimSun" w:cs="NSimSun" w:hint="eastAsia"/>
          <w:color w:val="000000"/>
          <w:kern w:val="0"/>
          <w:sz w:val="28"/>
          <w:szCs w:val="28"/>
        </w:rPr>
        <w:t>//</w:t>
      </w:r>
      <w:r w:rsidR="00120CA0">
        <w:rPr>
          <w:rFonts w:ascii="NSimSun" w:hAnsi="NSimSun" w:cs="NSimSun" w:hint="eastAsia"/>
          <w:color w:val="000000"/>
          <w:kern w:val="0"/>
          <w:sz w:val="28"/>
          <w:szCs w:val="28"/>
        </w:rPr>
        <w:t>获取</w:t>
      </w:r>
      <w:r w:rsidR="00120CA0">
        <w:rPr>
          <w:rFonts w:ascii="NSimSun" w:hAnsi="NSimSun" w:cs="NSimSun" w:hint="eastAsia"/>
          <w:color w:val="000000"/>
          <w:kern w:val="0"/>
          <w:sz w:val="28"/>
          <w:szCs w:val="28"/>
        </w:rPr>
        <w:t>sql</w:t>
      </w:r>
      <w:r w:rsidR="00120CA0">
        <w:rPr>
          <w:rFonts w:ascii="NSimSun" w:hAnsi="NSimSun" w:cs="NSimSun" w:hint="eastAsia"/>
          <w:color w:val="000000"/>
          <w:kern w:val="0"/>
          <w:sz w:val="28"/>
          <w:szCs w:val="28"/>
        </w:rPr>
        <w:t>中参数名的前缀</w:t>
      </w:r>
    </w:p>
    <w:p w:rsidR="00A02E79" w:rsidRDefault="0044646A" w:rsidP="00B372AF">
      <w:pPr>
        <w:pStyle w:val="2"/>
        <w:rPr>
          <w:rFonts w:hint="eastAsia"/>
        </w:rPr>
      </w:pPr>
      <w:bookmarkStart w:id="31" w:name="_Toc474162882"/>
      <w:r>
        <w:rPr>
          <w:rFonts w:hint="eastAsia"/>
        </w:rPr>
        <w:t>5.</w:t>
      </w:r>
      <w:r w:rsidR="00A02E79">
        <w:rPr>
          <w:rFonts w:hint="eastAsia"/>
        </w:rPr>
        <w:t xml:space="preserve">5 </w:t>
      </w:r>
      <w:r w:rsidR="00F758FA">
        <w:rPr>
          <w:rFonts w:hint="eastAsia"/>
        </w:rPr>
        <w:t>获取日期型过滤字符串</w:t>
      </w:r>
      <w:bookmarkEnd w:id="31"/>
    </w:p>
    <w:p w:rsidR="00BD321F" w:rsidRPr="00F444AA" w:rsidRDefault="00BD321F" w:rsidP="00BD321F">
      <w:pPr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filter=iDb.GetDateFilter(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"end"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"2016-12-1"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"2017-01-01"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);</w:t>
      </w:r>
      <w:r w:rsidR="00C277E4">
        <w:rPr>
          <w:rFonts w:ascii="NSimSun" w:hAnsi="NSimSun" w:cs="NSimSun" w:hint="eastAsia"/>
          <w:color w:val="000000"/>
          <w:kern w:val="0"/>
          <w:sz w:val="28"/>
          <w:szCs w:val="28"/>
        </w:rPr>
        <w:t>//</w:t>
      </w:r>
      <w:r w:rsidR="006F1F0C">
        <w:rPr>
          <w:rFonts w:ascii="NSimSun" w:hAnsi="NSimSun" w:cs="NSimSun" w:hint="eastAsia"/>
          <w:color w:val="000000"/>
          <w:kern w:val="0"/>
          <w:sz w:val="28"/>
          <w:szCs w:val="28"/>
        </w:rPr>
        <w:t>返回</w:t>
      </w:r>
      <w:r w:rsidR="00541D5B">
        <w:rPr>
          <w:rFonts w:ascii="NSimSun" w:hAnsi="NSimSun" w:cs="NSimSun" w:hint="eastAsia"/>
          <w:color w:val="000000"/>
          <w:kern w:val="0"/>
          <w:sz w:val="28"/>
          <w:szCs w:val="28"/>
        </w:rPr>
        <w:t xml:space="preserve"> </w:t>
      </w:r>
      <w:r w:rsidR="00F444AA" w:rsidRPr="00F444AA">
        <w:rPr>
          <w:rFonts w:ascii="NSimSun" w:hAnsi="NSimSun" w:cs="NSimSun"/>
          <w:color w:val="000000"/>
          <w:kern w:val="0"/>
          <w:sz w:val="28"/>
          <w:szCs w:val="28"/>
        </w:rPr>
        <w:t>and end&gt;='2016-12-1' and end&lt;'2017-01-01'</w:t>
      </w:r>
    </w:p>
    <w:p w:rsidR="00F758FA" w:rsidRDefault="0044646A" w:rsidP="00B372AF">
      <w:pPr>
        <w:pStyle w:val="2"/>
        <w:rPr>
          <w:rFonts w:hint="eastAsia"/>
        </w:rPr>
      </w:pPr>
      <w:bookmarkStart w:id="32" w:name="_Toc474162883"/>
      <w:r>
        <w:rPr>
          <w:rFonts w:hint="eastAsia"/>
        </w:rPr>
        <w:t>5.</w:t>
      </w:r>
      <w:r w:rsidR="00E160D1">
        <w:rPr>
          <w:rFonts w:hint="eastAsia"/>
        </w:rPr>
        <w:t xml:space="preserve">6 </w:t>
      </w:r>
      <w:r w:rsidR="0087773D">
        <w:rPr>
          <w:rFonts w:hint="eastAsia"/>
        </w:rPr>
        <w:t>生成分页查询语句</w:t>
      </w:r>
      <w:bookmarkEnd w:id="32"/>
    </w:p>
    <w:p w:rsidR="00FD4D05" w:rsidRPr="00FD4D05" w:rsidRDefault="0036040B" w:rsidP="00FD4D05">
      <w:pPr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sql = iDb.GetSqlForPageSize(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"select ID,Name from SysUser where ID&gt;100"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 order by ID desc"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, 10, 1);</w:t>
      </w:r>
      <w:r w:rsidR="00C10F98">
        <w:rPr>
          <w:rFonts w:ascii="NSimSun" w:hAnsi="NSimSun" w:cs="NSimSun" w:hint="eastAsia"/>
          <w:color w:val="000000"/>
          <w:kern w:val="0"/>
          <w:sz w:val="28"/>
          <w:szCs w:val="28"/>
        </w:rPr>
        <w:t>//</w:t>
      </w:r>
      <w:r w:rsidR="005040EB">
        <w:rPr>
          <w:rFonts w:ascii="NSimSun" w:hAnsi="NSimSun" w:cs="NSimSun" w:hint="eastAsia"/>
          <w:color w:val="000000"/>
          <w:kern w:val="0"/>
          <w:sz w:val="28"/>
          <w:szCs w:val="28"/>
        </w:rPr>
        <w:t>MySql</w:t>
      </w:r>
      <w:r w:rsidR="00C10F98">
        <w:rPr>
          <w:rFonts w:ascii="NSimSun" w:hAnsi="NSimSun" w:cs="NSimSun" w:hint="eastAsia"/>
          <w:color w:val="000000"/>
          <w:kern w:val="0"/>
          <w:sz w:val="28"/>
          <w:szCs w:val="28"/>
        </w:rPr>
        <w:t>返回</w:t>
      </w:r>
      <w:r w:rsidR="00665815" w:rsidRPr="00665815">
        <w:rPr>
          <w:rFonts w:ascii="NSimSun" w:hAnsi="NSimSun" w:cs="NSimSun"/>
          <w:color w:val="000000"/>
          <w:kern w:val="0"/>
          <w:sz w:val="28"/>
          <w:szCs w:val="28"/>
        </w:rPr>
        <w:t>select ID,Name from SysUser where ID&gt;100  order by ID desc limit 10 offset 10</w:t>
      </w:r>
    </w:p>
    <w:p w:rsidR="00E866CD" w:rsidRDefault="0044646A" w:rsidP="00B372AF">
      <w:pPr>
        <w:pStyle w:val="2"/>
        <w:rPr>
          <w:rFonts w:hint="eastAsia"/>
        </w:rPr>
      </w:pPr>
      <w:bookmarkStart w:id="33" w:name="_Toc474162884"/>
      <w:r>
        <w:rPr>
          <w:rFonts w:hint="eastAsia"/>
        </w:rPr>
        <w:t>5.</w:t>
      </w:r>
      <w:r w:rsidR="00E866CD">
        <w:rPr>
          <w:rFonts w:hint="eastAsia"/>
        </w:rPr>
        <w:t xml:space="preserve">7 </w:t>
      </w:r>
      <w:r w:rsidR="0004745D">
        <w:rPr>
          <w:rFonts w:hint="eastAsia"/>
        </w:rPr>
        <w:t>判断表、视图、列是否存在</w:t>
      </w:r>
      <w:bookmarkEnd w:id="33"/>
    </w:p>
    <w:p w:rsidR="00AA7330" w:rsidRDefault="00AA7330" w:rsidP="00AA73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b=iDb.JudgeTableOrViewExist(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"test"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);</w:t>
      </w:r>
      <w:r w:rsidR="00CE106F">
        <w:rPr>
          <w:rFonts w:ascii="NSimSun" w:hAnsi="NSimSun" w:cs="NSimSun" w:hint="eastAsia"/>
          <w:color w:val="000000"/>
          <w:kern w:val="0"/>
          <w:sz w:val="28"/>
          <w:szCs w:val="28"/>
          <w:highlight w:val="white"/>
        </w:rPr>
        <w:t>//</w:t>
      </w:r>
      <w:r w:rsidR="00CE106F">
        <w:rPr>
          <w:rFonts w:ascii="NSimSun" w:hAnsi="NSimSun" w:cs="NSimSun" w:hint="eastAsia"/>
          <w:color w:val="000000"/>
          <w:kern w:val="0"/>
          <w:sz w:val="28"/>
          <w:szCs w:val="28"/>
          <w:highlight w:val="white"/>
        </w:rPr>
        <w:t>判断</w:t>
      </w:r>
      <w:r w:rsidR="00CE106F">
        <w:rPr>
          <w:rFonts w:ascii="NSimSun" w:hAnsi="NSimSun" w:cs="NSimSun" w:hint="eastAsia"/>
          <w:color w:val="000000"/>
          <w:kern w:val="0"/>
          <w:sz w:val="28"/>
          <w:szCs w:val="28"/>
          <w:highlight w:val="white"/>
        </w:rPr>
        <w:t>test</w:t>
      </w:r>
      <w:r w:rsidR="00CE106F">
        <w:rPr>
          <w:rFonts w:ascii="NSimSun" w:hAnsi="NSimSun" w:cs="NSimSun" w:hint="eastAsia"/>
          <w:color w:val="000000"/>
          <w:kern w:val="0"/>
          <w:sz w:val="28"/>
          <w:szCs w:val="28"/>
          <w:highlight w:val="white"/>
        </w:rPr>
        <w:t>表是否存在</w:t>
      </w:r>
    </w:p>
    <w:p w:rsidR="00411537" w:rsidRPr="00411537" w:rsidRDefault="00AA7330" w:rsidP="00AA7330">
      <w:pPr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b2 = iDb.JudgeColumnExist(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"test"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"id"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);</w:t>
      </w:r>
      <w:r w:rsidR="00CE106F">
        <w:rPr>
          <w:rFonts w:ascii="NSimSun" w:hAnsi="NSimSun" w:cs="NSimSun" w:hint="eastAsia"/>
          <w:color w:val="000000"/>
          <w:kern w:val="0"/>
          <w:sz w:val="28"/>
          <w:szCs w:val="28"/>
        </w:rPr>
        <w:t>//</w:t>
      </w:r>
      <w:r w:rsidR="00CE106F">
        <w:rPr>
          <w:rFonts w:ascii="NSimSun" w:hAnsi="NSimSun" w:cs="NSimSun" w:hint="eastAsia"/>
          <w:color w:val="000000"/>
          <w:kern w:val="0"/>
          <w:sz w:val="28"/>
          <w:szCs w:val="28"/>
        </w:rPr>
        <w:t>判断</w:t>
      </w:r>
      <w:r w:rsidR="00CE106F">
        <w:rPr>
          <w:rFonts w:ascii="NSimSun" w:hAnsi="NSimSun" w:cs="NSimSun" w:hint="eastAsia"/>
          <w:color w:val="000000"/>
          <w:kern w:val="0"/>
          <w:sz w:val="28"/>
          <w:szCs w:val="28"/>
        </w:rPr>
        <w:t>test</w:t>
      </w:r>
      <w:r w:rsidR="00CE106F">
        <w:rPr>
          <w:rFonts w:ascii="NSimSun" w:hAnsi="NSimSun" w:cs="NSimSun" w:hint="eastAsia"/>
          <w:color w:val="000000"/>
          <w:kern w:val="0"/>
          <w:sz w:val="28"/>
          <w:szCs w:val="28"/>
        </w:rPr>
        <w:t>表中是否有列</w:t>
      </w:r>
      <w:r w:rsidR="00CE106F">
        <w:rPr>
          <w:rFonts w:ascii="NSimSun" w:hAnsi="NSimSun" w:cs="NSimSun" w:hint="eastAsia"/>
          <w:color w:val="000000"/>
          <w:kern w:val="0"/>
          <w:sz w:val="28"/>
          <w:szCs w:val="28"/>
        </w:rPr>
        <w:t>id</w:t>
      </w:r>
    </w:p>
    <w:p w:rsidR="00396F6A" w:rsidRDefault="00D41D21" w:rsidP="00D82692">
      <w:pPr>
        <w:pStyle w:val="1"/>
        <w:rPr>
          <w:rFonts w:hint="eastAsia"/>
          <w:kern w:val="0"/>
        </w:rPr>
      </w:pPr>
      <w:bookmarkStart w:id="34" w:name="_Toc474162885"/>
      <w:r>
        <w:rPr>
          <w:rFonts w:hint="eastAsia"/>
          <w:kern w:val="0"/>
        </w:rPr>
        <w:t>六</w:t>
      </w:r>
      <w:r w:rsidR="007C404E">
        <w:rPr>
          <w:rFonts w:hint="eastAsia"/>
          <w:kern w:val="0"/>
        </w:rPr>
        <w:t>、</w:t>
      </w:r>
      <w:r w:rsidR="00F35543">
        <w:rPr>
          <w:rFonts w:hint="eastAsia"/>
          <w:kern w:val="0"/>
        </w:rPr>
        <w:t>ID</w:t>
      </w:r>
      <w:r w:rsidR="00F35543">
        <w:rPr>
          <w:rFonts w:hint="eastAsia"/>
          <w:kern w:val="0"/>
        </w:rPr>
        <w:t>和自动编号生成</w:t>
      </w:r>
      <w:r w:rsidR="00261829">
        <w:rPr>
          <w:rFonts w:hint="eastAsia"/>
          <w:kern w:val="0"/>
        </w:rPr>
        <w:t>控制</w:t>
      </w:r>
      <w:bookmarkEnd w:id="34"/>
    </w:p>
    <w:p w:rsidR="00D82692" w:rsidRDefault="0021230B" w:rsidP="00901D66">
      <w:pPr>
        <w:pStyle w:val="2"/>
        <w:rPr>
          <w:rFonts w:hint="eastAsia"/>
        </w:rPr>
      </w:pPr>
      <w:bookmarkStart w:id="35" w:name="_Toc474162886"/>
      <w:r>
        <w:rPr>
          <w:rFonts w:hint="eastAsia"/>
        </w:rPr>
        <w:t xml:space="preserve">6.1 </w:t>
      </w:r>
      <w:r w:rsidR="005467AA">
        <w:rPr>
          <w:rFonts w:hint="eastAsia"/>
        </w:rPr>
        <w:t>说明</w:t>
      </w:r>
      <w:bookmarkEnd w:id="35"/>
    </w:p>
    <w:p w:rsidR="001F22DD" w:rsidRDefault="002C35CA" w:rsidP="001F22DD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hint="eastAsia"/>
        </w:rPr>
        <w:t>(1).</w:t>
      </w:r>
      <w:r w:rsidR="004F2B43">
        <w:rPr>
          <w:rFonts w:hint="eastAsia"/>
        </w:rPr>
        <w:t>该库默认使用</w:t>
      </w:r>
      <w:r w:rsidR="00AC4B5D">
        <w:rPr>
          <w:rFonts w:hint="eastAsia"/>
        </w:rPr>
        <w:t>的生成控制是</w:t>
      </w:r>
      <w:r w:rsidR="000F5214"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SimpleIDSNOManager</w:t>
      </w:r>
      <w:r w:rsidR="00457839">
        <w:rPr>
          <w:rFonts w:ascii="NSimSun" w:hAnsi="NSimSun" w:cs="NSimSun" w:hint="eastAsia"/>
          <w:color w:val="2B91AF"/>
          <w:kern w:val="0"/>
          <w:sz w:val="28"/>
          <w:szCs w:val="28"/>
        </w:rPr>
        <w:t>,</w:t>
      </w:r>
      <w:r w:rsidR="001D625A" w:rsidRPr="001C661C">
        <w:rPr>
          <w:rFonts w:hint="eastAsia"/>
        </w:rPr>
        <w:t>如果需要扩展可以</w:t>
      </w:r>
      <w:r w:rsidR="00691544" w:rsidRPr="001C661C">
        <w:rPr>
          <w:rFonts w:hint="eastAsia"/>
        </w:rPr>
        <w:t>自定义实现</w:t>
      </w:r>
      <w:r w:rsidR="00FA2296"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IDSNOManager</w:t>
      </w:r>
      <w:r w:rsidR="007F11A3">
        <w:rPr>
          <w:rFonts w:ascii="NSimSun" w:hAnsi="NSimSun" w:cs="NSimSun" w:hint="eastAsia"/>
          <w:color w:val="2B91AF"/>
          <w:kern w:val="0"/>
          <w:sz w:val="28"/>
          <w:szCs w:val="28"/>
        </w:rPr>
        <w:t>,</w:t>
      </w:r>
      <w:r w:rsidR="00F31B8A" w:rsidRPr="00D966C9">
        <w:rPr>
          <w:rFonts w:hint="eastAsia"/>
        </w:rPr>
        <w:t>并在应用程序</w:t>
      </w:r>
      <w:r w:rsidR="00AD79D9">
        <w:rPr>
          <w:rFonts w:hint="eastAsia"/>
        </w:rPr>
        <w:t>启动时书写：</w:t>
      </w:r>
      <w:r w:rsidR="00D30318"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IDBFactory</w:t>
      </w:r>
      <w:r w:rsidR="00D30318">
        <w:rPr>
          <w:rFonts w:ascii="NSimSun" w:hAnsi="NSimSun" w:cs="NSimSun" w:hint="eastAsia"/>
          <w:color w:val="2B91AF"/>
          <w:kern w:val="0"/>
          <w:sz w:val="28"/>
          <w:szCs w:val="28"/>
        </w:rPr>
        <w:t>.</w:t>
      </w:r>
      <w:r w:rsidR="00D30318" w:rsidRPr="00D30318"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 w:rsidR="00D30318"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IDSNOManage</w:t>
      </w:r>
      <w:r w:rsidR="00A95B7D">
        <w:rPr>
          <w:rFonts w:ascii="NSimSun" w:hAnsi="NSimSun" w:cs="NSimSun" w:hint="eastAsia"/>
          <w:color w:val="000000"/>
          <w:kern w:val="0"/>
          <w:sz w:val="28"/>
          <w:szCs w:val="28"/>
        </w:rPr>
        <w:t>=</w:t>
      </w:r>
      <w:r w:rsidR="00A95B7D" w:rsidRPr="00A95B7D"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 xml:space="preserve"> </w:t>
      </w:r>
      <w:r w:rsidR="00A95B7D"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 w:rsidR="00A95B7D"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 w:rsidR="00A30C79">
        <w:rPr>
          <w:rFonts w:ascii="NSimSun" w:hAnsi="NSimSun" w:cs="NSimSun" w:hint="eastAsia"/>
          <w:color w:val="2B91AF"/>
          <w:kern w:val="0"/>
          <w:sz w:val="28"/>
          <w:szCs w:val="28"/>
          <w:highlight w:val="white"/>
        </w:rPr>
        <w:lastRenderedPageBreak/>
        <w:t>自定义实现</w:t>
      </w:r>
      <w:r w:rsidR="00A95B7D"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();</w:t>
      </w:r>
    </w:p>
    <w:p w:rsidR="00411B1C" w:rsidRDefault="002A52D9" w:rsidP="001F22DD">
      <w:pPr>
        <w:rPr>
          <w:rFonts w:hint="eastAsia"/>
        </w:rPr>
      </w:pPr>
      <w:r>
        <w:rPr>
          <w:rFonts w:hint="eastAsia"/>
        </w:rPr>
        <w:t>(2).</w:t>
      </w:r>
      <w:r w:rsidR="00356BA4">
        <w:rPr>
          <w:rFonts w:hint="eastAsia"/>
        </w:rPr>
        <w:t>默认控制操作将</w:t>
      </w:r>
      <w:r w:rsidR="00356BA4">
        <w:rPr>
          <w:rFonts w:hint="eastAsia"/>
        </w:rPr>
        <w:t>ID</w:t>
      </w:r>
      <w:r w:rsidR="00356BA4">
        <w:rPr>
          <w:rFonts w:hint="eastAsia"/>
        </w:rPr>
        <w:t>和编号的生成控制是将上一次的</w:t>
      </w:r>
      <w:r w:rsidR="00356BA4">
        <w:rPr>
          <w:rFonts w:hint="eastAsia"/>
        </w:rPr>
        <w:t>ID</w:t>
      </w:r>
      <w:r w:rsidR="00356BA4">
        <w:rPr>
          <w:rFonts w:hint="eastAsia"/>
        </w:rPr>
        <w:t>或编号驻留在了内存中</w:t>
      </w:r>
      <w:r w:rsidR="00356BA4">
        <w:rPr>
          <w:rFonts w:hint="eastAsia"/>
        </w:rPr>
        <w:t>,</w:t>
      </w:r>
      <w:r w:rsidR="00356BA4">
        <w:rPr>
          <w:rFonts w:hint="eastAsia"/>
        </w:rPr>
        <w:t>当有生成操作时会先去内存查找是否存在这种类型的上一个记录</w:t>
      </w:r>
      <w:r w:rsidR="00356BA4">
        <w:rPr>
          <w:rFonts w:hint="eastAsia"/>
        </w:rPr>
        <w:t>,</w:t>
      </w:r>
      <w:r w:rsidR="00356BA4">
        <w:rPr>
          <w:rFonts w:hint="eastAsia"/>
        </w:rPr>
        <w:t>如果有则直接递增一个</w:t>
      </w:r>
      <w:r w:rsidR="00356BA4">
        <w:rPr>
          <w:rFonts w:hint="eastAsia"/>
        </w:rPr>
        <w:t>,</w:t>
      </w:r>
      <w:r w:rsidR="00356BA4">
        <w:rPr>
          <w:rFonts w:hint="eastAsia"/>
        </w:rPr>
        <w:t>如果没有就根据参数去数据库里对应生成</w:t>
      </w:r>
    </w:p>
    <w:p w:rsidR="001C1C57" w:rsidRDefault="007865FD" w:rsidP="00F1784C">
      <w:pPr>
        <w:pStyle w:val="2"/>
        <w:rPr>
          <w:rFonts w:hint="eastAsia"/>
        </w:rPr>
      </w:pPr>
      <w:bookmarkStart w:id="36" w:name="_Toc474162887"/>
      <w:r>
        <w:rPr>
          <w:rFonts w:hint="eastAsia"/>
        </w:rPr>
        <w:t>6.2</w:t>
      </w:r>
      <w:r w:rsidR="00F63C8A">
        <w:rPr>
          <w:rFonts w:hint="eastAsia"/>
        </w:rPr>
        <w:t xml:space="preserve"> </w:t>
      </w:r>
      <w:r w:rsidR="00F63C8A">
        <w:rPr>
          <w:rFonts w:hint="eastAsia"/>
        </w:rPr>
        <w:t>优点</w:t>
      </w:r>
      <w:bookmarkEnd w:id="36"/>
    </w:p>
    <w:p w:rsidR="00F1784C" w:rsidRDefault="00FB53D6" w:rsidP="00210B23">
      <w:pPr>
        <w:pStyle w:val="3"/>
        <w:rPr>
          <w:rFonts w:hint="eastAsia"/>
        </w:rPr>
      </w:pPr>
      <w:bookmarkStart w:id="37" w:name="_Toc474162888"/>
      <w:r>
        <w:rPr>
          <w:rFonts w:hint="eastAsia"/>
        </w:rPr>
        <w:t xml:space="preserve">(1). </w:t>
      </w:r>
      <w:r w:rsidR="00E91D0C">
        <w:rPr>
          <w:rFonts w:hint="eastAsia"/>
        </w:rPr>
        <w:t>ID</w:t>
      </w:r>
      <w:r w:rsidR="00E91D0C">
        <w:rPr>
          <w:rFonts w:hint="eastAsia"/>
        </w:rPr>
        <w:t>生成时解放数据库字段设置</w:t>
      </w:r>
      <w:bookmarkEnd w:id="37"/>
    </w:p>
    <w:p w:rsidR="00E91D0C" w:rsidRDefault="00944F18" w:rsidP="00F1784C">
      <w:pPr>
        <w:rPr>
          <w:rFonts w:hint="eastAsia"/>
        </w:rPr>
      </w:pPr>
      <w:r>
        <w:rPr>
          <w:rFonts w:hint="eastAsia"/>
        </w:rPr>
        <w:t>只需将数据库的</w:t>
      </w:r>
      <w:r>
        <w:rPr>
          <w:rFonts w:hint="eastAsia"/>
        </w:rPr>
        <w:t>ID</w:t>
      </w:r>
      <w:r>
        <w:rPr>
          <w:rFonts w:hint="eastAsia"/>
        </w:rPr>
        <w:t>字段设置为数字类型即可</w:t>
      </w:r>
      <w:r>
        <w:rPr>
          <w:rFonts w:hint="eastAsia"/>
        </w:rPr>
        <w:t>,</w:t>
      </w:r>
      <w:r>
        <w:rPr>
          <w:rFonts w:hint="eastAsia"/>
        </w:rPr>
        <w:t>不在需要自增或触发器</w:t>
      </w:r>
      <w:r>
        <w:rPr>
          <w:rFonts w:hint="eastAsia"/>
        </w:rPr>
        <w:t>+</w:t>
      </w:r>
      <w:r>
        <w:rPr>
          <w:rFonts w:hint="eastAsia"/>
        </w:rPr>
        <w:t>序列控制</w:t>
      </w:r>
    </w:p>
    <w:p w:rsidR="00944F18" w:rsidRDefault="00125DD2" w:rsidP="00FE6C38">
      <w:pPr>
        <w:pStyle w:val="3"/>
        <w:rPr>
          <w:rFonts w:hint="eastAsia"/>
        </w:rPr>
      </w:pPr>
      <w:bookmarkStart w:id="38" w:name="_Toc474162889"/>
      <w:r>
        <w:rPr>
          <w:rFonts w:hint="eastAsia"/>
        </w:rPr>
        <w:t xml:space="preserve">(2). </w:t>
      </w:r>
      <w:r w:rsidR="00FE6C38">
        <w:rPr>
          <w:rFonts w:hint="eastAsia"/>
        </w:rPr>
        <w:t>提升速度</w:t>
      </w:r>
      <w:bookmarkEnd w:id="38"/>
    </w:p>
    <w:p w:rsidR="00FE6C38" w:rsidRDefault="00AD050C" w:rsidP="00FE6C38">
      <w:pPr>
        <w:rPr>
          <w:rFonts w:hint="eastAsia"/>
        </w:rPr>
      </w:pPr>
      <w:r>
        <w:rPr>
          <w:rFonts w:hint="eastAsia"/>
        </w:rPr>
        <w:t>除第一次需要从后台数据库中生成</w:t>
      </w:r>
      <w:r>
        <w:rPr>
          <w:rFonts w:hint="eastAsia"/>
        </w:rPr>
        <w:t>ID</w:t>
      </w:r>
      <w:r w:rsidR="00A40CE2">
        <w:rPr>
          <w:rFonts w:hint="eastAsia"/>
        </w:rPr>
        <w:t>和编号</w:t>
      </w:r>
      <w:r>
        <w:rPr>
          <w:rFonts w:hint="eastAsia"/>
        </w:rPr>
        <w:t>外</w:t>
      </w:r>
      <w:r>
        <w:rPr>
          <w:rFonts w:hint="eastAsia"/>
        </w:rPr>
        <w:t>,</w:t>
      </w:r>
      <w:r>
        <w:rPr>
          <w:rFonts w:hint="eastAsia"/>
        </w:rPr>
        <w:t>其余全部采用内存记录</w:t>
      </w:r>
      <w:r>
        <w:rPr>
          <w:rFonts w:hint="eastAsia"/>
        </w:rPr>
        <w:t>+</w:t>
      </w:r>
      <w:r>
        <w:rPr>
          <w:rFonts w:hint="eastAsia"/>
        </w:rPr>
        <w:t>程序锁</w:t>
      </w:r>
      <w:r w:rsidR="00421526">
        <w:rPr>
          <w:rFonts w:hint="eastAsia"/>
        </w:rPr>
        <w:t>实现</w:t>
      </w:r>
    </w:p>
    <w:p w:rsidR="005B20D8" w:rsidRDefault="005B20D8" w:rsidP="006F42B3">
      <w:pPr>
        <w:pStyle w:val="3"/>
        <w:rPr>
          <w:rFonts w:hint="eastAsia"/>
        </w:rPr>
      </w:pPr>
      <w:bookmarkStart w:id="39" w:name="_Toc474162890"/>
      <w:r>
        <w:rPr>
          <w:rFonts w:hint="eastAsia"/>
        </w:rPr>
        <w:t xml:space="preserve">(3). </w:t>
      </w:r>
      <w:r w:rsidR="000C3D81">
        <w:rPr>
          <w:rFonts w:hint="eastAsia"/>
        </w:rPr>
        <w:t>生成进度的可视化操作</w:t>
      </w:r>
      <w:bookmarkEnd w:id="39"/>
    </w:p>
    <w:p w:rsidR="00887E31" w:rsidRPr="00FE6C38" w:rsidRDefault="007911A8" w:rsidP="00FE6C38">
      <w:pPr>
        <w:rPr>
          <w:rFonts w:hint="eastAsia"/>
        </w:rPr>
      </w:pPr>
      <w:r>
        <w:rPr>
          <w:rFonts w:hint="eastAsia"/>
        </w:rPr>
        <w:t>用户可以在页面上看到当前</w:t>
      </w:r>
      <w:r>
        <w:rPr>
          <w:rFonts w:hint="eastAsia"/>
        </w:rPr>
        <w:t>ID</w:t>
      </w:r>
      <w:r>
        <w:rPr>
          <w:rFonts w:hint="eastAsia"/>
        </w:rPr>
        <w:t>生成的进度和编号生成的进度</w:t>
      </w:r>
      <w:r>
        <w:rPr>
          <w:rFonts w:hint="eastAsia"/>
        </w:rPr>
        <w:t>,</w:t>
      </w:r>
      <w:r>
        <w:rPr>
          <w:rFonts w:hint="eastAsia"/>
        </w:rPr>
        <w:t>并且可以删除</w:t>
      </w:r>
      <w:r w:rsidR="005A3FD0">
        <w:rPr>
          <w:rFonts w:hint="eastAsia"/>
        </w:rPr>
        <w:t>或修改</w:t>
      </w:r>
      <w:r>
        <w:rPr>
          <w:rFonts w:hint="eastAsia"/>
        </w:rPr>
        <w:t>上一次生成的记录</w:t>
      </w:r>
      <w:r>
        <w:rPr>
          <w:rFonts w:hint="eastAsia"/>
        </w:rPr>
        <w:t>(</w:t>
      </w:r>
      <w:r w:rsidR="004F7025">
        <w:rPr>
          <w:rFonts w:hint="eastAsia"/>
        </w:rPr>
        <w:t>删除</w:t>
      </w:r>
      <w:r>
        <w:rPr>
          <w:rFonts w:hint="eastAsia"/>
        </w:rPr>
        <w:t>生效后其后的生成操作将首先从数据库中初始化</w:t>
      </w:r>
      <w:r>
        <w:rPr>
          <w:rFonts w:hint="eastAsia"/>
        </w:rPr>
        <w:t>ID</w:t>
      </w:r>
      <w:r>
        <w:rPr>
          <w:rFonts w:hint="eastAsia"/>
        </w:rPr>
        <w:t>和编号</w:t>
      </w:r>
      <w:r>
        <w:rPr>
          <w:rFonts w:hint="eastAsia"/>
        </w:rPr>
        <w:t>)</w:t>
      </w:r>
      <w:r w:rsidR="00715227">
        <w:rPr>
          <w:rFonts w:hint="eastAsia"/>
        </w:rPr>
        <w:t>,</w:t>
      </w:r>
      <w:r w:rsidR="00F02D30">
        <w:rPr>
          <w:rFonts w:hint="eastAsia"/>
        </w:rPr>
        <w:t>对于</w:t>
      </w:r>
      <w:r w:rsidR="00F02D30">
        <w:rPr>
          <w:rFonts w:hint="eastAsia"/>
        </w:rPr>
        <w:t>ID</w:t>
      </w:r>
      <w:r w:rsidR="00F02D30">
        <w:rPr>
          <w:rFonts w:hint="eastAsia"/>
        </w:rPr>
        <w:t>可以手动增加控制项</w:t>
      </w:r>
      <w:r w:rsidR="00F02D30">
        <w:rPr>
          <w:rFonts w:hint="eastAsia"/>
        </w:rPr>
        <w:t>(</w:t>
      </w:r>
      <w:r w:rsidR="0017119F">
        <w:rPr>
          <w:rFonts w:hint="eastAsia"/>
        </w:rPr>
        <w:t>可以新的表名和列名</w:t>
      </w:r>
      <w:r w:rsidR="0017119F">
        <w:rPr>
          <w:rFonts w:hint="eastAsia"/>
        </w:rPr>
        <w:t>,</w:t>
      </w:r>
      <w:r w:rsidR="0017119F">
        <w:rPr>
          <w:rFonts w:hint="eastAsia"/>
        </w:rPr>
        <w:t>要保证数据库中真实存在的</w:t>
      </w:r>
      <w:r w:rsidR="0017119F">
        <w:rPr>
          <w:rFonts w:hint="eastAsia"/>
        </w:rPr>
        <w:t>,</w:t>
      </w:r>
      <w:r w:rsidR="0017119F">
        <w:rPr>
          <w:rFonts w:hint="eastAsia"/>
        </w:rPr>
        <w:t>如果不存在程序在重启或故障时将不能继续控制这个</w:t>
      </w:r>
      <w:r w:rsidR="0017119F">
        <w:rPr>
          <w:rFonts w:hint="eastAsia"/>
        </w:rPr>
        <w:t>ID</w:t>
      </w:r>
      <w:r w:rsidR="0017119F">
        <w:rPr>
          <w:rFonts w:hint="eastAsia"/>
        </w:rPr>
        <w:t>的生成</w:t>
      </w:r>
      <w:r w:rsidR="00F02D30">
        <w:rPr>
          <w:rFonts w:hint="eastAsia"/>
        </w:rPr>
        <w:t>)</w:t>
      </w:r>
    </w:p>
    <w:p w:rsidR="005467AA" w:rsidRDefault="00F27224" w:rsidP="001F22DD">
      <w:pPr>
        <w:pStyle w:val="2"/>
        <w:rPr>
          <w:rFonts w:hint="eastAsia"/>
        </w:rPr>
      </w:pPr>
      <w:bookmarkStart w:id="40" w:name="_Toc474162891"/>
      <w:r>
        <w:rPr>
          <w:rFonts w:hint="eastAsia"/>
        </w:rPr>
        <w:t>6.3</w:t>
      </w:r>
      <w:r w:rsidR="00ED313A">
        <w:rPr>
          <w:rFonts w:hint="eastAsia"/>
        </w:rPr>
        <w:t xml:space="preserve"> </w:t>
      </w:r>
      <w:r w:rsidR="00171009">
        <w:rPr>
          <w:rFonts w:hint="eastAsia"/>
        </w:rPr>
        <w:t>操作方法</w:t>
      </w:r>
      <w:bookmarkEnd w:id="40"/>
    </w:p>
    <w:p w:rsidR="005407F2" w:rsidRDefault="00D23B15" w:rsidP="00F27224">
      <w:pPr>
        <w:pStyle w:val="3"/>
        <w:rPr>
          <w:rFonts w:hint="eastAsia"/>
        </w:rPr>
      </w:pPr>
      <w:bookmarkStart w:id="41" w:name="_Toc474162892"/>
      <w:r>
        <w:rPr>
          <w:rFonts w:hint="eastAsia"/>
        </w:rPr>
        <w:t>6.3</w:t>
      </w:r>
      <w:r w:rsidR="005407F2">
        <w:rPr>
          <w:rFonts w:hint="eastAsia"/>
        </w:rPr>
        <w:t xml:space="preserve">.1 </w:t>
      </w:r>
      <w:r w:rsidR="0086349E">
        <w:rPr>
          <w:rFonts w:hint="eastAsia"/>
        </w:rPr>
        <w:t>ID</w:t>
      </w:r>
      <w:r w:rsidR="0086349E">
        <w:rPr>
          <w:rFonts w:hint="eastAsia"/>
        </w:rPr>
        <w:t>操作</w:t>
      </w:r>
      <w:bookmarkEnd w:id="41"/>
    </w:p>
    <w:p w:rsidR="00986C3C" w:rsidRPr="00986C3C" w:rsidRDefault="00986C3C" w:rsidP="00986C3C">
      <w:pPr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28"/>
          <w:szCs w:val="28"/>
        </w:rPr>
        <w:t>//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>生成下一个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>ID</w:t>
      </w:r>
    </w:p>
    <w:p w:rsidR="00DF419B" w:rsidRDefault="00CA2BB0" w:rsidP="00CA2BB0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id = iDb.IDSNOManager.NewID(iDb,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"test"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"id"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);</w:t>
      </w:r>
    </w:p>
    <w:p w:rsidR="00DF0551" w:rsidRDefault="00DF0551" w:rsidP="00CA2BB0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ascii="NSimSun" w:hAnsi="NSimSun" w:cs="NSimSun" w:hint="eastAsia"/>
          <w:color w:val="000000"/>
          <w:kern w:val="0"/>
          <w:sz w:val="28"/>
          <w:szCs w:val="28"/>
        </w:rPr>
        <w:t>//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>强制从数据库中生成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>ID</w:t>
      </w:r>
    </w:p>
    <w:p w:rsidR="003D3955" w:rsidRDefault="00507E06" w:rsidP="00CA2BB0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id2 = iDb.IDSNOManager.NewIDForce(iDb,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"test"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"id"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);</w:t>
      </w:r>
    </w:p>
    <w:p w:rsidR="00BF5520" w:rsidRDefault="00BF5520" w:rsidP="00CA2BB0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ascii="NSimSun" w:hAnsi="NSimSun" w:cs="NSimSun" w:hint="eastAsia"/>
          <w:color w:val="000000"/>
          <w:kern w:val="0"/>
          <w:sz w:val="28"/>
          <w:szCs w:val="28"/>
        </w:rPr>
        <w:t>//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>重置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>ID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>生成的进度</w:t>
      </w:r>
    </w:p>
    <w:p w:rsidR="00EB12B8" w:rsidRDefault="00EB12B8" w:rsidP="00CA2BB0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iDb.IDSNOManager.ResetID(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"test"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"id"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, 1);</w:t>
      </w:r>
      <w:r w:rsidR="00BF5520">
        <w:rPr>
          <w:rFonts w:ascii="NSimSun" w:hAnsi="NSimSun" w:cs="NSimSun" w:hint="eastAsia"/>
          <w:color w:val="000000"/>
          <w:kern w:val="0"/>
          <w:sz w:val="28"/>
          <w:szCs w:val="28"/>
        </w:rPr>
        <w:t xml:space="preserve"> </w:t>
      </w:r>
    </w:p>
    <w:p w:rsidR="004D7C71" w:rsidRDefault="004D7C71" w:rsidP="00CA2BB0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ascii="NSimSun" w:hAnsi="NSimSun" w:cs="NSimSun" w:hint="eastAsia"/>
          <w:color w:val="000000"/>
          <w:kern w:val="0"/>
          <w:sz w:val="28"/>
          <w:szCs w:val="28"/>
        </w:rPr>
        <w:lastRenderedPageBreak/>
        <w:t>//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>显示当前控制的所有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>ID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>进度</w:t>
      </w:r>
    </w:p>
    <w:p w:rsidR="00FC3771" w:rsidRDefault="00FC3771" w:rsidP="00CA2BB0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iDb.IDSNOManager.ShowCurrentIDs(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);</w:t>
      </w:r>
      <w:r w:rsidR="004D7C71">
        <w:rPr>
          <w:rFonts w:ascii="NSimSun" w:hAnsi="NSimSun" w:cs="NSimSun" w:hint="eastAsia"/>
          <w:color w:val="000000"/>
          <w:kern w:val="0"/>
          <w:sz w:val="28"/>
          <w:szCs w:val="28"/>
        </w:rPr>
        <w:t xml:space="preserve"> </w:t>
      </w:r>
    </w:p>
    <w:p w:rsidR="008A43B7" w:rsidRDefault="00120227" w:rsidP="00BB790A">
      <w:pPr>
        <w:pStyle w:val="3"/>
        <w:rPr>
          <w:rFonts w:hint="eastAsia"/>
          <w:kern w:val="0"/>
        </w:rPr>
      </w:pPr>
      <w:bookmarkStart w:id="42" w:name="_Toc474162893"/>
      <w:r>
        <w:rPr>
          <w:rFonts w:hint="eastAsia"/>
          <w:kern w:val="0"/>
        </w:rPr>
        <w:t xml:space="preserve">6.3.2 </w:t>
      </w:r>
      <w:r w:rsidR="00326E14">
        <w:rPr>
          <w:rFonts w:hint="eastAsia"/>
          <w:kern w:val="0"/>
        </w:rPr>
        <w:t>自动编号操作</w:t>
      </w:r>
      <w:bookmarkEnd w:id="42"/>
    </w:p>
    <w:p w:rsidR="00DA1994" w:rsidRPr="00DA1994" w:rsidRDefault="00DA1994" w:rsidP="00DA1994">
      <w:pPr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28"/>
          <w:szCs w:val="28"/>
        </w:rPr>
        <w:t>//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>生成</w:t>
      </w:r>
      <w:r w:rsidR="001375D0">
        <w:rPr>
          <w:rFonts w:ascii="NSimSun" w:hAnsi="NSimSun" w:cs="NSimSun" w:hint="eastAsia"/>
          <w:color w:val="000000"/>
          <w:kern w:val="0"/>
          <w:sz w:val="28"/>
          <w:szCs w:val="28"/>
        </w:rPr>
        <w:t>下一个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>编号</w:t>
      </w:r>
    </w:p>
    <w:p w:rsidR="00C70937" w:rsidRDefault="00C70937" w:rsidP="00A236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iDb.IDSNOManager.NewSNO(iDb,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"test"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"caseno"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SerialChunk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&gt;(){</w:t>
      </w:r>
    </w:p>
    <w:p w:rsidR="00C70937" w:rsidRDefault="00C70937" w:rsidP="00C709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 w:rsidR="00F928D7">
        <w:rPr>
          <w:rFonts w:ascii="NSimSun" w:hAnsi="NSimSun" w:cs="NSimSun" w:hint="eastAsia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SerialChunk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</w:t>
      </w:r>
      <w:r w:rsidR="00E91FFE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prefix_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GWFW"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"Text[GWFW][4]"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),</w:t>
      </w:r>
    </w:p>
    <w:p w:rsidR="00C70937" w:rsidRDefault="00C70937" w:rsidP="00C709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SerialChunk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"RiQiCtr"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"DateTime[yyyyMMdd][8][incycle]"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),</w:t>
      </w:r>
    </w:p>
    <w:p w:rsidR="00C70937" w:rsidRDefault="00C70937" w:rsidP="00C709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SerialChunk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"SerialNo"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"SerialNo[1,1,5,,day]"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</w:t>
      </w:r>
    </w:p>
    <w:p w:rsidR="008A43B7" w:rsidRDefault="00C70937" w:rsidP="00C70937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});</w:t>
      </w:r>
      <w:r w:rsidR="00DA1994">
        <w:rPr>
          <w:rFonts w:ascii="NSimSun" w:hAnsi="NSimSun" w:cs="NSimSun" w:hint="eastAsia"/>
          <w:color w:val="000000"/>
          <w:kern w:val="0"/>
          <w:sz w:val="28"/>
          <w:szCs w:val="28"/>
        </w:rPr>
        <w:t xml:space="preserve"> </w:t>
      </w:r>
    </w:p>
    <w:p w:rsidR="006F7BFE" w:rsidRDefault="006F7BFE" w:rsidP="00C70937">
      <w:pPr>
        <w:rPr>
          <w:rFonts w:ascii="NSimSun" w:hAnsi="NSimSun" w:cs="NSimSun" w:hint="eastAsia"/>
          <w:color w:val="2B91AF"/>
          <w:kern w:val="0"/>
          <w:sz w:val="28"/>
          <w:szCs w:val="28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28"/>
          <w:szCs w:val="28"/>
        </w:rPr>
        <w:t>//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>获取当前编号的生成进度</w:t>
      </w:r>
    </w:p>
    <w:p w:rsidR="00955B74" w:rsidRDefault="00955B74" w:rsidP="00C70937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[]&gt; li = iDb.IDSNOManager.ShowCurrentSNOs(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);</w:t>
      </w:r>
      <w:r w:rsidR="006F7BFE">
        <w:rPr>
          <w:rFonts w:ascii="NSimSun" w:hAnsi="NSimSun" w:cs="NSimSun" w:hint="eastAsia"/>
          <w:color w:val="000000"/>
          <w:kern w:val="0"/>
          <w:sz w:val="28"/>
          <w:szCs w:val="28"/>
        </w:rPr>
        <w:t xml:space="preserve"> </w:t>
      </w:r>
    </w:p>
    <w:p w:rsidR="0058368F" w:rsidRDefault="0058368F" w:rsidP="00C70937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ascii="NSimSun" w:hAnsi="NSimSun" w:cs="NSimSun" w:hint="eastAsia"/>
          <w:color w:val="000000"/>
          <w:kern w:val="0"/>
          <w:sz w:val="28"/>
          <w:szCs w:val="28"/>
        </w:rPr>
        <w:t>//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>重置当前的编号生成</w:t>
      </w:r>
    </w:p>
    <w:p w:rsidR="003F08B2" w:rsidRDefault="003F08B2" w:rsidP="003F08B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  <w:highlight w:val="white"/>
        </w:rPr>
      </w:pP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SerialChunk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&gt; li =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&lt;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SerialChunk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&gt;();</w:t>
      </w:r>
    </w:p>
    <w:p w:rsidR="003F08B2" w:rsidRDefault="003F08B2" w:rsidP="00CC4844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li.Add(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SerialChunk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(</w:t>
      </w:r>
      <w:r w:rsidR="004A7AF8"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“</w:t>
      </w:r>
      <w:r w:rsidR="00C770BB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prefix_</w:t>
      </w:r>
      <w:r w:rsidR="00C770BB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GWFW</w:t>
      </w:r>
      <w:r w:rsidR="004A7AF8"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”</w:t>
      </w:r>
      <w:r w:rsidR="004A7AF8">
        <w:rPr>
          <w:rFonts w:ascii="NSimSun" w:hAnsi="NSimSun" w:cs="NSimSun" w:hint="eastAsia"/>
          <w:color w:val="000000"/>
          <w:kern w:val="0"/>
          <w:sz w:val="28"/>
          <w:szCs w:val="28"/>
          <w:highlight w:val="white"/>
        </w:rPr>
        <w:t>,null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));</w:t>
      </w:r>
    </w:p>
    <w:p w:rsidR="00114BBF" w:rsidRDefault="00A9495B" w:rsidP="00A9495B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li.Add(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SerialChunk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(“</w:t>
      </w:r>
      <w:r w:rsidR="007232C6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RiQiCtr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”</w:t>
      </w:r>
      <w:r>
        <w:rPr>
          <w:rFonts w:ascii="NSimSun" w:hAnsi="NSimSun" w:cs="NSimSun" w:hint="eastAsia"/>
          <w:color w:val="000000"/>
          <w:kern w:val="0"/>
          <w:sz w:val="28"/>
          <w:szCs w:val="28"/>
          <w:highlight w:val="white"/>
        </w:rPr>
        <w:t>,null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));</w:t>
      </w:r>
    </w:p>
    <w:p w:rsidR="00A9495B" w:rsidRPr="00A9495B" w:rsidRDefault="00126A0C" w:rsidP="00CC4844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 w:rsidR="00A9495B"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li.Add(</w:t>
      </w:r>
      <w:r w:rsidR="00A9495B"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 w:rsidR="00A9495B"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 w:rsidR="00A9495B"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SerialChunk</w:t>
      </w:r>
      <w:r w:rsidR="00A9495B"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(“</w:t>
      </w:r>
      <w:r w:rsidR="00E27154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SerialNo</w:t>
      </w:r>
      <w:r w:rsidR="00A9495B"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”</w:t>
      </w:r>
      <w:r w:rsidR="00A9495B">
        <w:rPr>
          <w:rFonts w:ascii="NSimSun" w:hAnsi="NSimSun" w:cs="NSimSun" w:hint="eastAsia"/>
          <w:color w:val="000000"/>
          <w:kern w:val="0"/>
          <w:sz w:val="28"/>
          <w:szCs w:val="28"/>
          <w:highlight w:val="white"/>
        </w:rPr>
        <w:t>,null</w:t>
      </w:r>
      <w:r w:rsidR="00A9495B"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));</w:t>
      </w:r>
      <w:r w:rsidR="00D15346" w:rsidRPr="00A9495B">
        <w:rPr>
          <w:rFonts w:ascii="NSimSun" w:hAnsi="NSimSun" w:cs="NSimSun" w:hint="eastAsia"/>
          <w:color w:val="000000"/>
          <w:kern w:val="0"/>
          <w:sz w:val="28"/>
          <w:szCs w:val="28"/>
        </w:rPr>
        <w:t xml:space="preserve"> </w:t>
      </w:r>
    </w:p>
    <w:p w:rsidR="00BD02C8" w:rsidRPr="00DF419B" w:rsidRDefault="00F979CC" w:rsidP="00B128C5">
      <w:pPr>
        <w:jc w:val="center"/>
      </w:pP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iDb.IDSNOManager.ResetSNO(tableName, colName, li,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);</w:t>
      </w:r>
    </w:p>
    <w:sectPr w:rsidR="00BD02C8" w:rsidRPr="00DF419B" w:rsidSect="00EF0BF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A8B" w:rsidRDefault="007E1A8B" w:rsidP="00085E21">
      <w:r>
        <w:separator/>
      </w:r>
    </w:p>
  </w:endnote>
  <w:endnote w:type="continuationSeparator" w:id="1">
    <w:p w:rsidR="007E1A8B" w:rsidRDefault="007E1A8B" w:rsidP="00085E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3B7" w:rsidRDefault="002537EE">
    <w:pPr>
      <w:pStyle w:val="a4"/>
      <w:jc w:val="center"/>
    </w:pPr>
    <w:r w:rsidRPr="002537EE">
      <w:rPr>
        <w:rFonts w:hint="eastAsia"/>
        <w:sz w:val="38"/>
      </w:rPr>
      <w:t>第</w:t>
    </w:r>
    <w:sdt>
      <w:sdtPr>
        <w:id w:val="28896892"/>
        <w:docPartObj>
          <w:docPartGallery w:val="Page Numbers (Bottom of Page)"/>
          <w:docPartUnique/>
        </w:docPartObj>
      </w:sdtPr>
      <w:sdtContent>
        <w:r w:rsidR="00DA53B7" w:rsidRPr="00DA53B7">
          <w:rPr>
            <w:sz w:val="38"/>
          </w:rPr>
          <w:fldChar w:fldCharType="begin"/>
        </w:r>
        <w:r w:rsidR="00DA53B7" w:rsidRPr="00DA53B7">
          <w:rPr>
            <w:sz w:val="38"/>
          </w:rPr>
          <w:instrText xml:space="preserve"> PAGE   \* MERGEFORMAT </w:instrText>
        </w:r>
        <w:r w:rsidR="00DA53B7" w:rsidRPr="00DA53B7">
          <w:rPr>
            <w:sz w:val="38"/>
          </w:rPr>
          <w:fldChar w:fldCharType="separate"/>
        </w:r>
        <w:r w:rsidR="00E71D03" w:rsidRPr="00E71D03">
          <w:rPr>
            <w:noProof/>
            <w:sz w:val="38"/>
            <w:lang w:val="zh-CN"/>
          </w:rPr>
          <w:t>2</w:t>
        </w:r>
        <w:r w:rsidR="00DA53B7" w:rsidRPr="00DA53B7">
          <w:rPr>
            <w:sz w:val="38"/>
          </w:rPr>
          <w:fldChar w:fldCharType="end"/>
        </w:r>
        <w:r>
          <w:rPr>
            <w:rFonts w:hint="eastAsia"/>
            <w:sz w:val="38"/>
          </w:rPr>
          <w:t>页</w:t>
        </w:r>
      </w:sdtContent>
    </w:sdt>
  </w:p>
  <w:p w:rsidR="00DA53B7" w:rsidRDefault="00DA53B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A8B" w:rsidRDefault="007E1A8B" w:rsidP="00085E21">
      <w:r>
        <w:separator/>
      </w:r>
    </w:p>
  </w:footnote>
  <w:footnote w:type="continuationSeparator" w:id="1">
    <w:p w:rsidR="007E1A8B" w:rsidRDefault="007E1A8B" w:rsidP="00085E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E21"/>
    <w:rsid w:val="000011F7"/>
    <w:rsid w:val="000014CB"/>
    <w:rsid w:val="0000383A"/>
    <w:rsid w:val="00006FC3"/>
    <w:rsid w:val="00012A21"/>
    <w:rsid w:val="00016568"/>
    <w:rsid w:val="000302C8"/>
    <w:rsid w:val="000330B6"/>
    <w:rsid w:val="00044FFD"/>
    <w:rsid w:val="0004745D"/>
    <w:rsid w:val="0005208A"/>
    <w:rsid w:val="000577E9"/>
    <w:rsid w:val="00063CA4"/>
    <w:rsid w:val="000673D0"/>
    <w:rsid w:val="00071895"/>
    <w:rsid w:val="000734B6"/>
    <w:rsid w:val="0007414C"/>
    <w:rsid w:val="00081EA3"/>
    <w:rsid w:val="00085E21"/>
    <w:rsid w:val="00086E51"/>
    <w:rsid w:val="00097641"/>
    <w:rsid w:val="000A4C1E"/>
    <w:rsid w:val="000A4F28"/>
    <w:rsid w:val="000B1BD9"/>
    <w:rsid w:val="000B7C02"/>
    <w:rsid w:val="000C3B95"/>
    <w:rsid w:val="000C3D81"/>
    <w:rsid w:val="000D79EF"/>
    <w:rsid w:val="000E2FFA"/>
    <w:rsid w:val="000E7683"/>
    <w:rsid w:val="000F5214"/>
    <w:rsid w:val="0010576B"/>
    <w:rsid w:val="001073DA"/>
    <w:rsid w:val="00114BBF"/>
    <w:rsid w:val="00120227"/>
    <w:rsid w:val="00120CA0"/>
    <w:rsid w:val="001211C1"/>
    <w:rsid w:val="00122091"/>
    <w:rsid w:val="00125DD2"/>
    <w:rsid w:val="00126A0C"/>
    <w:rsid w:val="001375D0"/>
    <w:rsid w:val="001446AE"/>
    <w:rsid w:val="00150438"/>
    <w:rsid w:val="001629D5"/>
    <w:rsid w:val="00166EF8"/>
    <w:rsid w:val="00167AA8"/>
    <w:rsid w:val="00171009"/>
    <w:rsid w:val="0017118F"/>
    <w:rsid w:val="0017119F"/>
    <w:rsid w:val="00171747"/>
    <w:rsid w:val="00172DDC"/>
    <w:rsid w:val="00174070"/>
    <w:rsid w:val="0018073C"/>
    <w:rsid w:val="00186DAC"/>
    <w:rsid w:val="00192226"/>
    <w:rsid w:val="00196829"/>
    <w:rsid w:val="001A6D81"/>
    <w:rsid w:val="001B080E"/>
    <w:rsid w:val="001B2452"/>
    <w:rsid w:val="001B332E"/>
    <w:rsid w:val="001C07FC"/>
    <w:rsid w:val="001C1C57"/>
    <w:rsid w:val="001C661C"/>
    <w:rsid w:val="001D1727"/>
    <w:rsid w:val="001D625A"/>
    <w:rsid w:val="001D7D80"/>
    <w:rsid w:val="001F22DD"/>
    <w:rsid w:val="001F7119"/>
    <w:rsid w:val="002011CE"/>
    <w:rsid w:val="00204282"/>
    <w:rsid w:val="00204A5A"/>
    <w:rsid w:val="00210B23"/>
    <w:rsid w:val="0021230B"/>
    <w:rsid w:val="002228F2"/>
    <w:rsid w:val="002337F4"/>
    <w:rsid w:val="00243566"/>
    <w:rsid w:val="00243F73"/>
    <w:rsid w:val="00246363"/>
    <w:rsid w:val="002537EE"/>
    <w:rsid w:val="0026074C"/>
    <w:rsid w:val="00261829"/>
    <w:rsid w:val="002644B2"/>
    <w:rsid w:val="00266E87"/>
    <w:rsid w:val="00272092"/>
    <w:rsid w:val="0027617C"/>
    <w:rsid w:val="00276464"/>
    <w:rsid w:val="002863D5"/>
    <w:rsid w:val="00287AC8"/>
    <w:rsid w:val="002907EE"/>
    <w:rsid w:val="00297EB8"/>
    <w:rsid w:val="002A10C7"/>
    <w:rsid w:val="002A23B4"/>
    <w:rsid w:val="002A52D9"/>
    <w:rsid w:val="002A68E3"/>
    <w:rsid w:val="002A69F6"/>
    <w:rsid w:val="002B06EE"/>
    <w:rsid w:val="002B2C5C"/>
    <w:rsid w:val="002B43AB"/>
    <w:rsid w:val="002B4A8F"/>
    <w:rsid w:val="002C35CA"/>
    <w:rsid w:val="002C4B03"/>
    <w:rsid w:val="002D4DBC"/>
    <w:rsid w:val="002D5486"/>
    <w:rsid w:val="002E4310"/>
    <w:rsid w:val="002F3652"/>
    <w:rsid w:val="002F3D91"/>
    <w:rsid w:val="002F640C"/>
    <w:rsid w:val="003048C4"/>
    <w:rsid w:val="003140F8"/>
    <w:rsid w:val="00317E9D"/>
    <w:rsid w:val="00320370"/>
    <w:rsid w:val="00320E4A"/>
    <w:rsid w:val="00322F64"/>
    <w:rsid w:val="003266F8"/>
    <w:rsid w:val="00326E14"/>
    <w:rsid w:val="00330E6E"/>
    <w:rsid w:val="00332D8B"/>
    <w:rsid w:val="00342315"/>
    <w:rsid w:val="003439B9"/>
    <w:rsid w:val="00344519"/>
    <w:rsid w:val="00345D69"/>
    <w:rsid w:val="00347038"/>
    <w:rsid w:val="00350238"/>
    <w:rsid w:val="00350BDC"/>
    <w:rsid w:val="00356BA4"/>
    <w:rsid w:val="0036040B"/>
    <w:rsid w:val="0036432E"/>
    <w:rsid w:val="003643CE"/>
    <w:rsid w:val="003655F0"/>
    <w:rsid w:val="00366078"/>
    <w:rsid w:val="00373F70"/>
    <w:rsid w:val="00377C8F"/>
    <w:rsid w:val="00382883"/>
    <w:rsid w:val="00396F6A"/>
    <w:rsid w:val="003A7E36"/>
    <w:rsid w:val="003B37DC"/>
    <w:rsid w:val="003B46C5"/>
    <w:rsid w:val="003B4DFC"/>
    <w:rsid w:val="003B683C"/>
    <w:rsid w:val="003C51CC"/>
    <w:rsid w:val="003D02E6"/>
    <w:rsid w:val="003D1BF5"/>
    <w:rsid w:val="003D3955"/>
    <w:rsid w:val="003D5004"/>
    <w:rsid w:val="003D558C"/>
    <w:rsid w:val="003E0506"/>
    <w:rsid w:val="003F08B2"/>
    <w:rsid w:val="003F09C6"/>
    <w:rsid w:val="003F0A8D"/>
    <w:rsid w:val="003F2A5D"/>
    <w:rsid w:val="003F5B17"/>
    <w:rsid w:val="00400D81"/>
    <w:rsid w:val="0040444F"/>
    <w:rsid w:val="004106CC"/>
    <w:rsid w:val="00411537"/>
    <w:rsid w:val="00411B1C"/>
    <w:rsid w:val="00416E24"/>
    <w:rsid w:val="004177E6"/>
    <w:rsid w:val="00421526"/>
    <w:rsid w:val="00431AB5"/>
    <w:rsid w:val="00434351"/>
    <w:rsid w:val="004417FE"/>
    <w:rsid w:val="0044646A"/>
    <w:rsid w:val="00457839"/>
    <w:rsid w:val="0046474D"/>
    <w:rsid w:val="00464761"/>
    <w:rsid w:val="00471F09"/>
    <w:rsid w:val="00486BF3"/>
    <w:rsid w:val="004917ED"/>
    <w:rsid w:val="00494722"/>
    <w:rsid w:val="004A1DF1"/>
    <w:rsid w:val="004A54B0"/>
    <w:rsid w:val="004A7AF8"/>
    <w:rsid w:val="004B4210"/>
    <w:rsid w:val="004C3DB6"/>
    <w:rsid w:val="004C7067"/>
    <w:rsid w:val="004C7D9F"/>
    <w:rsid w:val="004D7C71"/>
    <w:rsid w:val="004E4ADC"/>
    <w:rsid w:val="004F17C8"/>
    <w:rsid w:val="004F2B43"/>
    <w:rsid w:val="004F3560"/>
    <w:rsid w:val="004F4DAC"/>
    <w:rsid w:val="004F52C9"/>
    <w:rsid w:val="004F7025"/>
    <w:rsid w:val="005040EB"/>
    <w:rsid w:val="00507E06"/>
    <w:rsid w:val="00516A42"/>
    <w:rsid w:val="00520A2C"/>
    <w:rsid w:val="00521450"/>
    <w:rsid w:val="00523057"/>
    <w:rsid w:val="005231C1"/>
    <w:rsid w:val="0053471D"/>
    <w:rsid w:val="00537642"/>
    <w:rsid w:val="005407F2"/>
    <w:rsid w:val="00541D5B"/>
    <w:rsid w:val="00542B17"/>
    <w:rsid w:val="005467AA"/>
    <w:rsid w:val="005474EA"/>
    <w:rsid w:val="005508D4"/>
    <w:rsid w:val="005523AC"/>
    <w:rsid w:val="005535D1"/>
    <w:rsid w:val="00556086"/>
    <w:rsid w:val="005647B3"/>
    <w:rsid w:val="0056601F"/>
    <w:rsid w:val="005800FE"/>
    <w:rsid w:val="005801F7"/>
    <w:rsid w:val="0058368F"/>
    <w:rsid w:val="00584BDA"/>
    <w:rsid w:val="00590853"/>
    <w:rsid w:val="005A0A8F"/>
    <w:rsid w:val="005A2571"/>
    <w:rsid w:val="005A29B0"/>
    <w:rsid w:val="005A3406"/>
    <w:rsid w:val="005A35EA"/>
    <w:rsid w:val="005A3B50"/>
    <w:rsid w:val="005A3FD0"/>
    <w:rsid w:val="005B0130"/>
    <w:rsid w:val="005B20D8"/>
    <w:rsid w:val="005B2ED3"/>
    <w:rsid w:val="005B3241"/>
    <w:rsid w:val="005B7961"/>
    <w:rsid w:val="005B7DA2"/>
    <w:rsid w:val="005C6199"/>
    <w:rsid w:val="005D109C"/>
    <w:rsid w:val="005D3E37"/>
    <w:rsid w:val="005E125E"/>
    <w:rsid w:val="005E1FD8"/>
    <w:rsid w:val="005E3832"/>
    <w:rsid w:val="005F276B"/>
    <w:rsid w:val="005F5809"/>
    <w:rsid w:val="005F63F0"/>
    <w:rsid w:val="0060106D"/>
    <w:rsid w:val="00604BCB"/>
    <w:rsid w:val="006112B5"/>
    <w:rsid w:val="00637049"/>
    <w:rsid w:val="00653C5C"/>
    <w:rsid w:val="006553D8"/>
    <w:rsid w:val="00665815"/>
    <w:rsid w:val="006769DB"/>
    <w:rsid w:val="00691544"/>
    <w:rsid w:val="00691A78"/>
    <w:rsid w:val="006A5FB9"/>
    <w:rsid w:val="006A686E"/>
    <w:rsid w:val="006C324A"/>
    <w:rsid w:val="006D06D6"/>
    <w:rsid w:val="006D1D03"/>
    <w:rsid w:val="006E0532"/>
    <w:rsid w:val="006E25F3"/>
    <w:rsid w:val="006E43A2"/>
    <w:rsid w:val="006F1F0C"/>
    <w:rsid w:val="006F42B3"/>
    <w:rsid w:val="006F564E"/>
    <w:rsid w:val="006F7BFE"/>
    <w:rsid w:val="007017BF"/>
    <w:rsid w:val="007023A7"/>
    <w:rsid w:val="00703E08"/>
    <w:rsid w:val="00706279"/>
    <w:rsid w:val="00715227"/>
    <w:rsid w:val="00715836"/>
    <w:rsid w:val="00721BD0"/>
    <w:rsid w:val="007232C6"/>
    <w:rsid w:val="00726BB8"/>
    <w:rsid w:val="00730408"/>
    <w:rsid w:val="00733258"/>
    <w:rsid w:val="007470BD"/>
    <w:rsid w:val="00751FC6"/>
    <w:rsid w:val="00753A8F"/>
    <w:rsid w:val="0075441F"/>
    <w:rsid w:val="00754789"/>
    <w:rsid w:val="00756553"/>
    <w:rsid w:val="00767E05"/>
    <w:rsid w:val="00776726"/>
    <w:rsid w:val="007773D3"/>
    <w:rsid w:val="007865FD"/>
    <w:rsid w:val="007911A8"/>
    <w:rsid w:val="00795A4E"/>
    <w:rsid w:val="007A0581"/>
    <w:rsid w:val="007A0864"/>
    <w:rsid w:val="007A52A9"/>
    <w:rsid w:val="007A6E8A"/>
    <w:rsid w:val="007A7372"/>
    <w:rsid w:val="007B4103"/>
    <w:rsid w:val="007B5465"/>
    <w:rsid w:val="007C2A8F"/>
    <w:rsid w:val="007C404E"/>
    <w:rsid w:val="007C747D"/>
    <w:rsid w:val="007D373C"/>
    <w:rsid w:val="007E1A8B"/>
    <w:rsid w:val="007E6356"/>
    <w:rsid w:val="007F11A3"/>
    <w:rsid w:val="007F38AD"/>
    <w:rsid w:val="00804E4E"/>
    <w:rsid w:val="00810CCF"/>
    <w:rsid w:val="00825A95"/>
    <w:rsid w:val="00830CEE"/>
    <w:rsid w:val="00833488"/>
    <w:rsid w:val="00833BE0"/>
    <w:rsid w:val="008359E1"/>
    <w:rsid w:val="00841D2B"/>
    <w:rsid w:val="00847A3D"/>
    <w:rsid w:val="00847B5E"/>
    <w:rsid w:val="00856B15"/>
    <w:rsid w:val="0086349E"/>
    <w:rsid w:val="00867164"/>
    <w:rsid w:val="00871270"/>
    <w:rsid w:val="0087773D"/>
    <w:rsid w:val="00885FE1"/>
    <w:rsid w:val="00887E31"/>
    <w:rsid w:val="008927C3"/>
    <w:rsid w:val="008964E7"/>
    <w:rsid w:val="00896F51"/>
    <w:rsid w:val="008A1A30"/>
    <w:rsid w:val="008A3581"/>
    <w:rsid w:val="008A43B7"/>
    <w:rsid w:val="008C2684"/>
    <w:rsid w:val="008C4A5A"/>
    <w:rsid w:val="008C7392"/>
    <w:rsid w:val="008C7CAD"/>
    <w:rsid w:val="008D1224"/>
    <w:rsid w:val="008D2BEF"/>
    <w:rsid w:val="008D6D21"/>
    <w:rsid w:val="008E0415"/>
    <w:rsid w:val="008E3524"/>
    <w:rsid w:val="008E41AB"/>
    <w:rsid w:val="008F147A"/>
    <w:rsid w:val="00901D66"/>
    <w:rsid w:val="009030C9"/>
    <w:rsid w:val="00944167"/>
    <w:rsid w:val="00944F18"/>
    <w:rsid w:val="00952198"/>
    <w:rsid w:val="00953B3E"/>
    <w:rsid w:val="00955B74"/>
    <w:rsid w:val="00962DE3"/>
    <w:rsid w:val="00963C9D"/>
    <w:rsid w:val="00986C3C"/>
    <w:rsid w:val="00986F69"/>
    <w:rsid w:val="00997ABA"/>
    <w:rsid w:val="009A16AF"/>
    <w:rsid w:val="009A3B6B"/>
    <w:rsid w:val="009B14AF"/>
    <w:rsid w:val="009B317B"/>
    <w:rsid w:val="009B4144"/>
    <w:rsid w:val="009C5BE2"/>
    <w:rsid w:val="009D4EA4"/>
    <w:rsid w:val="009D500B"/>
    <w:rsid w:val="009E4209"/>
    <w:rsid w:val="009F1F06"/>
    <w:rsid w:val="009F4071"/>
    <w:rsid w:val="009F51D2"/>
    <w:rsid w:val="00A02E79"/>
    <w:rsid w:val="00A03BEC"/>
    <w:rsid w:val="00A15CFF"/>
    <w:rsid w:val="00A200F8"/>
    <w:rsid w:val="00A2036C"/>
    <w:rsid w:val="00A2366F"/>
    <w:rsid w:val="00A30C79"/>
    <w:rsid w:val="00A33EFD"/>
    <w:rsid w:val="00A36B54"/>
    <w:rsid w:val="00A40CE2"/>
    <w:rsid w:val="00A42608"/>
    <w:rsid w:val="00A47FE6"/>
    <w:rsid w:val="00A51C56"/>
    <w:rsid w:val="00A52E66"/>
    <w:rsid w:val="00A56274"/>
    <w:rsid w:val="00A62673"/>
    <w:rsid w:val="00A810C8"/>
    <w:rsid w:val="00A85886"/>
    <w:rsid w:val="00A9495B"/>
    <w:rsid w:val="00A95B7D"/>
    <w:rsid w:val="00AA7330"/>
    <w:rsid w:val="00AC4B5D"/>
    <w:rsid w:val="00AC67C9"/>
    <w:rsid w:val="00AD050C"/>
    <w:rsid w:val="00AD4092"/>
    <w:rsid w:val="00AD79D9"/>
    <w:rsid w:val="00AF2E4E"/>
    <w:rsid w:val="00AF7A2F"/>
    <w:rsid w:val="00B1013F"/>
    <w:rsid w:val="00B128C5"/>
    <w:rsid w:val="00B21C49"/>
    <w:rsid w:val="00B22512"/>
    <w:rsid w:val="00B270DB"/>
    <w:rsid w:val="00B372AF"/>
    <w:rsid w:val="00B42697"/>
    <w:rsid w:val="00B42716"/>
    <w:rsid w:val="00B45093"/>
    <w:rsid w:val="00B54F92"/>
    <w:rsid w:val="00B62AA4"/>
    <w:rsid w:val="00B736AB"/>
    <w:rsid w:val="00B7658C"/>
    <w:rsid w:val="00B91378"/>
    <w:rsid w:val="00B9735F"/>
    <w:rsid w:val="00B9790E"/>
    <w:rsid w:val="00BA1179"/>
    <w:rsid w:val="00BA2D6F"/>
    <w:rsid w:val="00BA5C91"/>
    <w:rsid w:val="00BB1628"/>
    <w:rsid w:val="00BB382C"/>
    <w:rsid w:val="00BB6B15"/>
    <w:rsid w:val="00BB790A"/>
    <w:rsid w:val="00BC26BE"/>
    <w:rsid w:val="00BD02C8"/>
    <w:rsid w:val="00BD321F"/>
    <w:rsid w:val="00BE4E5F"/>
    <w:rsid w:val="00BF5520"/>
    <w:rsid w:val="00BF5E86"/>
    <w:rsid w:val="00BF6D59"/>
    <w:rsid w:val="00C0226C"/>
    <w:rsid w:val="00C10E6D"/>
    <w:rsid w:val="00C10F98"/>
    <w:rsid w:val="00C1255E"/>
    <w:rsid w:val="00C161DB"/>
    <w:rsid w:val="00C16433"/>
    <w:rsid w:val="00C277E4"/>
    <w:rsid w:val="00C30C62"/>
    <w:rsid w:val="00C32D75"/>
    <w:rsid w:val="00C34956"/>
    <w:rsid w:val="00C37EE8"/>
    <w:rsid w:val="00C447D5"/>
    <w:rsid w:val="00C545B5"/>
    <w:rsid w:val="00C66BAC"/>
    <w:rsid w:val="00C70937"/>
    <w:rsid w:val="00C770BB"/>
    <w:rsid w:val="00C77B88"/>
    <w:rsid w:val="00C84A68"/>
    <w:rsid w:val="00C877CD"/>
    <w:rsid w:val="00C87DD2"/>
    <w:rsid w:val="00C9356A"/>
    <w:rsid w:val="00C937E9"/>
    <w:rsid w:val="00C94226"/>
    <w:rsid w:val="00CA2BB0"/>
    <w:rsid w:val="00CA7629"/>
    <w:rsid w:val="00CB5CD5"/>
    <w:rsid w:val="00CB7B66"/>
    <w:rsid w:val="00CC45D9"/>
    <w:rsid w:val="00CC4844"/>
    <w:rsid w:val="00CC65C9"/>
    <w:rsid w:val="00CC66F6"/>
    <w:rsid w:val="00CE106F"/>
    <w:rsid w:val="00CE44C2"/>
    <w:rsid w:val="00D15346"/>
    <w:rsid w:val="00D15B21"/>
    <w:rsid w:val="00D2157D"/>
    <w:rsid w:val="00D22F5B"/>
    <w:rsid w:val="00D23B15"/>
    <w:rsid w:val="00D24A35"/>
    <w:rsid w:val="00D30318"/>
    <w:rsid w:val="00D34C2B"/>
    <w:rsid w:val="00D41D21"/>
    <w:rsid w:val="00D4438A"/>
    <w:rsid w:val="00D44B89"/>
    <w:rsid w:val="00D51D70"/>
    <w:rsid w:val="00D52F98"/>
    <w:rsid w:val="00D56E77"/>
    <w:rsid w:val="00D61413"/>
    <w:rsid w:val="00D62366"/>
    <w:rsid w:val="00D67C12"/>
    <w:rsid w:val="00D707E6"/>
    <w:rsid w:val="00D70958"/>
    <w:rsid w:val="00D723C2"/>
    <w:rsid w:val="00D73470"/>
    <w:rsid w:val="00D80062"/>
    <w:rsid w:val="00D82692"/>
    <w:rsid w:val="00D9057D"/>
    <w:rsid w:val="00D93A02"/>
    <w:rsid w:val="00D963AE"/>
    <w:rsid w:val="00D966C9"/>
    <w:rsid w:val="00DA03F4"/>
    <w:rsid w:val="00DA1994"/>
    <w:rsid w:val="00DA53B7"/>
    <w:rsid w:val="00DC6FA9"/>
    <w:rsid w:val="00DD4DAD"/>
    <w:rsid w:val="00DD5882"/>
    <w:rsid w:val="00DF0551"/>
    <w:rsid w:val="00DF419B"/>
    <w:rsid w:val="00DF4E98"/>
    <w:rsid w:val="00DF7B90"/>
    <w:rsid w:val="00E00CF9"/>
    <w:rsid w:val="00E00DF0"/>
    <w:rsid w:val="00E11417"/>
    <w:rsid w:val="00E160D1"/>
    <w:rsid w:val="00E27154"/>
    <w:rsid w:val="00E33981"/>
    <w:rsid w:val="00E4285D"/>
    <w:rsid w:val="00E4332B"/>
    <w:rsid w:val="00E511FA"/>
    <w:rsid w:val="00E543A7"/>
    <w:rsid w:val="00E64D92"/>
    <w:rsid w:val="00E71D03"/>
    <w:rsid w:val="00E74C2C"/>
    <w:rsid w:val="00E76C05"/>
    <w:rsid w:val="00E77383"/>
    <w:rsid w:val="00E866CD"/>
    <w:rsid w:val="00E86C84"/>
    <w:rsid w:val="00E91AAB"/>
    <w:rsid w:val="00E91D0C"/>
    <w:rsid w:val="00E91FFE"/>
    <w:rsid w:val="00E9676E"/>
    <w:rsid w:val="00E977FF"/>
    <w:rsid w:val="00EA208D"/>
    <w:rsid w:val="00EA79B4"/>
    <w:rsid w:val="00EB12B8"/>
    <w:rsid w:val="00EB478A"/>
    <w:rsid w:val="00EC1C8F"/>
    <w:rsid w:val="00EC44D4"/>
    <w:rsid w:val="00EC7623"/>
    <w:rsid w:val="00ED1712"/>
    <w:rsid w:val="00ED313A"/>
    <w:rsid w:val="00EE1418"/>
    <w:rsid w:val="00EE4127"/>
    <w:rsid w:val="00EF0BF0"/>
    <w:rsid w:val="00F00463"/>
    <w:rsid w:val="00F02D30"/>
    <w:rsid w:val="00F13A9A"/>
    <w:rsid w:val="00F145E0"/>
    <w:rsid w:val="00F1784C"/>
    <w:rsid w:val="00F27224"/>
    <w:rsid w:val="00F31B8A"/>
    <w:rsid w:val="00F32D79"/>
    <w:rsid w:val="00F351C9"/>
    <w:rsid w:val="00F35543"/>
    <w:rsid w:val="00F43437"/>
    <w:rsid w:val="00F444AA"/>
    <w:rsid w:val="00F474D6"/>
    <w:rsid w:val="00F63C8A"/>
    <w:rsid w:val="00F70795"/>
    <w:rsid w:val="00F7481E"/>
    <w:rsid w:val="00F75683"/>
    <w:rsid w:val="00F758FA"/>
    <w:rsid w:val="00F76C7E"/>
    <w:rsid w:val="00F8063F"/>
    <w:rsid w:val="00F860D7"/>
    <w:rsid w:val="00F87F5B"/>
    <w:rsid w:val="00F92365"/>
    <w:rsid w:val="00F928D7"/>
    <w:rsid w:val="00F92FE5"/>
    <w:rsid w:val="00F933D9"/>
    <w:rsid w:val="00F9528C"/>
    <w:rsid w:val="00F960A7"/>
    <w:rsid w:val="00F979CC"/>
    <w:rsid w:val="00FA2296"/>
    <w:rsid w:val="00FA4061"/>
    <w:rsid w:val="00FA738B"/>
    <w:rsid w:val="00FA7C80"/>
    <w:rsid w:val="00FB0B39"/>
    <w:rsid w:val="00FB53D6"/>
    <w:rsid w:val="00FC3771"/>
    <w:rsid w:val="00FC59EA"/>
    <w:rsid w:val="00FC5FE9"/>
    <w:rsid w:val="00FC7C1C"/>
    <w:rsid w:val="00FD4D05"/>
    <w:rsid w:val="00FE6C38"/>
    <w:rsid w:val="00FF1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B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54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B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5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5E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E21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4A54B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A54B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54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12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0B2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220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2209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2209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2209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12209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22091"/>
    <w:rPr>
      <w:sz w:val="18"/>
      <w:szCs w:val="18"/>
    </w:rPr>
  </w:style>
  <w:style w:type="character" w:styleId="a7">
    <w:name w:val="Hyperlink"/>
    <w:basedOn w:val="a0"/>
    <w:uiPriority w:val="99"/>
    <w:unhideWhenUsed/>
    <w:rsid w:val="001220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76B9"/>
    <w:rsid w:val="000D4F59"/>
    <w:rsid w:val="00DD7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B555348EE96465881D90B0E295896BA">
    <w:name w:val="5B555348EE96465881D90B0E295896BA"/>
    <w:rsid w:val="00DD76B9"/>
    <w:pPr>
      <w:widowControl w:val="0"/>
      <w:jc w:val="both"/>
    </w:pPr>
  </w:style>
  <w:style w:type="paragraph" w:customStyle="1" w:styleId="FBCD82D8716B4D798460788EC4507A1E">
    <w:name w:val="FBCD82D8716B4D798460788EC4507A1E"/>
    <w:rsid w:val="00DD76B9"/>
    <w:pPr>
      <w:widowControl w:val="0"/>
      <w:jc w:val="both"/>
    </w:pPr>
  </w:style>
  <w:style w:type="paragraph" w:customStyle="1" w:styleId="3F2DF031B0564CDA842433AB5467FFEF">
    <w:name w:val="3F2DF031B0564CDA842433AB5467FFEF"/>
    <w:rsid w:val="00DD76B9"/>
    <w:pPr>
      <w:widowControl w:val="0"/>
      <w:jc w:val="both"/>
    </w:pPr>
  </w:style>
  <w:style w:type="paragraph" w:customStyle="1" w:styleId="34EBFE9F2CBA4D9BA73C0DC880EBC6BD">
    <w:name w:val="34EBFE9F2CBA4D9BA73C0DC880EBC6BD"/>
    <w:rsid w:val="00DD76B9"/>
    <w:pPr>
      <w:widowControl w:val="0"/>
      <w:jc w:val="both"/>
    </w:pPr>
  </w:style>
  <w:style w:type="paragraph" w:customStyle="1" w:styleId="D9223D0A90DC4DE891D15523FD8BC347">
    <w:name w:val="D9223D0A90DC4DE891D15523FD8BC347"/>
    <w:rsid w:val="00DD76B9"/>
    <w:pPr>
      <w:widowControl w:val="0"/>
      <w:jc w:val="both"/>
    </w:pPr>
  </w:style>
  <w:style w:type="paragraph" w:customStyle="1" w:styleId="DC19D027CF19456598CB0D2C4B31AA1E">
    <w:name w:val="DC19D027CF19456598CB0D2C4B31AA1E"/>
    <w:rsid w:val="00DD76B9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B4213-C5C0-4078-BB86-B3B18E0C3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10</Pages>
  <Words>1343</Words>
  <Characters>7657</Characters>
  <Application>Microsoft Office Word</Application>
  <DocSecurity>0</DocSecurity>
  <Lines>63</Lines>
  <Paragraphs>17</Paragraphs>
  <ScaleCrop>false</ScaleCrop>
  <Company>Sky123.Org</Company>
  <LinksUpToDate>false</LinksUpToDate>
  <CharactersWithSpaces>8983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675</cp:revision>
  <dcterms:created xsi:type="dcterms:W3CDTF">2017-02-05T11:56:00Z</dcterms:created>
  <dcterms:modified xsi:type="dcterms:W3CDTF">2017-02-06T08:47:00Z</dcterms:modified>
</cp:coreProperties>
</file>