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56B0" w14:textId="332632FB" w:rsidR="0073303F" w:rsidRPr="003542F3" w:rsidRDefault="0073303F" w:rsidP="0073303F">
      <w:pPr>
        <w:spacing w:after="0" w:line="259" w:lineRule="auto"/>
        <w:ind w:left="0" w:firstLine="0"/>
        <w:jc w:val="center"/>
        <w:rPr>
          <w:lang w:val="en-US"/>
        </w:rPr>
      </w:pPr>
      <w:r w:rsidRPr="003542F3">
        <w:rPr>
          <w:rFonts w:ascii="Calibri" w:eastAsia="Calibri" w:hAnsi="Calibri" w:cs="Calibri"/>
          <w:sz w:val="41"/>
          <w:lang w:val="en-US"/>
        </w:rPr>
        <w:t>Project Report</w:t>
      </w:r>
    </w:p>
    <w:p w14:paraId="32666FAF" w14:textId="3FC718BF" w:rsidR="0073303F" w:rsidRPr="003542F3" w:rsidRDefault="00997557" w:rsidP="0073303F">
      <w:pPr>
        <w:spacing w:after="480" w:line="259" w:lineRule="auto"/>
        <w:jc w:val="center"/>
        <w:rPr>
          <w:lang w:val="en-US"/>
        </w:rPr>
      </w:pPr>
      <w:r w:rsidRPr="003542F3">
        <w:rPr>
          <w:rFonts w:ascii="Calibri" w:eastAsia="Calibri" w:hAnsi="Calibri" w:cs="Calibri"/>
          <w:sz w:val="24"/>
          <w:lang w:val="en-US"/>
        </w:rPr>
        <w:t>Data Storage Paradigms</w:t>
      </w:r>
      <w:r w:rsidR="0073303F" w:rsidRPr="003542F3">
        <w:rPr>
          <w:rFonts w:ascii="Calibri" w:eastAsia="Calibri" w:hAnsi="Calibri" w:cs="Calibri"/>
          <w:sz w:val="24"/>
          <w:lang w:val="en-US"/>
        </w:rPr>
        <w:t>, IV135</w:t>
      </w:r>
      <w:r w:rsidR="003542F3" w:rsidRPr="003542F3">
        <w:rPr>
          <w:rFonts w:ascii="Calibri" w:eastAsia="Calibri" w:hAnsi="Calibri" w:cs="Calibri"/>
          <w:sz w:val="24"/>
          <w:lang w:val="en-US"/>
        </w:rPr>
        <w:t>1</w:t>
      </w:r>
    </w:p>
    <w:p w14:paraId="1ED76CEF" w14:textId="77777777" w:rsidR="0073303F" w:rsidRPr="003542F3" w:rsidRDefault="0073303F" w:rsidP="0073303F">
      <w:pPr>
        <w:spacing w:after="320" w:line="259" w:lineRule="auto"/>
        <w:ind w:left="0" w:firstLine="0"/>
        <w:jc w:val="center"/>
        <w:rPr>
          <w:sz w:val="20"/>
          <w:szCs w:val="20"/>
          <w:lang w:val="en-US"/>
        </w:rPr>
      </w:pPr>
      <w:r w:rsidRPr="003542F3">
        <w:rPr>
          <w:sz w:val="28"/>
          <w:szCs w:val="20"/>
          <w:lang w:val="en-US"/>
        </w:rPr>
        <w:t>Casper Kristiansson, CasperKr@kth.se</w:t>
      </w:r>
    </w:p>
    <w:p w14:paraId="497AD6EE" w14:textId="27E478AC" w:rsidR="0073303F" w:rsidRPr="003542F3" w:rsidRDefault="0073303F" w:rsidP="0073303F">
      <w:pPr>
        <w:spacing w:after="0" w:line="259" w:lineRule="auto"/>
        <w:ind w:left="0" w:firstLine="0"/>
        <w:jc w:val="center"/>
        <w:rPr>
          <w:lang w:val="en-US"/>
        </w:rPr>
      </w:pPr>
      <w:r w:rsidRPr="003542F3">
        <w:rPr>
          <w:lang w:val="en-US"/>
        </w:rPr>
        <w:t>2021-</w:t>
      </w:r>
      <w:r w:rsidR="003542F3" w:rsidRPr="003542F3">
        <w:rPr>
          <w:lang w:val="en-US"/>
        </w:rPr>
        <w:t>11-24</w:t>
      </w:r>
      <w:r w:rsidRPr="003542F3">
        <w:rPr>
          <w:lang w:val="en-US"/>
        </w:rPr>
        <w:br w:type="page"/>
      </w:r>
    </w:p>
    <w:sdt>
      <w:sdtPr>
        <w:rPr>
          <w:rFonts w:ascii="Cambria" w:eastAsia="Cambria" w:hAnsi="Cambria" w:cs="Cambria"/>
          <w:sz w:val="22"/>
          <w:lang w:val="en-US"/>
        </w:rPr>
        <w:id w:val="1384682157"/>
        <w:docPartObj>
          <w:docPartGallery w:val="Table of Contents"/>
        </w:docPartObj>
      </w:sdtPr>
      <w:sdtEndPr/>
      <w:sdtContent>
        <w:p w14:paraId="08943497" w14:textId="77777777" w:rsidR="0073303F" w:rsidRPr="003542F3" w:rsidRDefault="0073303F" w:rsidP="0073303F">
          <w:pPr>
            <w:pStyle w:val="Heading2"/>
            <w:ind w:left="-5"/>
            <w:rPr>
              <w:lang w:val="en-US"/>
            </w:rPr>
          </w:pPr>
          <w:r w:rsidRPr="003542F3">
            <w:rPr>
              <w:lang w:val="en-US"/>
            </w:rPr>
            <w:t>Contents</w:t>
          </w:r>
        </w:p>
        <w:p w14:paraId="38B24D50" w14:textId="77777777" w:rsidR="0073303F" w:rsidRPr="003542F3" w:rsidRDefault="0073303F" w:rsidP="0073303F">
          <w:pPr>
            <w:pStyle w:val="TOC1"/>
            <w:tabs>
              <w:tab w:val="right" w:pos="8334"/>
            </w:tabs>
            <w:rPr>
              <w:lang w:val="en-US"/>
            </w:rPr>
          </w:pPr>
          <w:r w:rsidRPr="003542F3">
            <w:rPr>
              <w:lang w:val="en-US"/>
            </w:rPr>
            <w:fldChar w:fldCharType="begin"/>
          </w:r>
          <w:r w:rsidRPr="003542F3">
            <w:rPr>
              <w:lang w:val="en-US"/>
            </w:rPr>
            <w:instrText xml:space="preserve"> TOC \o "1-1" \h \z \u </w:instrText>
          </w:r>
          <w:r w:rsidRPr="003542F3">
            <w:rPr>
              <w:lang w:val="en-US"/>
            </w:rPr>
            <w:fldChar w:fldCharType="separate"/>
          </w:r>
          <w:hyperlink w:anchor="_Toc1167">
            <w:r w:rsidRPr="003542F3">
              <w:rPr>
                <w:lang w:val="en-US"/>
              </w:rPr>
              <w:t>1 Introduction</w:t>
            </w:r>
            <w:r w:rsidRPr="003542F3">
              <w:rPr>
                <w:lang w:val="en-US"/>
              </w:rPr>
              <w:tab/>
            </w:r>
            <w:r w:rsidRPr="003542F3">
              <w:rPr>
                <w:lang w:val="en-US"/>
              </w:rPr>
              <w:fldChar w:fldCharType="begin"/>
            </w:r>
            <w:r w:rsidRPr="003542F3">
              <w:rPr>
                <w:lang w:val="en-US"/>
              </w:rPr>
              <w:instrText>PAGEREF _Toc1167 \h</w:instrText>
            </w:r>
            <w:r w:rsidRPr="003542F3">
              <w:rPr>
                <w:lang w:val="en-US"/>
              </w:rPr>
            </w:r>
            <w:r w:rsidRPr="003542F3">
              <w:rPr>
                <w:lang w:val="en-US"/>
              </w:rPr>
              <w:fldChar w:fldCharType="separate"/>
            </w:r>
            <w:r w:rsidRPr="003542F3">
              <w:rPr>
                <w:noProof/>
                <w:lang w:val="en-US"/>
              </w:rPr>
              <w:t>3</w:t>
            </w:r>
            <w:r w:rsidRPr="003542F3">
              <w:rPr>
                <w:lang w:val="en-US"/>
              </w:rPr>
              <w:fldChar w:fldCharType="end"/>
            </w:r>
          </w:hyperlink>
        </w:p>
        <w:p w14:paraId="2B4CC257" w14:textId="77777777" w:rsidR="0073303F" w:rsidRPr="003542F3" w:rsidRDefault="00816867" w:rsidP="0073303F">
          <w:pPr>
            <w:pStyle w:val="TOC1"/>
            <w:tabs>
              <w:tab w:val="right" w:pos="8334"/>
            </w:tabs>
            <w:rPr>
              <w:lang w:val="en-US"/>
            </w:rPr>
          </w:pPr>
          <w:hyperlink w:anchor="_Toc1168">
            <w:r w:rsidR="0073303F" w:rsidRPr="003542F3">
              <w:rPr>
                <w:lang w:val="en-US"/>
              </w:rPr>
              <w:t>2 Method</w:t>
            </w:r>
            <w:r w:rsidR="0073303F" w:rsidRPr="003542F3">
              <w:rPr>
                <w:lang w:val="en-US"/>
              </w:rPr>
              <w:tab/>
            </w:r>
            <w:r w:rsidR="0073303F" w:rsidRPr="003542F3">
              <w:rPr>
                <w:lang w:val="en-US"/>
              </w:rPr>
              <w:fldChar w:fldCharType="begin"/>
            </w:r>
            <w:r w:rsidR="0073303F" w:rsidRPr="003542F3">
              <w:rPr>
                <w:lang w:val="en-US"/>
              </w:rPr>
              <w:instrText>PAGEREF _Toc1168 \h</w:instrText>
            </w:r>
            <w:r w:rsidR="0073303F" w:rsidRPr="003542F3">
              <w:rPr>
                <w:lang w:val="en-US"/>
              </w:rPr>
            </w:r>
            <w:r w:rsidR="0073303F" w:rsidRPr="003542F3">
              <w:rPr>
                <w:lang w:val="en-US"/>
              </w:rPr>
              <w:fldChar w:fldCharType="separate"/>
            </w:r>
            <w:r w:rsidR="0073303F" w:rsidRPr="003542F3">
              <w:rPr>
                <w:noProof/>
                <w:lang w:val="en-US"/>
              </w:rPr>
              <w:t>4</w:t>
            </w:r>
            <w:r w:rsidR="0073303F" w:rsidRPr="003542F3">
              <w:rPr>
                <w:lang w:val="en-US"/>
              </w:rPr>
              <w:fldChar w:fldCharType="end"/>
            </w:r>
          </w:hyperlink>
        </w:p>
        <w:p w14:paraId="3AC85A00" w14:textId="77777777" w:rsidR="0073303F" w:rsidRPr="003542F3" w:rsidRDefault="00816867" w:rsidP="0073303F">
          <w:pPr>
            <w:pStyle w:val="TOC1"/>
            <w:tabs>
              <w:tab w:val="right" w:pos="8334"/>
            </w:tabs>
            <w:rPr>
              <w:lang w:val="en-US"/>
            </w:rPr>
          </w:pPr>
          <w:hyperlink w:anchor="_Toc1169">
            <w:r w:rsidR="0073303F" w:rsidRPr="003542F3">
              <w:rPr>
                <w:lang w:val="en-US"/>
              </w:rPr>
              <w:t>3 Result</w:t>
            </w:r>
            <w:r w:rsidR="0073303F" w:rsidRPr="003542F3">
              <w:rPr>
                <w:lang w:val="en-US"/>
              </w:rPr>
              <w:tab/>
            </w:r>
            <w:r w:rsidR="0073303F" w:rsidRPr="003542F3">
              <w:rPr>
                <w:lang w:val="en-US"/>
              </w:rPr>
              <w:fldChar w:fldCharType="begin"/>
            </w:r>
            <w:r w:rsidR="0073303F" w:rsidRPr="003542F3">
              <w:rPr>
                <w:lang w:val="en-US"/>
              </w:rPr>
              <w:instrText>PAGEREF _Toc1169 \h</w:instrText>
            </w:r>
            <w:r w:rsidR="0073303F" w:rsidRPr="003542F3">
              <w:rPr>
                <w:lang w:val="en-US"/>
              </w:rPr>
            </w:r>
            <w:r w:rsidR="0073303F" w:rsidRPr="003542F3">
              <w:rPr>
                <w:lang w:val="en-US"/>
              </w:rPr>
              <w:fldChar w:fldCharType="separate"/>
            </w:r>
            <w:r w:rsidR="0073303F" w:rsidRPr="003542F3">
              <w:rPr>
                <w:noProof/>
                <w:lang w:val="en-US"/>
              </w:rPr>
              <w:t>5</w:t>
            </w:r>
            <w:r w:rsidR="0073303F" w:rsidRPr="003542F3">
              <w:rPr>
                <w:lang w:val="en-US"/>
              </w:rPr>
              <w:fldChar w:fldCharType="end"/>
            </w:r>
          </w:hyperlink>
        </w:p>
        <w:p w14:paraId="33317609" w14:textId="77777777" w:rsidR="0073303F" w:rsidRPr="003542F3" w:rsidRDefault="00816867" w:rsidP="0073303F">
          <w:pPr>
            <w:pStyle w:val="TOC1"/>
            <w:tabs>
              <w:tab w:val="right" w:pos="8334"/>
            </w:tabs>
            <w:rPr>
              <w:lang w:val="en-US"/>
            </w:rPr>
          </w:pPr>
          <w:hyperlink w:anchor="_Toc1170">
            <w:r w:rsidR="0073303F" w:rsidRPr="003542F3">
              <w:rPr>
                <w:lang w:val="en-US"/>
              </w:rPr>
              <w:t>4 Discussion</w:t>
            </w:r>
            <w:r w:rsidR="0073303F" w:rsidRPr="003542F3">
              <w:rPr>
                <w:lang w:val="en-US"/>
              </w:rPr>
              <w:tab/>
            </w:r>
            <w:r w:rsidR="0073303F" w:rsidRPr="003542F3">
              <w:rPr>
                <w:lang w:val="en-US"/>
              </w:rPr>
              <w:fldChar w:fldCharType="begin"/>
            </w:r>
            <w:r w:rsidR="0073303F" w:rsidRPr="003542F3">
              <w:rPr>
                <w:lang w:val="en-US"/>
              </w:rPr>
              <w:instrText>PAGEREF _Toc1170 \h</w:instrText>
            </w:r>
            <w:r w:rsidR="0073303F" w:rsidRPr="003542F3">
              <w:rPr>
                <w:lang w:val="en-US"/>
              </w:rPr>
            </w:r>
            <w:r w:rsidR="0073303F" w:rsidRPr="003542F3">
              <w:rPr>
                <w:lang w:val="en-US"/>
              </w:rPr>
              <w:fldChar w:fldCharType="separate"/>
            </w:r>
            <w:r w:rsidR="0073303F" w:rsidRPr="003542F3">
              <w:rPr>
                <w:noProof/>
                <w:lang w:val="en-US"/>
              </w:rPr>
              <w:t>7</w:t>
            </w:r>
            <w:r w:rsidR="0073303F" w:rsidRPr="003542F3">
              <w:rPr>
                <w:lang w:val="en-US"/>
              </w:rPr>
              <w:fldChar w:fldCharType="end"/>
            </w:r>
          </w:hyperlink>
        </w:p>
        <w:p w14:paraId="0B8A0E6A" w14:textId="77777777" w:rsidR="0073303F" w:rsidRPr="003542F3" w:rsidRDefault="0073303F" w:rsidP="0073303F">
          <w:pPr>
            <w:rPr>
              <w:lang w:val="en-US"/>
            </w:rPr>
          </w:pPr>
          <w:r w:rsidRPr="003542F3">
            <w:rPr>
              <w:lang w:val="en-US"/>
            </w:rPr>
            <w:fldChar w:fldCharType="end"/>
          </w:r>
        </w:p>
      </w:sdtContent>
    </w:sdt>
    <w:p w14:paraId="4A57B580" w14:textId="77777777" w:rsidR="0073303F" w:rsidRPr="003542F3" w:rsidRDefault="0073303F" w:rsidP="0073303F">
      <w:pPr>
        <w:spacing w:after="236" w:line="259" w:lineRule="auto"/>
        <w:ind w:left="-5" w:right="-15"/>
        <w:jc w:val="left"/>
        <w:rPr>
          <w:lang w:val="en-US"/>
        </w:rPr>
      </w:pPr>
      <w:r w:rsidRPr="003542F3">
        <w:rPr>
          <w:lang w:val="en-US"/>
        </w:rPr>
        <w:br w:type="page"/>
      </w:r>
    </w:p>
    <w:p w14:paraId="21DAC3CC" w14:textId="77777777" w:rsidR="0073303F" w:rsidRPr="003542F3" w:rsidRDefault="0073303F" w:rsidP="0073303F">
      <w:pPr>
        <w:pStyle w:val="Heading1"/>
        <w:ind w:left="440" w:hanging="455"/>
        <w:rPr>
          <w:lang w:val="en-US"/>
        </w:rPr>
      </w:pPr>
      <w:bookmarkStart w:id="0" w:name="_Toc1167"/>
      <w:r w:rsidRPr="003542F3">
        <w:rPr>
          <w:lang w:val="en-US"/>
        </w:rPr>
        <w:lastRenderedPageBreak/>
        <w:t>Introduction</w:t>
      </w:r>
      <w:bookmarkEnd w:id="0"/>
    </w:p>
    <w:p w14:paraId="7BD04145" w14:textId="77777777" w:rsidR="0073303F" w:rsidRPr="003542F3" w:rsidRDefault="0073303F" w:rsidP="0073303F">
      <w:pPr>
        <w:spacing w:after="160" w:line="259" w:lineRule="auto"/>
        <w:ind w:left="0" w:firstLine="0"/>
        <w:jc w:val="left"/>
        <w:rPr>
          <w:lang w:val="en-US"/>
        </w:rPr>
      </w:pPr>
      <w:r w:rsidRPr="003542F3">
        <w:rPr>
          <w:lang w:val="en-US"/>
        </w:rPr>
        <w:br w:type="page"/>
      </w:r>
    </w:p>
    <w:p w14:paraId="7F64F34B" w14:textId="77777777" w:rsidR="0073303F" w:rsidRPr="003542F3" w:rsidRDefault="0073303F" w:rsidP="0073303F">
      <w:pPr>
        <w:ind w:left="-5" w:right="-15"/>
        <w:rPr>
          <w:lang w:val="en-US"/>
        </w:rPr>
      </w:pPr>
    </w:p>
    <w:p w14:paraId="5ED66E91" w14:textId="77777777" w:rsidR="0073303F" w:rsidRPr="003542F3" w:rsidRDefault="0073303F" w:rsidP="0073303F">
      <w:pPr>
        <w:ind w:left="-5" w:right="-15"/>
        <w:rPr>
          <w:lang w:val="en-US"/>
        </w:rPr>
      </w:pPr>
    </w:p>
    <w:p w14:paraId="635CA749" w14:textId="77777777" w:rsidR="0073303F" w:rsidRDefault="0073303F" w:rsidP="0073303F">
      <w:pPr>
        <w:pStyle w:val="Heading1"/>
        <w:ind w:left="440" w:hanging="455"/>
        <w:rPr>
          <w:lang w:val="en-US"/>
        </w:rPr>
      </w:pPr>
      <w:bookmarkStart w:id="1" w:name="_Toc1168"/>
      <w:r w:rsidRPr="003542F3">
        <w:rPr>
          <w:lang w:val="en-US"/>
        </w:rPr>
        <w:t>Method</w:t>
      </w:r>
      <w:bookmarkEnd w:id="1"/>
    </w:p>
    <w:p w14:paraId="21392F4F" w14:textId="77777777" w:rsidR="005625D0" w:rsidRPr="005625D0" w:rsidRDefault="005625D0" w:rsidP="0060292A">
      <w:pPr>
        <w:pStyle w:val="Heading3"/>
        <w:rPr>
          <w:sz w:val="32"/>
          <w:szCs w:val="32"/>
          <w:lang w:val="en-US"/>
        </w:rPr>
      </w:pPr>
      <w:r w:rsidRPr="005625D0">
        <w:rPr>
          <w:sz w:val="32"/>
          <w:szCs w:val="32"/>
          <w:lang w:val="en-US"/>
        </w:rPr>
        <w:t>Conceptual Modeling</w:t>
      </w:r>
    </w:p>
    <w:p w14:paraId="76E96B24" w14:textId="7EB5F995" w:rsidR="00CE241F" w:rsidRDefault="00322156" w:rsidP="00CE241F">
      <w:pPr>
        <w:rPr>
          <w:lang w:val="en-US"/>
        </w:rPr>
      </w:pPr>
      <w:r>
        <w:rPr>
          <w:lang w:val="en-US"/>
        </w:rPr>
        <w:t xml:space="preserve">The goal of this task is to create a conceptual model </w:t>
      </w:r>
      <w:r w:rsidR="004E0DD1">
        <w:rPr>
          <w:lang w:val="en-US"/>
        </w:rPr>
        <w:t xml:space="preserve">for a music school. </w:t>
      </w:r>
      <w:r w:rsidR="009204F4">
        <w:rPr>
          <w:lang w:val="en-US"/>
        </w:rPr>
        <w:t>Casper Kristiansson created the conceptual model;</w:t>
      </w:r>
      <w:r w:rsidR="00522FEB">
        <w:rPr>
          <w:lang w:val="en-US"/>
        </w:rPr>
        <w:t xml:space="preserve"> he</w:t>
      </w:r>
      <w:r w:rsidR="002228B4">
        <w:rPr>
          <w:lang w:val="en-US"/>
        </w:rPr>
        <w:t xml:space="preserve"> used the modelling program Astah. </w:t>
      </w:r>
      <w:r w:rsidR="003F2210">
        <w:rPr>
          <w:lang w:val="en-US"/>
        </w:rPr>
        <w:t xml:space="preserve">The model itself consist of </w:t>
      </w:r>
      <w:r w:rsidR="006D61D9">
        <w:rPr>
          <w:lang w:val="en-US"/>
        </w:rPr>
        <w:t>an</w:t>
      </w:r>
      <w:r w:rsidR="003F2210">
        <w:rPr>
          <w:lang w:val="en-US"/>
        </w:rPr>
        <w:t xml:space="preserve"> ER diagram</w:t>
      </w:r>
      <w:r w:rsidR="006D61D9">
        <w:rPr>
          <w:lang w:val="en-US"/>
        </w:rPr>
        <w:t xml:space="preserve"> (Entity-relationship model).</w:t>
      </w:r>
      <w:r w:rsidR="00F15CAA">
        <w:rPr>
          <w:lang w:val="en-US"/>
        </w:rPr>
        <w:t xml:space="preserve"> </w:t>
      </w:r>
      <w:r w:rsidR="00C86B44">
        <w:rPr>
          <w:lang w:val="en-US"/>
        </w:rPr>
        <w:t>Designing a conceptual model consist of five steps</w:t>
      </w:r>
      <w:r w:rsidR="00F15CAA">
        <w:rPr>
          <w:lang w:val="en-US"/>
        </w:rPr>
        <w:t>:</w:t>
      </w:r>
    </w:p>
    <w:p w14:paraId="2776F574" w14:textId="078B70A9" w:rsidR="00F15CAA" w:rsidRDefault="00F15CAA" w:rsidP="00F15C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Noun Identification</w:t>
      </w:r>
    </w:p>
    <w:p w14:paraId="0BAAC09B" w14:textId="77777777" w:rsidR="00F15CAA" w:rsidRDefault="00F15CAA" w:rsidP="00F15C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Category lists</w:t>
      </w:r>
    </w:p>
    <w:p w14:paraId="0B5548F3" w14:textId="77777777" w:rsidR="00042299" w:rsidRDefault="00042299" w:rsidP="00F15C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 unnecessary entities</w:t>
      </w:r>
    </w:p>
    <w:p w14:paraId="3A7CB23E" w14:textId="77777777" w:rsidR="00042299" w:rsidRDefault="00042299" w:rsidP="00F15C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attributes</w:t>
      </w:r>
    </w:p>
    <w:p w14:paraId="79042C0F" w14:textId="77777777" w:rsidR="00042299" w:rsidRDefault="00042299" w:rsidP="00F15C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relations</w:t>
      </w:r>
    </w:p>
    <w:p w14:paraId="4683C52A" w14:textId="77777777" w:rsidR="00042299" w:rsidRDefault="00042299" w:rsidP="00F02092">
      <w:pPr>
        <w:ind w:left="0" w:firstLine="0"/>
        <w:rPr>
          <w:lang w:val="en-US"/>
        </w:rPr>
      </w:pPr>
    </w:p>
    <w:p w14:paraId="1D9C3E32" w14:textId="4C33AEC5" w:rsidR="00D93E59" w:rsidRDefault="00322156" w:rsidP="00042299">
      <w:pPr>
        <w:rPr>
          <w:lang w:val="en-US"/>
        </w:rPr>
      </w:pPr>
      <w:r>
        <w:rPr>
          <w:lang w:val="en-US"/>
        </w:rPr>
        <w:t xml:space="preserve">The first step was to </w:t>
      </w:r>
      <w:r w:rsidR="004E0DD1">
        <w:rPr>
          <w:lang w:val="en-US"/>
        </w:rPr>
        <w:t>identify</w:t>
      </w:r>
      <w:r>
        <w:rPr>
          <w:lang w:val="en-US"/>
        </w:rPr>
        <w:t xml:space="preserve"> the nouns that consists </w:t>
      </w:r>
      <w:r w:rsidR="00F02092">
        <w:rPr>
          <w:lang w:val="en-US"/>
        </w:rPr>
        <w:t xml:space="preserve">in the description of the music school. </w:t>
      </w:r>
      <w:r w:rsidR="007B5918">
        <w:rPr>
          <w:lang w:val="en-US"/>
        </w:rPr>
        <w:t xml:space="preserve">The </w:t>
      </w:r>
      <w:r w:rsidR="005D416C">
        <w:rPr>
          <w:lang w:val="en-US"/>
        </w:rPr>
        <w:t>nouns</w:t>
      </w:r>
      <w:r w:rsidR="007B5918">
        <w:rPr>
          <w:lang w:val="en-US"/>
        </w:rPr>
        <w:t xml:space="preserve"> that </w:t>
      </w:r>
      <w:r w:rsidR="00EF1092">
        <w:rPr>
          <w:lang w:val="en-US"/>
        </w:rPr>
        <w:t>the author found</w:t>
      </w:r>
      <w:r w:rsidR="007B5918">
        <w:rPr>
          <w:lang w:val="en-US"/>
        </w:rPr>
        <w:t xml:space="preserve"> would either become </w:t>
      </w:r>
      <w:r w:rsidR="005D416C">
        <w:rPr>
          <w:lang w:val="en-US"/>
        </w:rPr>
        <w:t>an</w:t>
      </w:r>
      <w:r w:rsidR="007B5918">
        <w:rPr>
          <w:lang w:val="en-US"/>
        </w:rPr>
        <w:t xml:space="preserve"> </w:t>
      </w:r>
      <w:r w:rsidR="005D416C">
        <w:rPr>
          <w:lang w:val="en-US"/>
        </w:rPr>
        <w:t>entity or an attribute</w:t>
      </w:r>
      <w:r w:rsidR="00EE7683">
        <w:rPr>
          <w:lang w:val="en-US"/>
        </w:rPr>
        <w:t xml:space="preserve"> in the model. After this was </w:t>
      </w:r>
      <w:r w:rsidR="00D831E1">
        <w:rPr>
          <w:lang w:val="en-US"/>
        </w:rPr>
        <w:t>completed,</w:t>
      </w:r>
      <w:r w:rsidR="00EE7683">
        <w:rPr>
          <w:lang w:val="en-US"/>
        </w:rPr>
        <w:t xml:space="preserve"> </w:t>
      </w:r>
      <w:r w:rsidR="00D831E1">
        <w:rPr>
          <w:lang w:val="en-US"/>
        </w:rPr>
        <w:t xml:space="preserve">the </w:t>
      </w:r>
      <w:r w:rsidR="00EE7683">
        <w:rPr>
          <w:lang w:val="en-US"/>
        </w:rPr>
        <w:t xml:space="preserve">next step was to identify more nouns using </w:t>
      </w:r>
      <w:r w:rsidR="00E2513F">
        <w:rPr>
          <w:lang w:val="en-US"/>
        </w:rPr>
        <w:t>a categories list which can be found in the</w:t>
      </w:r>
      <w:r w:rsidR="00E2513F">
        <w:rPr>
          <w:lang w:val="en-US"/>
        </w:rPr>
        <w:t xml:space="preserve"> book “Object Oriented Development</w:t>
      </w:r>
      <w:r w:rsidR="009204F4">
        <w:rPr>
          <w:lang w:val="en-US"/>
        </w:rPr>
        <w:t>”,</w:t>
      </w:r>
      <w:r w:rsidR="00E2513F">
        <w:rPr>
          <w:lang w:val="en-US"/>
        </w:rPr>
        <w:t xml:space="preserve"> </w:t>
      </w:r>
      <w:r w:rsidR="00E2513F">
        <w:rPr>
          <w:lang w:val="en-US"/>
        </w:rPr>
        <w:t>chapter 4</w:t>
      </w:r>
      <w:r w:rsidR="00E2513F">
        <w:rPr>
          <w:lang w:val="en-US"/>
        </w:rPr>
        <w:t xml:space="preserve">. </w:t>
      </w:r>
      <w:r w:rsidR="00DD6FDE">
        <w:rPr>
          <w:lang w:val="en-US"/>
        </w:rPr>
        <w:t xml:space="preserve">Using this method, the author can make sure that the model will </w:t>
      </w:r>
      <w:r w:rsidR="009204F4">
        <w:rPr>
          <w:lang w:val="en-US"/>
        </w:rPr>
        <w:t>consist of</w:t>
      </w:r>
      <w:r w:rsidR="00DD6FDE">
        <w:rPr>
          <w:lang w:val="en-US"/>
        </w:rPr>
        <w:t xml:space="preserve"> all the nous needed for the music school.</w:t>
      </w:r>
      <w:r w:rsidR="009204F4">
        <w:rPr>
          <w:lang w:val="en-US"/>
        </w:rPr>
        <w:t xml:space="preserve"> </w:t>
      </w:r>
      <w:r w:rsidR="003A4DC6">
        <w:rPr>
          <w:lang w:val="en-US"/>
        </w:rPr>
        <w:t>The next step</w:t>
      </w:r>
      <w:r w:rsidR="00D10796">
        <w:rPr>
          <w:lang w:val="en-US"/>
        </w:rPr>
        <w:t xml:space="preserve"> of the process was to remove unnecessary entities or renam</w:t>
      </w:r>
      <w:r w:rsidR="008A711C">
        <w:rPr>
          <w:lang w:val="en-US"/>
        </w:rPr>
        <w:t>e them with better nouns.</w:t>
      </w:r>
    </w:p>
    <w:p w14:paraId="4C002294" w14:textId="77777777" w:rsidR="00D93E59" w:rsidRDefault="00D93E59" w:rsidP="00042299">
      <w:pPr>
        <w:rPr>
          <w:lang w:val="en-US"/>
        </w:rPr>
      </w:pPr>
    </w:p>
    <w:p w14:paraId="16DBED48" w14:textId="4ABC2093" w:rsidR="00D7615F" w:rsidRDefault="00D93E59" w:rsidP="005E094C">
      <w:pPr>
        <w:rPr>
          <w:lang w:val="en-US"/>
        </w:rPr>
      </w:pPr>
      <w:r>
        <w:rPr>
          <w:lang w:val="en-US"/>
        </w:rPr>
        <w:t xml:space="preserve">The </w:t>
      </w:r>
      <w:r w:rsidR="00F515E0">
        <w:rPr>
          <w:lang w:val="en-US"/>
        </w:rPr>
        <w:t>fourth</w:t>
      </w:r>
      <w:r>
        <w:rPr>
          <w:lang w:val="en-US"/>
        </w:rPr>
        <w:t xml:space="preserve"> step of the process is to find the attributes for each entity. </w:t>
      </w:r>
      <w:r w:rsidR="00F515E0">
        <w:rPr>
          <w:lang w:val="en-US"/>
        </w:rPr>
        <w:t xml:space="preserve">Each entity that </w:t>
      </w:r>
      <w:r w:rsidR="00BF4C07">
        <w:rPr>
          <w:lang w:val="en-US"/>
        </w:rPr>
        <w:t>exists</w:t>
      </w:r>
      <w:r w:rsidR="00F515E0">
        <w:rPr>
          <w:lang w:val="en-US"/>
        </w:rPr>
        <w:t xml:space="preserve"> will either be a string, Boolean, </w:t>
      </w:r>
      <w:r w:rsidR="00BF4C07">
        <w:rPr>
          <w:lang w:val="en-US"/>
        </w:rPr>
        <w:t>number,</w:t>
      </w:r>
      <w:r w:rsidR="00F515E0">
        <w:rPr>
          <w:lang w:val="en-US"/>
        </w:rPr>
        <w:t xml:space="preserve"> or time.</w:t>
      </w:r>
      <w:r w:rsidR="00BF4C07">
        <w:rPr>
          <w:lang w:val="en-US"/>
        </w:rPr>
        <w:t xml:space="preserve"> It is also important to </w:t>
      </w:r>
      <w:r w:rsidR="00952057">
        <w:rPr>
          <w:lang w:val="en-US"/>
        </w:rPr>
        <w:t>add</w:t>
      </w:r>
      <w:r w:rsidR="00BF4C07">
        <w:rPr>
          <w:lang w:val="en-US"/>
        </w:rPr>
        <w:t xml:space="preserve"> the cardinality and if the attribute </w:t>
      </w:r>
      <w:r w:rsidR="005145E1">
        <w:rPr>
          <w:lang w:val="en-US"/>
        </w:rPr>
        <w:t>is</w:t>
      </w:r>
      <w:r w:rsidR="00BF4C07">
        <w:rPr>
          <w:lang w:val="en-US"/>
        </w:rPr>
        <w:t xml:space="preserve"> allowed to be without value.</w:t>
      </w:r>
      <w:r w:rsidR="005E094C">
        <w:rPr>
          <w:lang w:val="en-US"/>
        </w:rPr>
        <w:t xml:space="preserve"> </w:t>
      </w:r>
      <w:r w:rsidR="00B213A6">
        <w:rPr>
          <w:lang w:val="en-US"/>
        </w:rPr>
        <w:t xml:space="preserve">The last step of designing the model is to </w:t>
      </w:r>
      <w:r w:rsidR="00AB19BF">
        <w:rPr>
          <w:lang w:val="en-US"/>
        </w:rPr>
        <w:t xml:space="preserve">declare and find relations between entities. The entities could either have </w:t>
      </w:r>
      <w:r w:rsidR="000312F1">
        <w:rPr>
          <w:lang w:val="en-US"/>
        </w:rPr>
        <w:t>an</w:t>
      </w:r>
      <w:r w:rsidR="00AB19BF">
        <w:rPr>
          <w:lang w:val="en-US"/>
        </w:rPr>
        <w:t xml:space="preserve"> identifying, </w:t>
      </w:r>
      <w:r w:rsidR="006036BE">
        <w:rPr>
          <w:lang w:val="en-US"/>
        </w:rPr>
        <w:t>non-</w:t>
      </w:r>
      <w:r w:rsidR="00D7615F">
        <w:rPr>
          <w:lang w:val="en-US"/>
        </w:rPr>
        <w:t>identifying,</w:t>
      </w:r>
      <w:r w:rsidR="006036BE">
        <w:rPr>
          <w:lang w:val="en-US"/>
        </w:rPr>
        <w:t xml:space="preserve"> or many-</w:t>
      </w:r>
      <w:r w:rsidR="000312F1">
        <w:rPr>
          <w:lang w:val="en-US"/>
        </w:rPr>
        <w:t xml:space="preserve">to-many identifying relation. </w:t>
      </w:r>
    </w:p>
    <w:p w14:paraId="15F59AE4" w14:textId="5369A496" w:rsidR="003542F3" w:rsidRPr="00042299" w:rsidRDefault="003542F3" w:rsidP="00D7615F">
      <w:pPr>
        <w:ind w:left="0" w:firstLine="0"/>
        <w:rPr>
          <w:lang w:val="en-US"/>
        </w:rPr>
      </w:pPr>
      <w:r w:rsidRPr="00042299">
        <w:rPr>
          <w:lang w:val="en-US"/>
        </w:rPr>
        <w:br w:type="page"/>
      </w:r>
    </w:p>
    <w:p w14:paraId="20B1E46D" w14:textId="77777777" w:rsidR="003542F3" w:rsidRPr="003542F3" w:rsidRDefault="003542F3" w:rsidP="003542F3">
      <w:pPr>
        <w:rPr>
          <w:lang w:val="en-US"/>
        </w:rPr>
      </w:pPr>
    </w:p>
    <w:p w14:paraId="13055DA2" w14:textId="5F7C1FCA" w:rsidR="00427B80" w:rsidRDefault="0073303F" w:rsidP="00427B80">
      <w:pPr>
        <w:pStyle w:val="Heading1"/>
        <w:ind w:left="440" w:hanging="455"/>
        <w:rPr>
          <w:lang w:val="en-US"/>
        </w:rPr>
      </w:pPr>
      <w:bookmarkStart w:id="2" w:name="_Toc1169"/>
      <w:r w:rsidRPr="003542F3">
        <w:rPr>
          <w:lang w:val="en-US"/>
        </w:rPr>
        <w:t>Result</w:t>
      </w:r>
      <w:bookmarkEnd w:id="2"/>
    </w:p>
    <w:p w14:paraId="272D4644" w14:textId="1134A85F" w:rsidR="004B0203" w:rsidRPr="004B0203" w:rsidRDefault="004B0203" w:rsidP="004B0203">
      <w:pPr>
        <w:pStyle w:val="Heading3"/>
        <w:rPr>
          <w:sz w:val="32"/>
          <w:szCs w:val="32"/>
          <w:lang w:val="en-US"/>
        </w:rPr>
      </w:pPr>
      <w:r w:rsidRPr="005625D0">
        <w:rPr>
          <w:sz w:val="32"/>
          <w:szCs w:val="32"/>
          <w:lang w:val="en-US"/>
        </w:rPr>
        <w:t>Conceptual Modeling</w:t>
      </w:r>
    </w:p>
    <w:p w14:paraId="50F78B83" w14:textId="25ADD6FC" w:rsidR="00540CB0" w:rsidRPr="00540CB0" w:rsidRDefault="004B0203" w:rsidP="00540CB0">
      <w:pPr>
        <w:rPr>
          <w:lang w:val="en-US"/>
        </w:rPr>
      </w:pPr>
      <w:r>
        <w:rPr>
          <w:lang w:val="en-US"/>
        </w:rPr>
        <w:t xml:space="preserve">The author solution </w:t>
      </w:r>
      <w:r w:rsidR="00634C06">
        <w:rPr>
          <w:lang w:val="en-US"/>
        </w:rPr>
        <w:t xml:space="preserve">to the model can </w:t>
      </w:r>
      <w:r w:rsidR="005145E1">
        <w:rPr>
          <w:lang w:val="en-US"/>
        </w:rPr>
        <w:t>exist</w:t>
      </w:r>
      <w:r w:rsidR="00634C06">
        <w:rPr>
          <w:lang w:val="en-US"/>
        </w:rPr>
        <w:t xml:space="preserve"> in the </w:t>
      </w:r>
      <w:r w:rsidR="005145E1">
        <w:rPr>
          <w:lang w:val="en-US"/>
        </w:rPr>
        <w:t>figure 3.1.</w:t>
      </w:r>
      <w:r w:rsidR="00634C06">
        <w:rPr>
          <w:lang w:val="en-US"/>
        </w:rPr>
        <w:t xml:space="preserve"> The conceptual model main structure is built around “Student” and “Instructor”</w:t>
      </w:r>
      <w:r w:rsidR="001B5B65">
        <w:rPr>
          <w:lang w:val="en-US"/>
        </w:rPr>
        <w:t xml:space="preserve"> entity</w:t>
      </w:r>
      <w:r w:rsidR="00634C06">
        <w:rPr>
          <w:lang w:val="en-US"/>
        </w:rPr>
        <w:t xml:space="preserve">. </w:t>
      </w:r>
      <w:r w:rsidR="0053313E">
        <w:rPr>
          <w:lang w:val="en-US"/>
        </w:rPr>
        <w:t xml:space="preserve">The “Lessons” entity is used for inheritance for each of the </w:t>
      </w:r>
      <w:r w:rsidR="00421047">
        <w:rPr>
          <w:lang w:val="en-US"/>
        </w:rPr>
        <w:t>lesson types (“Ensembles”, “Individual Lessons”, “Group Lessons”).</w:t>
      </w:r>
    </w:p>
    <w:p w14:paraId="570EDAC4" w14:textId="77777777" w:rsidR="006000CD" w:rsidRDefault="00540CB0" w:rsidP="0073303F">
      <w:pPr>
        <w:spacing w:after="160" w:line="259" w:lineRule="auto"/>
        <w:ind w:left="0" w:firstLine="0"/>
        <w:jc w:val="left"/>
        <w:rPr>
          <w:lang w:val="en-US"/>
        </w:rPr>
      </w:pPr>
      <w:r w:rsidRPr="00540CB0">
        <w:rPr>
          <w:lang w:val="en-US"/>
        </w:rPr>
        <w:drawing>
          <wp:inline distT="0" distB="0" distL="0" distR="0" wp14:anchorId="6501D3B8" wp14:editId="1D556B19">
            <wp:extent cx="5760720" cy="34544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FFAF" w14:textId="01C32326" w:rsidR="0073303F" w:rsidRPr="003542F3" w:rsidRDefault="006000CD" w:rsidP="0073303F">
      <w:pPr>
        <w:spacing w:after="160" w:line="259" w:lineRule="auto"/>
        <w:ind w:left="0" w:firstLine="0"/>
        <w:jc w:val="left"/>
        <w:rPr>
          <w:lang w:val="en-US"/>
        </w:rPr>
      </w:pPr>
      <w:r>
        <w:rPr>
          <w:i/>
          <w:iCs/>
          <w:sz w:val="20"/>
          <w:szCs w:val="20"/>
          <w:lang w:val="en-US"/>
        </w:rPr>
        <w:t>Figure 3.1: The authors solution to the conceptual model.</w:t>
      </w:r>
      <w:r w:rsidR="0073303F" w:rsidRPr="003542F3">
        <w:rPr>
          <w:lang w:val="en-US"/>
        </w:rPr>
        <w:br w:type="page"/>
      </w:r>
    </w:p>
    <w:p w14:paraId="6CC79991" w14:textId="77777777" w:rsidR="0073303F" w:rsidRPr="003542F3" w:rsidRDefault="0073303F" w:rsidP="0073303F">
      <w:pPr>
        <w:pStyle w:val="Heading1"/>
        <w:ind w:left="440" w:hanging="455"/>
        <w:rPr>
          <w:lang w:val="en-US"/>
        </w:rPr>
      </w:pPr>
      <w:bookmarkStart w:id="3" w:name="_Toc1170"/>
      <w:r w:rsidRPr="003542F3">
        <w:rPr>
          <w:lang w:val="en-US"/>
        </w:rPr>
        <w:lastRenderedPageBreak/>
        <w:t>Discussion</w:t>
      </w:r>
      <w:bookmarkEnd w:id="3"/>
    </w:p>
    <w:p w14:paraId="3CCEBC73" w14:textId="77777777" w:rsidR="006000CD" w:rsidRPr="004B0203" w:rsidRDefault="006000CD" w:rsidP="006000CD">
      <w:pPr>
        <w:pStyle w:val="Heading3"/>
        <w:rPr>
          <w:sz w:val="32"/>
          <w:szCs w:val="32"/>
          <w:lang w:val="en-US"/>
        </w:rPr>
      </w:pPr>
      <w:r w:rsidRPr="005625D0">
        <w:rPr>
          <w:sz w:val="32"/>
          <w:szCs w:val="32"/>
          <w:lang w:val="en-US"/>
        </w:rPr>
        <w:t>Conceptual Modeling</w:t>
      </w:r>
    </w:p>
    <w:p w14:paraId="2DDDF0E9" w14:textId="6570047F" w:rsidR="0062133C" w:rsidRDefault="009D06E8" w:rsidP="00EF1ED5">
      <w:pPr>
        <w:rPr>
          <w:lang w:val="en-US"/>
        </w:rPr>
      </w:pPr>
      <w:r>
        <w:rPr>
          <w:lang w:val="en-US"/>
        </w:rPr>
        <w:t xml:space="preserve">When solving the </w:t>
      </w:r>
      <w:r w:rsidR="004A3AFF">
        <w:rPr>
          <w:lang w:val="en-US"/>
        </w:rPr>
        <w:t>task,</w:t>
      </w:r>
      <w:r>
        <w:rPr>
          <w:lang w:val="en-US"/>
        </w:rPr>
        <w:t xml:space="preserve"> the author made sure to </w:t>
      </w:r>
      <w:r w:rsidR="006110C4">
        <w:rPr>
          <w:lang w:val="en-US"/>
        </w:rPr>
        <w:t xml:space="preserve">punctually follow </w:t>
      </w:r>
      <w:r w:rsidR="004A3AFF">
        <w:rPr>
          <w:lang w:val="en-US"/>
        </w:rPr>
        <w:t>all</w:t>
      </w:r>
      <w:r w:rsidR="006110C4">
        <w:rPr>
          <w:lang w:val="en-US"/>
        </w:rPr>
        <w:t xml:space="preserve"> the steps and guidelines when creating a conceptual model. When solving the </w:t>
      </w:r>
      <w:r w:rsidR="004A3AFF">
        <w:rPr>
          <w:lang w:val="en-US"/>
        </w:rPr>
        <w:t>task,</w:t>
      </w:r>
      <w:r w:rsidR="006110C4">
        <w:rPr>
          <w:lang w:val="en-US"/>
        </w:rPr>
        <w:t xml:space="preserve"> he made sure to follow the </w:t>
      </w:r>
      <w:r w:rsidR="004A3AFF">
        <w:rPr>
          <w:lang w:val="en-US"/>
        </w:rPr>
        <w:t>general</w:t>
      </w:r>
      <w:r w:rsidR="006110C4">
        <w:rPr>
          <w:lang w:val="en-US"/>
        </w:rPr>
        <w:t xml:space="preserve"> naming convention for </w:t>
      </w:r>
      <w:r w:rsidR="004A3AFF">
        <w:rPr>
          <w:lang w:val="en-US"/>
        </w:rPr>
        <w:t>all</w:t>
      </w:r>
      <w:r w:rsidR="006110C4">
        <w:rPr>
          <w:lang w:val="en-US"/>
        </w:rPr>
        <w:t xml:space="preserve"> the entities and attributes </w:t>
      </w:r>
      <w:r w:rsidR="004A3AFF">
        <w:rPr>
          <w:lang w:val="en-US"/>
        </w:rPr>
        <w:t>as well</w:t>
      </w:r>
      <w:r w:rsidR="006110C4">
        <w:rPr>
          <w:lang w:val="en-US"/>
        </w:rPr>
        <w:t xml:space="preserve"> giving each a sufficient </w:t>
      </w:r>
      <w:r w:rsidR="004A3AFF">
        <w:rPr>
          <w:lang w:val="en-US"/>
        </w:rPr>
        <w:t>explaining name.</w:t>
      </w:r>
      <w:r w:rsidR="0062133C">
        <w:rPr>
          <w:lang w:val="en-US"/>
        </w:rPr>
        <w:t xml:space="preserve"> During this step it was also important to have a reasonable number of </w:t>
      </w:r>
      <w:r w:rsidR="001C6ED6">
        <w:rPr>
          <w:lang w:val="en-US"/>
        </w:rPr>
        <w:t>entities</w:t>
      </w:r>
      <w:r w:rsidR="0062133C">
        <w:rPr>
          <w:lang w:val="en-US"/>
        </w:rPr>
        <w:t xml:space="preserve"> and attributes</w:t>
      </w:r>
      <w:r w:rsidR="001C6ED6">
        <w:rPr>
          <w:lang w:val="en-US"/>
        </w:rPr>
        <w:t xml:space="preserve"> which the author made sure to </w:t>
      </w:r>
      <w:r w:rsidR="00DE53C0" w:rsidRPr="00DE53C0">
        <w:rPr>
          <w:lang w:val="en-US"/>
        </w:rPr>
        <w:t>thoroughly</w:t>
      </w:r>
      <w:r w:rsidR="00DE53C0">
        <w:rPr>
          <w:lang w:val="en-US"/>
        </w:rPr>
        <w:t xml:space="preserve"> examine if each needed to exist.</w:t>
      </w:r>
    </w:p>
    <w:p w14:paraId="09023C3B" w14:textId="77777777" w:rsidR="00DE53C0" w:rsidRDefault="00DE53C0" w:rsidP="00EF1ED5">
      <w:pPr>
        <w:rPr>
          <w:lang w:val="en-US"/>
        </w:rPr>
      </w:pPr>
    </w:p>
    <w:p w14:paraId="12019969" w14:textId="14594F47" w:rsidR="00E10217" w:rsidRPr="003542F3" w:rsidRDefault="00EF1ED5" w:rsidP="00816867">
      <w:pPr>
        <w:rPr>
          <w:lang w:val="en-US"/>
        </w:rPr>
      </w:pPr>
      <w:r>
        <w:rPr>
          <w:lang w:val="en-US"/>
        </w:rPr>
        <w:t xml:space="preserve"> </w:t>
      </w:r>
      <w:r w:rsidR="00212401">
        <w:rPr>
          <w:lang w:val="en-US"/>
        </w:rPr>
        <w:t>Whe</w:t>
      </w:r>
      <w:r w:rsidR="00CE241F">
        <w:rPr>
          <w:lang w:val="en-US"/>
        </w:rPr>
        <w:t xml:space="preserve">n designing the conceptual model, the author made sure that he followed the guidelines for the UML notation correctly. </w:t>
      </w:r>
      <w:r w:rsidR="000D191A">
        <w:rPr>
          <w:lang w:val="en-US"/>
        </w:rPr>
        <w:t xml:space="preserve">Each attribute </w:t>
      </w:r>
      <w:r w:rsidR="00E56212">
        <w:rPr>
          <w:lang w:val="en-US"/>
        </w:rPr>
        <w:t xml:space="preserve">in the diagram has a type and </w:t>
      </w:r>
      <w:r w:rsidR="00F36C63">
        <w:rPr>
          <w:lang w:val="en-US"/>
        </w:rPr>
        <w:t xml:space="preserve">a cardinality specified. When solving the last step of the task the author made sure that the entities relations </w:t>
      </w:r>
      <w:r w:rsidR="00BF0CFD">
        <w:rPr>
          <w:lang w:val="en-US"/>
        </w:rPr>
        <w:t>are relevant and follow the desired business rules.</w:t>
      </w:r>
    </w:p>
    <w:sectPr w:rsidR="00E10217" w:rsidRPr="003542F3" w:rsidSect="005400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20" w:footer="51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A6218" w14:textId="77777777" w:rsidR="00237FD7" w:rsidRDefault="00237FD7" w:rsidP="00077A9C">
      <w:pPr>
        <w:spacing w:after="0" w:line="240" w:lineRule="auto"/>
      </w:pPr>
      <w:r>
        <w:separator/>
      </w:r>
    </w:p>
  </w:endnote>
  <w:endnote w:type="continuationSeparator" w:id="0">
    <w:p w14:paraId="22E6F4E6" w14:textId="77777777" w:rsidR="00237FD7" w:rsidRDefault="00237FD7" w:rsidP="00077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D8630" w14:textId="77777777" w:rsidR="005512D5" w:rsidRDefault="00237FD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(</w:t>
    </w:r>
    <w:fldSimple w:instr=" NUMPAGES   \* MERGEFORMAT ">
      <w:r>
        <w:t>6</w:t>
      </w:r>
    </w:fldSimple>
    <w: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B1110" w14:textId="77777777" w:rsidR="005512D5" w:rsidRDefault="00237FD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(</w:t>
    </w:r>
    <w:fldSimple w:instr=" NUMPAGES   \* MERGEFORMAT ">
      <w:r>
        <w:t>6</w:t>
      </w:r>
    </w:fldSimple>
    <w: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74B81" w14:textId="77777777" w:rsidR="005512D5" w:rsidRDefault="00816867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14FBE" w14:textId="77777777" w:rsidR="00237FD7" w:rsidRDefault="00237FD7" w:rsidP="00077A9C">
      <w:pPr>
        <w:spacing w:after="0" w:line="240" w:lineRule="auto"/>
      </w:pPr>
      <w:r>
        <w:separator/>
      </w:r>
    </w:p>
  </w:footnote>
  <w:footnote w:type="continuationSeparator" w:id="0">
    <w:p w14:paraId="2AA1D49E" w14:textId="77777777" w:rsidR="00237FD7" w:rsidRDefault="00237FD7" w:rsidP="00077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38757" w14:textId="77777777" w:rsidR="005512D5" w:rsidRPr="00B77247" w:rsidRDefault="00237FD7">
    <w:pPr>
      <w:tabs>
        <w:tab w:val="center" w:pos="4167"/>
      </w:tabs>
      <w:spacing w:after="0" w:line="259" w:lineRule="auto"/>
      <w:ind w:left="0" w:firstLine="0"/>
      <w:jc w:val="left"/>
      <w:rPr>
        <w:lang w:val="en-US"/>
      </w:rPr>
    </w:pPr>
    <w:r w:rsidRPr="00B77247">
      <w:rPr>
        <w:sz w:val="18"/>
        <w:lang w:val="en-US"/>
      </w:rPr>
      <w:t>Object-Oriented Design, IV1350</w:t>
    </w:r>
    <w:r w:rsidRPr="00B77247">
      <w:rPr>
        <w:sz w:val="18"/>
        <w:lang w:val="en-US"/>
      </w:rPr>
      <w:tab/>
      <w:t>Seminar X Solution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3481E" w14:textId="1DDF7DB9" w:rsidR="005512D5" w:rsidRPr="00B77247" w:rsidRDefault="00295330">
    <w:pPr>
      <w:tabs>
        <w:tab w:val="center" w:pos="4167"/>
      </w:tabs>
      <w:spacing w:after="0" w:line="259" w:lineRule="auto"/>
      <w:ind w:left="0" w:firstLine="0"/>
      <w:jc w:val="left"/>
      <w:rPr>
        <w:lang w:val="en-US"/>
      </w:rPr>
    </w:pPr>
    <w:r w:rsidRPr="00295330">
      <w:rPr>
        <w:sz w:val="18"/>
        <w:lang w:val="en-US"/>
      </w:rPr>
      <w:t>Data Storage Paradigms, IV1351</w:t>
    </w:r>
    <w:r w:rsidR="00237FD7" w:rsidRPr="00B77247">
      <w:rPr>
        <w:sz w:val="18"/>
        <w:lang w:val="en-US"/>
      </w:rPr>
      <w:tab/>
    </w:r>
    <w:r w:rsidRPr="00295330">
      <w:rPr>
        <w:sz w:val="18"/>
        <w:lang w:val="en-US"/>
      </w:rPr>
      <w:t>Project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657A5" w14:textId="77777777" w:rsidR="005512D5" w:rsidRDefault="00816867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22CA"/>
    <w:multiLevelType w:val="hybridMultilevel"/>
    <w:tmpl w:val="1EBEE42C"/>
    <w:lvl w:ilvl="0" w:tplc="08CE000C">
      <w:start w:val="202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6357E"/>
    <w:multiLevelType w:val="hybridMultilevel"/>
    <w:tmpl w:val="CBA4DBEE"/>
    <w:lvl w:ilvl="0" w:tplc="89D2D03A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C579A"/>
    <w:multiLevelType w:val="hybridMultilevel"/>
    <w:tmpl w:val="EABCBB86"/>
    <w:lvl w:ilvl="0" w:tplc="8A7AD9CE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4B16DD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B4C45E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0BC85B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253247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E44616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884AE5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FB1E49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45A42D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2119E4"/>
    <w:multiLevelType w:val="hybridMultilevel"/>
    <w:tmpl w:val="FE362792"/>
    <w:lvl w:ilvl="0" w:tplc="2C4021E6">
      <w:start w:val="202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E2"/>
    <w:rsid w:val="000312F1"/>
    <w:rsid w:val="00042299"/>
    <w:rsid w:val="00062BCD"/>
    <w:rsid w:val="00077A9C"/>
    <w:rsid w:val="000942E9"/>
    <w:rsid w:val="000D191A"/>
    <w:rsid w:val="00191820"/>
    <w:rsid w:val="001B5B65"/>
    <w:rsid w:val="001C6ED6"/>
    <w:rsid w:val="00212401"/>
    <w:rsid w:val="002228B4"/>
    <w:rsid w:val="00237FD7"/>
    <w:rsid w:val="00295330"/>
    <w:rsid w:val="00322156"/>
    <w:rsid w:val="003542F3"/>
    <w:rsid w:val="003A4DC6"/>
    <w:rsid w:val="003D1DE2"/>
    <w:rsid w:val="003F2210"/>
    <w:rsid w:val="00421047"/>
    <w:rsid w:val="00427B80"/>
    <w:rsid w:val="004A3AFF"/>
    <w:rsid w:val="004B0203"/>
    <w:rsid w:val="004E0DD1"/>
    <w:rsid w:val="00513D45"/>
    <w:rsid w:val="005145E1"/>
    <w:rsid w:val="00522FEB"/>
    <w:rsid w:val="0053313E"/>
    <w:rsid w:val="00540CB0"/>
    <w:rsid w:val="005625D0"/>
    <w:rsid w:val="005D416C"/>
    <w:rsid w:val="005E094C"/>
    <w:rsid w:val="006000CD"/>
    <w:rsid w:val="0060292A"/>
    <w:rsid w:val="006036BE"/>
    <w:rsid w:val="006110C4"/>
    <w:rsid w:val="0062133C"/>
    <w:rsid w:val="00634C06"/>
    <w:rsid w:val="006D1CED"/>
    <w:rsid w:val="006D61D9"/>
    <w:rsid w:val="006F36DA"/>
    <w:rsid w:val="0073303F"/>
    <w:rsid w:val="00762BD1"/>
    <w:rsid w:val="007B5918"/>
    <w:rsid w:val="00816867"/>
    <w:rsid w:val="008A711C"/>
    <w:rsid w:val="009204F4"/>
    <w:rsid w:val="00952057"/>
    <w:rsid w:val="00996310"/>
    <w:rsid w:val="00997557"/>
    <w:rsid w:val="009D06E8"/>
    <w:rsid w:val="00AB19BF"/>
    <w:rsid w:val="00AD3AEF"/>
    <w:rsid w:val="00B213A6"/>
    <w:rsid w:val="00B74281"/>
    <w:rsid w:val="00BF0CFD"/>
    <w:rsid w:val="00BF4C07"/>
    <w:rsid w:val="00C35210"/>
    <w:rsid w:val="00C86B44"/>
    <w:rsid w:val="00CE241F"/>
    <w:rsid w:val="00D10796"/>
    <w:rsid w:val="00D7615F"/>
    <w:rsid w:val="00D831E1"/>
    <w:rsid w:val="00D93E59"/>
    <w:rsid w:val="00DD6FDE"/>
    <w:rsid w:val="00DE53C0"/>
    <w:rsid w:val="00E10217"/>
    <w:rsid w:val="00E2513F"/>
    <w:rsid w:val="00E56212"/>
    <w:rsid w:val="00EE7683"/>
    <w:rsid w:val="00EF1092"/>
    <w:rsid w:val="00EF1ED5"/>
    <w:rsid w:val="00F02092"/>
    <w:rsid w:val="00F15CAA"/>
    <w:rsid w:val="00F36C63"/>
    <w:rsid w:val="00F515E0"/>
    <w:rsid w:val="00FA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2ECC3"/>
  <w15:chartTrackingRefBased/>
  <w15:docId w15:val="{2155FE57-A898-4411-BA15-ACF8CDD4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03F"/>
    <w:pPr>
      <w:spacing w:after="5" w:line="258" w:lineRule="auto"/>
      <w:ind w:left="10" w:hanging="10"/>
      <w:jc w:val="both"/>
    </w:pPr>
    <w:rPr>
      <w:rFonts w:ascii="Cambria" w:eastAsia="Cambria" w:hAnsi="Cambria" w:cs="Cambria"/>
      <w:color w:val="000000"/>
      <w:lang w:val="sv-SE" w:eastAsia="sv-SE"/>
    </w:rPr>
  </w:style>
  <w:style w:type="paragraph" w:styleId="Heading1">
    <w:name w:val="heading 1"/>
    <w:next w:val="Normal"/>
    <w:link w:val="Heading1Char"/>
    <w:uiPriority w:val="9"/>
    <w:qFormat/>
    <w:rsid w:val="0073303F"/>
    <w:pPr>
      <w:keepNext/>
      <w:keepLines/>
      <w:numPr>
        <w:numId w:val="1"/>
      </w:numPr>
      <w:spacing w:after="217"/>
      <w:ind w:left="10" w:hanging="10"/>
      <w:outlineLvl w:val="0"/>
    </w:pPr>
    <w:rPr>
      <w:rFonts w:ascii="Calibri" w:eastAsia="Calibri" w:hAnsi="Calibri" w:cs="Calibri"/>
      <w:color w:val="000000"/>
      <w:sz w:val="41"/>
      <w:lang w:val="sv-SE" w:eastAsia="sv-SE"/>
    </w:rPr>
  </w:style>
  <w:style w:type="paragraph" w:styleId="Heading2">
    <w:name w:val="heading 2"/>
    <w:next w:val="Normal"/>
    <w:link w:val="Heading2Char"/>
    <w:uiPriority w:val="9"/>
    <w:unhideWhenUsed/>
    <w:qFormat/>
    <w:rsid w:val="0073303F"/>
    <w:pPr>
      <w:keepNext/>
      <w:keepLines/>
      <w:spacing w:after="217"/>
      <w:ind w:left="10" w:hanging="10"/>
      <w:outlineLvl w:val="1"/>
    </w:pPr>
    <w:rPr>
      <w:rFonts w:ascii="Calibri" w:eastAsia="Calibri" w:hAnsi="Calibri" w:cs="Calibri"/>
      <w:color w:val="000000"/>
      <w:sz w:val="41"/>
      <w:lang w:val="sv-SE" w:eastAsia="sv-S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0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A9C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paragraph" w:styleId="Header">
    <w:name w:val="header"/>
    <w:basedOn w:val="Normal"/>
    <w:link w:val="HeaderChar"/>
    <w:uiPriority w:val="99"/>
    <w:unhideWhenUsed/>
    <w:rsid w:val="00077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A9C"/>
    <w:rPr>
      <w:lang w:val="sv-SE"/>
    </w:rPr>
  </w:style>
  <w:style w:type="paragraph" w:styleId="Footer">
    <w:name w:val="footer"/>
    <w:basedOn w:val="Normal"/>
    <w:link w:val="FooterChar"/>
    <w:uiPriority w:val="99"/>
    <w:unhideWhenUsed/>
    <w:rsid w:val="00077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A9C"/>
    <w:rPr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73303F"/>
    <w:rPr>
      <w:rFonts w:ascii="Calibri" w:eastAsia="Calibri" w:hAnsi="Calibri" w:cs="Calibri"/>
      <w:color w:val="000000"/>
      <w:sz w:val="41"/>
      <w:lang w:val="sv-SE"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73303F"/>
    <w:rPr>
      <w:rFonts w:ascii="Calibri" w:eastAsia="Calibri" w:hAnsi="Calibri" w:cs="Calibri"/>
      <w:color w:val="000000"/>
      <w:sz w:val="41"/>
      <w:lang w:val="sv-SE"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7330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v-SE" w:eastAsia="sv-SE"/>
    </w:rPr>
  </w:style>
  <w:style w:type="paragraph" w:styleId="TOC1">
    <w:name w:val="toc 1"/>
    <w:hidden/>
    <w:rsid w:val="0073303F"/>
    <w:pPr>
      <w:spacing w:after="236"/>
      <w:ind w:left="25" w:right="15" w:hanging="10"/>
    </w:pPr>
    <w:rPr>
      <w:rFonts w:ascii="Calibri" w:eastAsia="Calibri" w:hAnsi="Calibri" w:cs="Calibri"/>
      <w:color w:val="000000"/>
      <w:lang w:val="sv-SE" w:eastAsia="sv-SE"/>
    </w:rPr>
  </w:style>
  <w:style w:type="paragraph" w:styleId="Caption">
    <w:name w:val="caption"/>
    <w:basedOn w:val="Normal"/>
    <w:next w:val="Normal"/>
    <w:uiPriority w:val="35"/>
    <w:unhideWhenUsed/>
    <w:qFormat/>
    <w:rsid w:val="007330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3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kristiansson</dc:creator>
  <cp:keywords/>
  <dc:description/>
  <cp:lastModifiedBy>casper kristiansson</cp:lastModifiedBy>
  <cp:revision>72</cp:revision>
  <dcterms:created xsi:type="dcterms:W3CDTF">2021-11-24T09:02:00Z</dcterms:created>
  <dcterms:modified xsi:type="dcterms:W3CDTF">2021-11-24T10:37:00Z</dcterms:modified>
</cp:coreProperties>
</file>