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94F84F0" w14:textId="6EDDA6D1" w:rsidR="00AB36E9" w:rsidRDefault="00AF5EC4" w:rsidP="00AF5EC4">
      <w:pPr>
        <w:pStyle w:val="Title"/>
        <w:rPr>
          <w:lang w:val="en-US"/>
        </w:rPr>
      </w:pPr>
      <w:r>
        <w:rPr>
          <w:lang w:val="en-US"/>
        </w:rPr>
        <w:t>Principles of Cybersecurity Midterm</w:t>
      </w: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/>
        </w:rPr>
        <w:id w:val="1966535584"/>
        <w:docPartObj>
          <w:docPartGallery w:val="Table of Contents"/>
          <w:docPartUnique/>
        </w:docPartObj>
      </w:sdtPr>
      <w:sdtEndPr>
        <w:rPr>
          <w:b/>
          <w:bCs/>
          <w:noProof/>
        </w:rPr>
      </w:sdtEndPr>
      <w:sdtContent>
        <w:p w14:paraId="1809F024" w14:textId="16B86230" w:rsidR="00E32547" w:rsidRDefault="00E32547">
          <w:pPr>
            <w:pStyle w:val="TOCHeading"/>
          </w:pPr>
          <w:r>
            <w:t>Contents</w:t>
          </w:r>
        </w:p>
        <w:p w14:paraId="19309B4B" w14:textId="6328E52B" w:rsidR="00536E4E" w:rsidRDefault="00E32547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17019334" w:history="1">
            <w:r w:rsidR="00536E4E" w:rsidRPr="007C2DAD">
              <w:rPr>
                <w:rStyle w:val="Hyperlink"/>
                <w:noProof/>
                <w:lang w:val="en-US"/>
              </w:rPr>
              <w:t>Security Mindset (cont’) | Classic Crypto</w:t>
            </w:r>
            <w:r w:rsidR="00536E4E">
              <w:rPr>
                <w:noProof/>
                <w:webHidden/>
              </w:rPr>
              <w:tab/>
            </w:r>
            <w:r w:rsidR="00536E4E">
              <w:rPr>
                <w:noProof/>
                <w:webHidden/>
              </w:rPr>
              <w:fldChar w:fldCharType="begin"/>
            </w:r>
            <w:r w:rsidR="00536E4E">
              <w:rPr>
                <w:noProof/>
                <w:webHidden/>
              </w:rPr>
              <w:instrText xml:space="preserve"> PAGEREF _Toc117019334 \h </w:instrText>
            </w:r>
            <w:r w:rsidR="00536E4E">
              <w:rPr>
                <w:noProof/>
                <w:webHidden/>
              </w:rPr>
            </w:r>
            <w:r w:rsidR="00536E4E">
              <w:rPr>
                <w:noProof/>
                <w:webHidden/>
              </w:rPr>
              <w:fldChar w:fldCharType="separate"/>
            </w:r>
            <w:r w:rsidR="00536E4E">
              <w:rPr>
                <w:noProof/>
                <w:webHidden/>
              </w:rPr>
              <w:t>2</w:t>
            </w:r>
            <w:r w:rsidR="00536E4E">
              <w:rPr>
                <w:noProof/>
                <w:webHidden/>
              </w:rPr>
              <w:fldChar w:fldCharType="end"/>
            </w:r>
          </w:hyperlink>
        </w:p>
        <w:p w14:paraId="78C25419" w14:textId="619F489D" w:rsidR="00536E4E" w:rsidRDefault="00000000">
          <w:pPr>
            <w:pStyle w:val="TOC2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7019335" w:history="1">
            <w:r w:rsidR="00536E4E" w:rsidRPr="007C2DAD">
              <w:rPr>
                <w:rStyle w:val="Hyperlink"/>
                <w:noProof/>
                <w:lang w:val="en-US"/>
              </w:rPr>
              <w:t>Cryptography</w:t>
            </w:r>
            <w:r w:rsidR="00536E4E">
              <w:rPr>
                <w:noProof/>
                <w:webHidden/>
              </w:rPr>
              <w:tab/>
            </w:r>
            <w:r w:rsidR="00536E4E">
              <w:rPr>
                <w:noProof/>
                <w:webHidden/>
              </w:rPr>
              <w:fldChar w:fldCharType="begin"/>
            </w:r>
            <w:r w:rsidR="00536E4E">
              <w:rPr>
                <w:noProof/>
                <w:webHidden/>
              </w:rPr>
              <w:instrText xml:space="preserve"> PAGEREF _Toc117019335 \h </w:instrText>
            </w:r>
            <w:r w:rsidR="00536E4E">
              <w:rPr>
                <w:noProof/>
                <w:webHidden/>
              </w:rPr>
            </w:r>
            <w:r w:rsidR="00536E4E">
              <w:rPr>
                <w:noProof/>
                <w:webHidden/>
              </w:rPr>
              <w:fldChar w:fldCharType="separate"/>
            </w:r>
            <w:r w:rsidR="00536E4E">
              <w:rPr>
                <w:noProof/>
                <w:webHidden/>
              </w:rPr>
              <w:t>2</w:t>
            </w:r>
            <w:r w:rsidR="00536E4E">
              <w:rPr>
                <w:noProof/>
                <w:webHidden/>
              </w:rPr>
              <w:fldChar w:fldCharType="end"/>
            </w:r>
          </w:hyperlink>
        </w:p>
        <w:p w14:paraId="52214AB4" w14:textId="6811C19E" w:rsidR="00536E4E" w:rsidRDefault="00000000">
          <w:pPr>
            <w:pStyle w:val="TOC1"/>
            <w:tabs>
              <w:tab w:val="right" w:leader="dot" w:pos="9016"/>
            </w:tabs>
            <w:rPr>
              <w:rFonts w:eastAsiaTheme="minorEastAsia"/>
              <w:noProof/>
            </w:rPr>
          </w:pPr>
          <w:hyperlink w:anchor="_Toc117019336" w:history="1">
            <w:r w:rsidR="00536E4E" w:rsidRPr="007C2DAD">
              <w:rPr>
                <w:rStyle w:val="Hyperlink"/>
                <w:noProof/>
                <w:lang w:val="en-US"/>
              </w:rPr>
              <w:t>Symmetric Key Crypto</w:t>
            </w:r>
            <w:r w:rsidR="00536E4E">
              <w:rPr>
                <w:noProof/>
                <w:webHidden/>
              </w:rPr>
              <w:tab/>
            </w:r>
            <w:r w:rsidR="00536E4E">
              <w:rPr>
                <w:noProof/>
                <w:webHidden/>
              </w:rPr>
              <w:fldChar w:fldCharType="begin"/>
            </w:r>
            <w:r w:rsidR="00536E4E">
              <w:rPr>
                <w:noProof/>
                <w:webHidden/>
              </w:rPr>
              <w:instrText xml:space="preserve"> PAGEREF _Toc117019336 \h </w:instrText>
            </w:r>
            <w:r w:rsidR="00536E4E">
              <w:rPr>
                <w:noProof/>
                <w:webHidden/>
              </w:rPr>
            </w:r>
            <w:r w:rsidR="00536E4E">
              <w:rPr>
                <w:noProof/>
                <w:webHidden/>
              </w:rPr>
              <w:fldChar w:fldCharType="separate"/>
            </w:r>
            <w:r w:rsidR="00536E4E">
              <w:rPr>
                <w:noProof/>
                <w:webHidden/>
              </w:rPr>
              <w:t>3</w:t>
            </w:r>
            <w:r w:rsidR="00536E4E">
              <w:rPr>
                <w:noProof/>
                <w:webHidden/>
              </w:rPr>
              <w:fldChar w:fldCharType="end"/>
            </w:r>
          </w:hyperlink>
        </w:p>
        <w:p w14:paraId="504E5EBB" w14:textId="623BAC89" w:rsidR="00E32547" w:rsidRDefault="00E32547">
          <w:r>
            <w:rPr>
              <w:b/>
              <w:bCs/>
              <w:noProof/>
            </w:rPr>
            <w:fldChar w:fldCharType="end"/>
          </w:r>
        </w:p>
      </w:sdtContent>
    </w:sdt>
    <w:p w14:paraId="5BD6F1A7" w14:textId="77777777" w:rsidR="008C1720" w:rsidRDefault="008C1720" w:rsidP="008C1720">
      <w:pPr>
        <w:pStyle w:val="Heading1"/>
        <w:rPr>
          <w:lang w:val="en-US"/>
        </w:rPr>
      </w:pPr>
      <w:r>
        <w:rPr>
          <w:lang w:val="en-US"/>
        </w:rPr>
        <w:t>TODO</w:t>
      </w:r>
    </w:p>
    <w:p w14:paraId="74D89A79" w14:textId="77777777" w:rsidR="008C1720" w:rsidRPr="008C1720" w:rsidRDefault="008C1720" w:rsidP="008C1720">
      <w:pPr>
        <w:pStyle w:val="ListParagraph"/>
        <w:numPr>
          <w:ilvl w:val="0"/>
          <w:numId w:val="3"/>
        </w:numPr>
      </w:pPr>
      <w:r>
        <w:rPr>
          <w:lang w:val="en-US"/>
        </w:rPr>
        <w:t>Comparison between block and stream ciphers</w:t>
      </w:r>
    </w:p>
    <w:p w14:paraId="737B6887" w14:textId="4A785B83" w:rsidR="008C1720" w:rsidRPr="008C1720" w:rsidRDefault="008C1720" w:rsidP="008C1720">
      <w:pPr>
        <w:pStyle w:val="ListParagraph"/>
        <w:numPr>
          <w:ilvl w:val="0"/>
          <w:numId w:val="3"/>
        </w:numPr>
      </w:pPr>
      <w:r>
        <w:rPr>
          <w:lang w:val="en-US"/>
        </w:rPr>
        <w:t xml:space="preserve">Comparison between linear and </w:t>
      </w:r>
      <w:r w:rsidR="000F20FD">
        <w:rPr>
          <w:lang w:val="en-US"/>
        </w:rPr>
        <w:t>nonlinear</w:t>
      </w:r>
      <w:r>
        <w:rPr>
          <w:lang w:val="en-US"/>
        </w:rPr>
        <w:t xml:space="preserve"> cryptography</w:t>
      </w:r>
    </w:p>
    <w:p w14:paraId="677910AF" w14:textId="73432F53" w:rsidR="00E32547" w:rsidRDefault="00E32547" w:rsidP="008C1720">
      <w:pPr>
        <w:pStyle w:val="ListParagraph"/>
        <w:numPr>
          <w:ilvl w:val="0"/>
          <w:numId w:val="3"/>
        </w:numPr>
      </w:pPr>
      <w:r>
        <w:br w:type="page"/>
      </w:r>
    </w:p>
    <w:p w14:paraId="002FE129" w14:textId="58CD0506" w:rsidR="00AF5EC4" w:rsidRDefault="00EB6517" w:rsidP="00E32547">
      <w:pPr>
        <w:pStyle w:val="Heading1"/>
        <w:rPr>
          <w:lang w:val="en-US"/>
        </w:rPr>
      </w:pPr>
      <w:bookmarkStart w:id="0" w:name="_Toc117019334"/>
      <w:r>
        <w:rPr>
          <w:lang w:val="en-US"/>
        </w:rPr>
        <w:lastRenderedPageBreak/>
        <w:t>Security Mindset (</w:t>
      </w:r>
      <w:r w:rsidR="000F20FD">
        <w:rPr>
          <w:lang w:val="en-US"/>
        </w:rPr>
        <w:t>cont.</w:t>
      </w:r>
      <w:r w:rsidR="00FA2EF3">
        <w:rPr>
          <w:lang w:val="en-US"/>
        </w:rPr>
        <w:t>’) | Classic Crypto</w:t>
      </w:r>
      <w:bookmarkEnd w:id="0"/>
    </w:p>
    <w:p w14:paraId="12F6CA2D" w14:textId="409A08CF" w:rsidR="00FA2EF3" w:rsidRDefault="00FA2EF3" w:rsidP="00FA2EF3">
      <w:pPr>
        <w:pStyle w:val="Heading2"/>
        <w:rPr>
          <w:lang w:val="en-US"/>
        </w:rPr>
      </w:pPr>
      <w:bookmarkStart w:id="1" w:name="_Toc117019335"/>
      <w:r>
        <w:rPr>
          <w:lang w:val="en-US"/>
        </w:rPr>
        <w:t>Cryptography</w:t>
      </w:r>
      <w:bookmarkEnd w:id="1"/>
    </w:p>
    <w:p w14:paraId="2EA665BE" w14:textId="048C7143" w:rsidR="00FA2EF3" w:rsidRDefault="002420AC" w:rsidP="002420AC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 cryptosystem consists of:</w:t>
      </w:r>
    </w:p>
    <w:p w14:paraId="3A5C446A" w14:textId="04E55EDD" w:rsidR="002420AC" w:rsidRDefault="002420AC" w:rsidP="00242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Key(s)</w:t>
      </w:r>
    </w:p>
    <w:p w14:paraId="168E79D2" w14:textId="5DA5F575" w:rsidR="002420AC" w:rsidRDefault="002420AC" w:rsidP="002420A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Encryption mechanism</w:t>
      </w:r>
    </w:p>
    <w:p w14:paraId="5904520B" w14:textId="3B5624D0" w:rsidR="002420AC" w:rsidRDefault="002420AC" w:rsidP="00CC2B7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Decryption mechanism</w:t>
      </w:r>
    </w:p>
    <w:p w14:paraId="0C032DA1" w14:textId="31DD8A96" w:rsidR="00CC2B7F" w:rsidRDefault="001F1264" w:rsidP="00C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Symmetric key </w:t>
      </w:r>
      <w:r>
        <w:rPr>
          <w:lang w:val="en-US"/>
        </w:rPr>
        <w:t>in crypto is the concept where the same key for encrypting and decrypting is used</w:t>
      </w:r>
    </w:p>
    <w:p w14:paraId="5F46430D" w14:textId="2FDC1617" w:rsidR="001F1264" w:rsidRDefault="001129EB" w:rsidP="00C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Kerckhoffs’ principle states that the keys of a cryptosystem should be hidden but the mechanisms should be public</w:t>
      </w:r>
      <w:r w:rsidR="007F307B">
        <w:rPr>
          <w:lang w:val="en-US"/>
        </w:rPr>
        <w:t xml:space="preserve">. This is because </w:t>
      </w:r>
      <w:r w:rsidR="000F20FD">
        <w:rPr>
          <w:lang w:val="en-US"/>
        </w:rPr>
        <w:t>algorithms</w:t>
      </w:r>
      <w:r w:rsidR="007F307B">
        <w:rPr>
          <w:lang w:val="en-US"/>
        </w:rPr>
        <w:t xml:space="preserve"> never stay secret forever and </w:t>
      </w:r>
      <w:r w:rsidR="000F20FD">
        <w:rPr>
          <w:lang w:val="en-US"/>
        </w:rPr>
        <w:t>it’s</w:t>
      </w:r>
      <w:r w:rsidR="007F307B">
        <w:rPr>
          <w:lang w:val="en-US"/>
        </w:rPr>
        <w:t xml:space="preserve"> better to discover weaknesses beforehand.</w:t>
      </w:r>
    </w:p>
    <w:p w14:paraId="2488243D" w14:textId="081B3C8A" w:rsidR="00A954F9" w:rsidRDefault="00A954F9" w:rsidP="00CC2B7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Different type of cryptos could be:</w:t>
      </w:r>
    </w:p>
    <w:p w14:paraId="277DF80B" w14:textId="59ECB9C1" w:rsidR="00A954F9" w:rsidRDefault="00D83E93" w:rsidP="00A954F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Codebook</w:t>
      </w:r>
    </w:p>
    <w:p w14:paraId="70AA2529" w14:textId="3E3499EC" w:rsidR="00D83E93" w:rsidRDefault="00D83E93" w:rsidP="00D83E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One time pad (OTP)</w:t>
      </w:r>
    </w:p>
    <w:p w14:paraId="3EBE4830" w14:textId="0F126AB4" w:rsidR="00F82AAE" w:rsidRDefault="00F82AAE" w:rsidP="00F82AA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One time pad is </w:t>
      </w:r>
      <w:r w:rsidR="00854866">
        <w:rPr>
          <w:lang w:val="en-US"/>
        </w:rPr>
        <w:t>having the same length as the result text. Each character of the Onetime pad and the plain text is then XORed to get the cipher text</w:t>
      </w:r>
    </w:p>
    <w:p w14:paraId="76A4B9FC" w14:textId="470FFBDF" w:rsidR="00D83E93" w:rsidRDefault="00D83E93" w:rsidP="00D83E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Stream cipher</w:t>
      </w:r>
    </w:p>
    <w:p w14:paraId="37CC6E66" w14:textId="47A04DF1" w:rsidR="00D83E93" w:rsidRDefault="00D83E93" w:rsidP="00D83E9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cipher</w:t>
      </w:r>
    </w:p>
    <w:p w14:paraId="516A16B0" w14:textId="2E4982B3" w:rsidR="00D83E93" w:rsidRDefault="00D83E93" w:rsidP="0095583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Caesar cipher builds on the algorithm to shift the alphabet</w:t>
      </w:r>
    </w:p>
    <w:p w14:paraId="2D22F0B7" w14:textId="33CC0584" w:rsidR="00415DC2" w:rsidRDefault="00415DC2" w:rsidP="00415DC2">
      <w:pPr>
        <w:rPr>
          <w:lang w:val="en-US"/>
        </w:rPr>
      </w:pPr>
      <w:r>
        <w:rPr>
          <w:lang w:val="en-US"/>
        </w:rPr>
        <w:br w:type="page"/>
      </w:r>
    </w:p>
    <w:p w14:paraId="34FC7471" w14:textId="55A55ED1" w:rsidR="00415DC2" w:rsidRDefault="00415DC2" w:rsidP="00415DC2">
      <w:pPr>
        <w:pStyle w:val="Heading1"/>
        <w:rPr>
          <w:lang w:val="en-US"/>
        </w:rPr>
      </w:pPr>
      <w:bookmarkStart w:id="2" w:name="_Toc117019336"/>
      <w:r>
        <w:rPr>
          <w:lang w:val="en-US"/>
        </w:rPr>
        <w:lastRenderedPageBreak/>
        <w:t>Symmetric Key Crypto</w:t>
      </w:r>
      <w:bookmarkEnd w:id="2"/>
    </w:p>
    <w:p w14:paraId="3C5A7AEC" w14:textId="609AAF56" w:rsidR="00D43D06" w:rsidRDefault="006C04E8" w:rsidP="006C04E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Stream cipher</w:t>
      </w:r>
    </w:p>
    <w:p w14:paraId="679BD391" w14:textId="14689CC7" w:rsidR="006C04E8" w:rsidRDefault="00B63153" w:rsidP="006C04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Stream cipher is a generalized OTP</w:t>
      </w:r>
    </w:p>
    <w:p w14:paraId="72CAF4A5" w14:textId="0A6F8372" w:rsidR="00B63153" w:rsidRPr="007F61C1" w:rsidRDefault="00B63153" w:rsidP="006C04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key is stretched into a long </w:t>
      </w:r>
      <w:r>
        <w:rPr>
          <w:b/>
          <w:bCs/>
          <w:lang w:val="en-US"/>
        </w:rPr>
        <w:t>keystream</w:t>
      </w:r>
    </w:p>
    <w:p w14:paraId="24FC510F" w14:textId="291213F3" w:rsidR="007F61C1" w:rsidRPr="007F61C1" w:rsidRDefault="007F61C1" w:rsidP="006C04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Used to be the most populate of crypto</w:t>
      </w:r>
    </w:p>
    <w:p w14:paraId="0571AE74" w14:textId="3A114045" w:rsidR="007F61C1" w:rsidRDefault="007F61C1" w:rsidP="006C04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A5/1</w:t>
      </w:r>
    </w:p>
    <w:p w14:paraId="32A77094" w14:textId="6D989D02" w:rsidR="009370EA" w:rsidRDefault="009370EA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shift registers in the hardware</w:t>
      </w:r>
    </w:p>
    <w:p w14:paraId="19CA6A4B" w14:textId="6B927530" w:rsidR="007D334E" w:rsidRPr="007D334E" w:rsidRDefault="007D334E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b/>
          <w:bCs/>
          <w:lang w:val="en-US"/>
        </w:rPr>
        <w:t>How it works</w:t>
      </w:r>
    </w:p>
    <w:p w14:paraId="4E2F1CA5" w14:textId="7E95311E" w:rsidR="007D334E" w:rsidRDefault="007D334E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Uses 3 shift registers</w:t>
      </w:r>
    </w:p>
    <w:p w14:paraId="0402598B" w14:textId="73682DE5" w:rsidR="00444B3E" w:rsidRDefault="00444B3E" w:rsidP="00444B3E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Each iteration the formula majority is performed on three bits (</w:t>
      </w:r>
      <w:r w:rsidR="000F20FD">
        <w:rPr>
          <w:lang w:val="en-US"/>
        </w:rPr>
        <w:t>Maj (</w:t>
      </w:r>
      <w:r>
        <w:rPr>
          <w:lang w:val="en-US"/>
        </w:rPr>
        <w:t>x8, y10, 10)</w:t>
      </w:r>
    </w:p>
    <w:p w14:paraId="5A1B46CF" w14:textId="02FB1C00" w:rsidR="005B497D" w:rsidRDefault="00444B3E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key is used as </w:t>
      </w:r>
      <w:r w:rsidR="006E2A11">
        <w:rPr>
          <w:lang w:val="en-US"/>
        </w:rPr>
        <w:t>an</w:t>
      </w:r>
      <w:r>
        <w:rPr>
          <w:lang w:val="en-US"/>
        </w:rPr>
        <w:t xml:space="preserve"> initial fill for the registers</w:t>
      </w:r>
    </w:p>
    <w:p w14:paraId="4BEB0E7A" w14:textId="200CE7B9" w:rsidR="00444B3E" w:rsidRDefault="00634FBF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This was a very slow method</w:t>
      </w:r>
    </w:p>
    <w:p w14:paraId="0408F50D" w14:textId="3FAC4443" w:rsidR="00634FBF" w:rsidRPr="009370EA" w:rsidRDefault="00634FBF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Now days</w:t>
      </w:r>
      <w:r w:rsidR="00653CE5">
        <w:rPr>
          <w:lang w:val="en-US"/>
        </w:rPr>
        <w:t xml:space="preserve"> the encryption is done within software due to fast processors</w:t>
      </w:r>
    </w:p>
    <w:p w14:paraId="748D8839" w14:textId="0D511004" w:rsidR="007F61C1" w:rsidRDefault="007F61C1" w:rsidP="006C04E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RC4</w:t>
      </w:r>
    </w:p>
    <w:p w14:paraId="40C7C2B6" w14:textId="1D1E4987" w:rsidR="009370EA" w:rsidRDefault="00657B5E" w:rsidP="009370EA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Based on changing lookup table</w:t>
      </w:r>
    </w:p>
    <w:p w14:paraId="2293B31C" w14:textId="2C2DA179" w:rsidR="007E13DA" w:rsidRPr="006E2A11" w:rsidRDefault="007E13DA" w:rsidP="006E2A11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A table </w:t>
      </w:r>
      <w:r w:rsidR="006E2A11">
        <w:rPr>
          <w:lang w:val="en-US"/>
        </w:rPr>
        <w:t>that</w:t>
      </w:r>
      <w:r>
        <w:rPr>
          <w:lang w:val="en-US"/>
        </w:rPr>
        <w:t xml:space="preserve"> contains </w:t>
      </w:r>
      <w:r>
        <w:rPr>
          <w:b/>
          <w:bCs/>
          <w:lang w:val="en-US"/>
        </w:rPr>
        <w:t xml:space="preserve">permutation </w:t>
      </w:r>
      <w:r>
        <w:rPr>
          <w:lang w:val="en-US"/>
        </w:rPr>
        <w:t>of the bytes between 0 and 255</w:t>
      </w:r>
    </w:p>
    <w:p w14:paraId="2459EF77" w14:textId="128F4A14" w:rsidR="00B63153" w:rsidRDefault="00B63153" w:rsidP="00B6315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Block cipher</w:t>
      </w:r>
    </w:p>
    <w:p w14:paraId="59B368EE" w14:textId="554D9A33" w:rsidR="00B63153" w:rsidRDefault="00E0121E" w:rsidP="00B63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Works on larger chunks of data at the time</w:t>
      </w:r>
    </w:p>
    <w:p w14:paraId="29F9F421" w14:textId="67404D5B" w:rsidR="00E0121E" w:rsidRDefault="00FF55DB" w:rsidP="00B63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plaintext and ciphertext contains </w:t>
      </w:r>
      <w:r>
        <w:rPr>
          <w:b/>
          <w:bCs/>
          <w:lang w:val="en-US"/>
        </w:rPr>
        <w:t>fixed-size blocks</w:t>
      </w:r>
      <w:r>
        <w:rPr>
          <w:lang w:val="en-US"/>
        </w:rPr>
        <w:t xml:space="preserve"> bits</w:t>
      </w:r>
    </w:p>
    <w:p w14:paraId="63C49999" w14:textId="3146DF2C" w:rsidR="00FF55DB" w:rsidRDefault="00AE36AB" w:rsidP="00B63153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Iterated using a round function </w:t>
      </w:r>
    </w:p>
    <w:p w14:paraId="00BA8E2A" w14:textId="317B88C5" w:rsidR="00AE36AB" w:rsidRDefault="00410C49" w:rsidP="00410C49">
      <w:pPr>
        <w:pStyle w:val="ListParagraph"/>
        <w:numPr>
          <w:ilvl w:val="2"/>
          <w:numId w:val="1"/>
        </w:numPr>
        <w:rPr>
          <w:lang w:val="en-US"/>
        </w:rPr>
      </w:pPr>
      <w:r w:rsidRPr="00410C49">
        <w:rPr>
          <w:noProof/>
          <w:lang w:val="en-US"/>
        </w:rPr>
        <w:drawing>
          <wp:anchor distT="0" distB="0" distL="114300" distR="114300" simplePos="0" relativeHeight="251658240" behindDoc="1" locked="0" layoutInCell="1" allowOverlap="1" wp14:anchorId="57AA2CA8" wp14:editId="66AC8BB4">
            <wp:simplePos x="0" y="0"/>
            <wp:positionH relativeFrom="column">
              <wp:posOffset>5582998</wp:posOffset>
            </wp:positionH>
            <wp:positionV relativeFrom="paragraph">
              <wp:posOffset>21946</wp:posOffset>
            </wp:positionV>
            <wp:extent cx="392464" cy="1063083"/>
            <wp:effectExtent l="0" t="0" r="7620" b="3810"/>
            <wp:wrapTight wrapText="bothSides">
              <wp:wrapPolygon edited="0">
                <wp:start x="0" y="0"/>
                <wp:lineTo x="0" y="21290"/>
                <wp:lineTo x="20971" y="21290"/>
                <wp:lineTo x="20971" y="0"/>
                <wp:lineTo x="0" y="0"/>
              </wp:wrapPolygon>
            </wp:wrapTight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 flipH="1">
                      <a:off x="0" y="0"/>
                      <a:ext cx="392464" cy="1063083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 w:rsidR="00AE36AB">
        <w:rPr>
          <w:lang w:val="en-US"/>
        </w:rPr>
        <w:t>The algorithm consists of a key and the output of the previous round</w:t>
      </w:r>
    </w:p>
    <w:p w14:paraId="0CDCFEA0" w14:textId="684280CB" w:rsidR="00410C49" w:rsidRPr="00410C49" w:rsidRDefault="00410C49" w:rsidP="00410C49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Example of block cipher is </w:t>
      </w:r>
      <w:r w:rsidR="000F20FD">
        <w:rPr>
          <w:b/>
          <w:bCs/>
          <w:lang w:val="en-US"/>
        </w:rPr>
        <w:t>Feistel</w:t>
      </w:r>
      <w:r>
        <w:rPr>
          <w:b/>
          <w:bCs/>
          <w:lang w:val="en-US"/>
        </w:rPr>
        <w:t xml:space="preserve"> Cipher</w:t>
      </w:r>
    </w:p>
    <w:p w14:paraId="14FB8F0A" w14:textId="77777777" w:rsidR="00410C49" w:rsidRDefault="00410C49" w:rsidP="00840A73">
      <w:pPr>
        <w:rPr>
          <w:lang w:val="en-US"/>
        </w:rPr>
      </w:pPr>
    </w:p>
    <w:p w14:paraId="6594A407" w14:textId="40A8A95B" w:rsidR="00840A73" w:rsidRDefault="00840A73" w:rsidP="00840A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DES</w:t>
      </w:r>
    </w:p>
    <w:p w14:paraId="144FD2B7" w14:textId="1AE1CE64" w:rsidR="002F3EA7" w:rsidRDefault="00185EA3" w:rsidP="002F3E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Attacks</w:t>
      </w:r>
      <w:r w:rsidR="00BF5714">
        <w:rPr>
          <w:lang w:val="en-US"/>
        </w:rPr>
        <w:t xml:space="preserve"> by exhaustive key search</w:t>
      </w:r>
    </w:p>
    <w:p w14:paraId="0FC84BD7" w14:textId="496566E3" w:rsidR="00BF5714" w:rsidRDefault="00185EA3" w:rsidP="002F3E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56-bit</w:t>
      </w:r>
      <w:r w:rsidR="009C3D99">
        <w:rPr>
          <w:lang w:val="en-US"/>
        </w:rPr>
        <w:t xml:space="preserve"> key which </w:t>
      </w:r>
      <w:r>
        <w:rPr>
          <w:lang w:val="en-US"/>
        </w:rPr>
        <w:t>nowadays</w:t>
      </w:r>
      <w:r w:rsidR="009C3D99">
        <w:rPr>
          <w:lang w:val="en-US"/>
        </w:rPr>
        <w:t xml:space="preserve"> are </w:t>
      </w:r>
      <w:r>
        <w:rPr>
          <w:lang w:val="en-US"/>
        </w:rPr>
        <w:t>too</w:t>
      </w:r>
      <w:r w:rsidR="009C3D99">
        <w:rPr>
          <w:lang w:val="en-US"/>
        </w:rPr>
        <w:t xml:space="preserve"> small</w:t>
      </w:r>
    </w:p>
    <w:p w14:paraId="4B2A0C6F" w14:textId="03D42D5E" w:rsidR="00F94E2F" w:rsidRDefault="00F94E2F" w:rsidP="002F3EA7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Systems like 3-DES did improve the system </w:t>
      </w:r>
      <w:r w:rsidR="000F20FD">
        <w:rPr>
          <w:lang w:val="en-US"/>
        </w:rPr>
        <w:t>to</w:t>
      </w:r>
      <w:r>
        <w:rPr>
          <w:lang w:val="en-US"/>
        </w:rPr>
        <w:t xml:space="preserve"> increase the key length. But this </w:t>
      </w:r>
      <w:r w:rsidR="000F20FD">
        <w:rPr>
          <w:lang w:val="en-US"/>
        </w:rPr>
        <w:t>doesn’t</w:t>
      </w:r>
      <w:r>
        <w:rPr>
          <w:lang w:val="en-US"/>
        </w:rPr>
        <w:t xml:space="preserve"> always help due to attacks like in-the-middle attacks</w:t>
      </w:r>
    </w:p>
    <w:p w14:paraId="02A72C49" w14:textId="43243311" w:rsidR="009C3D99" w:rsidRDefault="00F94E2F" w:rsidP="00F94E2F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AES</w:t>
      </w:r>
      <w:r w:rsidR="007914D5">
        <w:rPr>
          <w:lang w:val="en-US"/>
        </w:rPr>
        <w:t xml:space="preserve"> (Advanced Encryption Standard)</w:t>
      </w:r>
    </w:p>
    <w:p w14:paraId="7ACECCE1" w14:textId="10639667" w:rsidR="00F94E2F" w:rsidRDefault="000803C5" w:rsidP="00F94E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Variable</w:t>
      </w:r>
      <w:r w:rsidR="00961004">
        <w:rPr>
          <w:lang w:val="en-US"/>
        </w:rPr>
        <w:t xml:space="preserve"> key lengths</w:t>
      </w:r>
    </w:p>
    <w:p w14:paraId="61B09442" w14:textId="224B8477" w:rsidR="00961004" w:rsidRDefault="000803C5" w:rsidP="00F94E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 xml:space="preserve">Block size: </w:t>
      </w:r>
      <w:r>
        <w:rPr>
          <w:lang w:val="en-US"/>
        </w:rPr>
        <w:t xml:space="preserve">128 bits, </w:t>
      </w:r>
      <w:r>
        <w:rPr>
          <w:b/>
          <w:bCs/>
          <w:lang w:val="en-US"/>
        </w:rPr>
        <w:t xml:space="preserve">key length: </w:t>
      </w:r>
      <w:r>
        <w:rPr>
          <w:lang w:val="en-US"/>
        </w:rPr>
        <w:t>128,192 or 256 bits</w:t>
      </w:r>
    </w:p>
    <w:p w14:paraId="28BD8B74" w14:textId="5701855C" w:rsidR="000803C5" w:rsidRDefault="003243E9" w:rsidP="00F94E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Can be effectively implemented in </w:t>
      </w:r>
      <w:r w:rsidR="000F20FD">
        <w:rPr>
          <w:lang w:val="en-US"/>
        </w:rPr>
        <w:t>an</w:t>
      </w:r>
      <w:r>
        <w:rPr>
          <w:lang w:val="en-US"/>
        </w:rPr>
        <w:t xml:space="preserve"> 8bit and 32bit CPU</w:t>
      </w:r>
    </w:p>
    <w:p w14:paraId="5642DCED" w14:textId="270B1476" w:rsidR="003243E9" w:rsidRDefault="00DF6C72" w:rsidP="00F94E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Requires only one key</w:t>
      </w:r>
    </w:p>
    <w:p w14:paraId="32477380" w14:textId="212EEFB2" w:rsidR="00EF566F" w:rsidRDefault="00DF6C72" w:rsidP="00EF5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b/>
          <w:bCs/>
          <w:lang w:val="en-US"/>
        </w:rPr>
        <w:t>Avalanche effect</w:t>
      </w:r>
      <w:r>
        <w:rPr>
          <w:lang w:val="en-US"/>
        </w:rPr>
        <w:t xml:space="preserve">; one small difference in the plaintext </w:t>
      </w:r>
      <w:r w:rsidR="007914D5">
        <w:rPr>
          <w:lang w:val="en-US"/>
        </w:rPr>
        <w:t>results in a big change in the cipher text</w:t>
      </w:r>
    </w:p>
    <w:p w14:paraId="57796BE7" w14:textId="77D20F93" w:rsidR="00EF566F" w:rsidRPr="00EF566F" w:rsidRDefault="00EF566F" w:rsidP="00EF566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In </w:t>
      </w:r>
      <w:r w:rsidR="000F20FD">
        <w:rPr>
          <w:lang w:val="en-US"/>
        </w:rPr>
        <w:t>short,</w:t>
      </w:r>
      <w:r>
        <w:rPr>
          <w:lang w:val="en-US"/>
        </w:rPr>
        <w:t xml:space="preserve"> the algorithm works by performing certain types of operation in multiple rounds on the plain text. The rounds usually are (10-14)</w:t>
      </w:r>
    </w:p>
    <w:p w14:paraId="0EE26B53" w14:textId="709A4E86" w:rsidR="00791C32" w:rsidRDefault="00791C32" w:rsidP="00F94E2F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See online exactly how the encryption works</w:t>
      </w:r>
    </w:p>
    <w:p w14:paraId="64F6BCB6" w14:textId="5633876B" w:rsidR="00791C32" w:rsidRDefault="002337A8" w:rsidP="00791C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TEA (Tiny encryption algorithm)</w:t>
      </w:r>
    </w:p>
    <w:p w14:paraId="33B089FE" w14:textId="2AB0CB55" w:rsidR="002337A8" w:rsidRDefault="000F20FD" w:rsidP="002337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64-bit</w:t>
      </w:r>
      <w:r w:rsidR="00EF566F">
        <w:rPr>
          <w:lang w:val="en-US"/>
        </w:rPr>
        <w:t xml:space="preserve"> block, 128 </w:t>
      </w:r>
      <w:r>
        <w:rPr>
          <w:lang w:val="en-US"/>
        </w:rPr>
        <w:t>bits</w:t>
      </w:r>
      <w:r w:rsidR="00EF566F">
        <w:rPr>
          <w:lang w:val="en-US"/>
        </w:rPr>
        <w:t xml:space="preserve"> key</w:t>
      </w:r>
    </w:p>
    <w:p w14:paraId="1D9BA0B3" w14:textId="426DAEF0" w:rsidR="00EF566F" w:rsidRDefault="00EF566F" w:rsidP="002337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Has a weak round function so </w:t>
      </w:r>
      <w:r w:rsidR="000F20FD">
        <w:rPr>
          <w:lang w:val="en-US"/>
        </w:rPr>
        <w:t>many</w:t>
      </w:r>
      <w:r>
        <w:rPr>
          <w:lang w:val="en-US"/>
        </w:rPr>
        <w:t xml:space="preserve"> rounds </w:t>
      </w:r>
      <w:r w:rsidR="000F20FD">
        <w:rPr>
          <w:lang w:val="en-US"/>
        </w:rPr>
        <w:t>are</w:t>
      </w:r>
      <w:r>
        <w:rPr>
          <w:lang w:val="en-US"/>
        </w:rPr>
        <w:t xml:space="preserve"> required (32)</w:t>
      </w:r>
    </w:p>
    <w:p w14:paraId="540FF9F6" w14:textId="64D4023A" w:rsidR="00EF566F" w:rsidRDefault="005037FC" w:rsidP="002337A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Uses a Magic number</w:t>
      </w:r>
    </w:p>
    <w:p w14:paraId="53D2E047" w14:textId="4E787F0E" w:rsidR="005037FC" w:rsidRDefault="00210FFF" w:rsidP="00210FFF">
      <w:pPr>
        <w:pStyle w:val="Heading2"/>
        <w:rPr>
          <w:lang w:val="en-US"/>
        </w:rPr>
      </w:pPr>
      <w:r>
        <w:rPr>
          <w:lang w:val="en-US"/>
        </w:rPr>
        <w:lastRenderedPageBreak/>
        <w:t>Overview of Linear Cryptanalysis</w:t>
      </w:r>
    </w:p>
    <w:p w14:paraId="7CAF2255" w14:textId="4C868821" w:rsidR="00210FFF" w:rsidRDefault="00712D59" w:rsidP="003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 xml:space="preserve">Typical </w:t>
      </w:r>
      <w:r w:rsidR="000F20FD">
        <w:rPr>
          <w:lang w:val="en-US"/>
        </w:rPr>
        <w:t>nonlinear</w:t>
      </w:r>
      <w:r>
        <w:rPr>
          <w:lang w:val="en-US"/>
        </w:rPr>
        <w:t xml:space="preserve"> functions are s-box which is the primary </w:t>
      </w:r>
      <w:r w:rsidR="00307A2F">
        <w:rPr>
          <w:lang w:val="en-US"/>
        </w:rPr>
        <w:t>contribution</w:t>
      </w:r>
      <w:r>
        <w:rPr>
          <w:lang w:val="en-US"/>
        </w:rPr>
        <w:t xml:space="preserve"> of security of block ciphers</w:t>
      </w:r>
    </w:p>
    <w:p w14:paraId="4DADD559" w14:textId="5157FDB0" w:rsidR="00307A2F" w:rsidRDefault="00CC50F4" w:rsidP="003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Multiple blocks by chaining the blocks together</w:t>
      </w:r>
    </w:p>
    <w:p w14:paraId="6517976C" w14:textId="38DF0402" w:rsidR="00CC50F4" w:rsidRDefault="0073647E" w:rsidP="003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ECB</w:t>
      </w:r>
    </w:p>
    <w:p w14:paraId="6DEB70C2" w14:textId="3A4CB0AC" w:rsidR="0073647E" w:rsidRDefault="0073647E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Encrypt block independently</w:t>
      </w:r>
    </w:p>
    <w:p w14:paraId="6531509E" w14:textId="754C97FF" w:rsidR="0029659B" w:rsidRDefault="0029659B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 the same key </w:t>
      </w:r>
      <w:r w:rsidR="000F20FD">
        <w:rPr>
          <w:lang w:val="en-US"/>
        </w:rPr>
        <w:t>repeatedly</w:t>
      </w:r>
      <w:r>
        <w:rPr>
          <w:lang w:val="en-US"/>
        </w:rPr>
        <w:t xml:space="preserve"> on different types of blocks</w:t>
      </w:r>
    </w:p>
    <w:p w14:paraId="5B1D003F" w14:textId="49E8160B" w:rsidR="0096342F" w:rsidRDefault="0096342F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attacker can intercept the message it can be subject of Cut and Paste where the attacker mix the order of the messages</w:t>
      </w:r>
    </w:p>
    <w:p w14:paraId="54069D95" w14:textId="5F71CEE1" w:rsidR="00D35A46" w:rsidRDefault="00D35A46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For example, because if we encrypt a block and the key and block is the same for two. If will result in for example </w:t>
      </w:r>
      <w:r w:rsidR="000F20FD">
        <w:rPr>
          <w:lang w:val="en-US"/>
        </w:rPr>
        <w:t>an</w:t>
      </w:r>
      <w:r>
        <w:rPr>
          <w:lang w:val="en-US"/>
        </w:rPr>
        <w:t xml:space="preserve"> image leaving trace behind</w:t>
      </w:r>
    </w:p>
    <w:p w14:paraId="54CA7A70" w14:textId="1D62928E" w:rsidR="00D35A46" w:rsidRPr="000F20FD" w:rsidRDefault="000F20FD" w:rsidP="000F20FD">
      <w:pPr>
        <w:rPr>
          <w:lang w:val="en-US"/>
        </w:rPr>
      </w:pPr>
      <w:r w:rsidRPr="000F20FD">
        <w:rPr>
          <w:lang w:val="en-US"/>
        </w:rPr>
        <w:drawing>
          <wp:inline distT="0" distB="0" distL="0" distR="0" wp14:anchorId="699D255B" wp14:editId="1659172C">
            <wp:extent cx="1806498" cy="1301949"/>
            <wp:effectExtent l="0" t="0" r="3810" b="0"/>
            <wp:docPr id="2" name="Picture 2" descr="A picture containing text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A picture containing text&#10;&#10;Description automatically generated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1815485" cy="130842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FD0E71" w14:textId="07E35078" w:rsidR="0073647E" w:rsidRDefault="0073647E" w:rsidP="003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CBC</w:t>
      </w:r>
    </w:p>
    <w:p w14:paraId="643EDD68" w14:textId="2663A9F2" w:rsidR="0073647E" w:rsidRDefault="0073647E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Chain blocks together</w:t>
      </w:r>
    </w:p>
    <w:p w14:paraId="46323985" w14:textId="0EEF7FC6" w:rsidR="00377B5B" w:rsidRDefault="00377B5B" w:rsidP="0073647E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Uses </w:t>
      </w:r>
      <w:proofErr w:type="gramStart"/>
      <w:r>
        <w:rPr>
          <w:lang w:val="en-US"/>
        </w:rPr>
        <w:t>a</w:t>
      </w:r>
      <w:proofErr w:type="gramEnd"/>
      <w:r>
        <w:rPr>
          <w:lang w:val="en-US"/>
        </w:rPr>
        <w:t xml:space="preserve"> initialization vector</w:t>
      </w:r>
    </w:p>
    <w:p w14:paraId="7E7E6F95" w14:textId="5DBAC77C" w:rsidR="00377B5B" w:rsidRPr="00491FDC" w:rsidRDefault="00377B5B" w:rsidP="00491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Cut and paste could still be possible</w:t>
      </w:r>
    </w:p>
    <w:p w14:paraId="37BB9B93" w14:textId="28CE419B" w:rsidR="0073647E" w:rsidRDefault="0073647E" w:rsidP="00304332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CTR</w:t>
      </w:r>
    </w:p>
    <w:p w14:paraId="1E771E45" w14:textId="6A9AC6E1" w:rsidR="0073647E" w:rsidRDefault="0073647E" w:rsidP="007E4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Block ciphers acts like a stream cipher</w:t>
      </w:r>
    </w:p>
    <w:p w14:paraId="45457B1A" w14:textId="75C843D9" w:rsidR="00491FDC" w:rsidRDefault="00491FDC" w:rsidP="00491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Popular for random access</w:t>
      </w:r>
    </w:p>
    <w:p w14:paraId="0A8DD3AD" w14:textId="25A576E4" w:rsidR="00491FDC" w:rsidRPr="00491FDC" w:rsidRDefault="00491FDC" w:rsidP="00491FDC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Increases the initialization vector by one for each trip</w:t>
      </w:r>
      <w:r w:rsidR="00234676">
        <w:rPr>
          <w:lang w:val="en-US"/>
        </w:rPr>
        <w:t xml:space="preserve"> (no blocks are chained together)</w:t>
      </w:r>
    </w:p>
    <w:p w14:paraId="1A3DD4CA" w14:textId="7CE5FBC7" w:rsidR="007E4888" w:rsidRDefault="007E4888" w:rsidP="007E4888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CIA</w:t>
      </w:r>
    </w:p>
    <w:p w14:paraId="74F4B44B" w14:textId="08D9C328" w:rsidR="007E4888" w:rsidRDefault="007E4888" w:rsidP="007E4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Confidentiality ©</w:t>
      </w:r>
    </w:p>
    <w:p w14:paraId="6B501E5F" w14:textId="68B5949E" w:rsidR="007E4888" w:rsidRPr="007E4888" w:rsidRDefault="007E4888" w:rsidP="007E48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No one is supposed to read what data or information is sent unless he is authorized</w:t>
      </w:r>
    </w:p>
    <w:p w14:paraId="6E87E8A0" w14:textId="599970C2" w:rsidR="007E4888" w:rsidRDefault="007E4888" w:rsidP="007E4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Integrity (I)</w:t>
      </w:r>
    </w:p>
    <w:p w14:paraId="14C14EC2" w14:textId="72232D60" w:rsidR="007E4888" w:rsidRDefault="007E4888" w:rsidP="007E48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>The ability to ensure that data is an accurate and unchanged representation of the original secure information</w:t>
      </w:r>
    </w:p>
    <w:p w14:paraId="660E43DE" w14:textId="2204B81C" w:rsidR="007E4888" w:rsidRDefault="007E4888" w:rsidP="007E4888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Availability (A)</w:t>
      </w:r>
    </w:p>
    <w:p w14:paraId="2B6FB554" w14:textId="47126844" w:rsidR="007E4888" w:rsidRDefault="007E4888" w:rsidP="007E4888">
      <w:pPr>
        <w:pStyle w:val="ListParagraph"/>
        <w:numPr>
          <w:ilvl w:val="2"/>
          <w:numId w:val="1"/>
        </w:numPr>
        <w:rPr>
          <w:lang w:val="en-US"/>
        </w:rPr>
      </w:pPr>
      <w:r>
        <w:rPr>
          <w:lang w:val="en-US"/>
        </w:rPr>
        <w:t xml:space="preserve">The information concerned </w:t>
      </w:r>
      <w:r w:rsidR="000F20FD">
        <w:rPr>
          <w:lang w:val="en-US"/>
        </w:rPr>
        <w:t>is always readily accessible to the authorized viewer</w:t>
      </w:r>
    </w:p>
    <w:p w14:paraId="34342A51" w14:textId="0C272C5F" w:rsidR="00234676" w:rsidRDefault="00234676" w:rsidP="00234676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Data integrity</w:t>
      </w:r>
    </w:p>
    <w:p w14:paraId="3D1501B2" w14:textId="0F8DF584" w:rsidR="00234676" w:rsidRDefault="00403EB5" w:rsidP="00234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Encryption</w:t>
      </w:r>
      <w:r w:rsidR="004E1897">
        <w:rPr>
          <w:lang w:val="en-US"/>
        </w:rPr>
        <w:t xml:space="preserve"> provides confidentiality but does not provide integrity</w:t>
      </w:r>
    </w:p>
    <w:p w14:paraId="701E2035" w14:textId="261CDA41" w:rsidR="004E1897" w:rsidRDefault="004E1897" w:rsidP="00234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The MAC address </w:t>
      </w:r>
      <w:r w:rsidR="00403EB5">
        <w:rPr>
          <w:lang w:val="en-US"/>
        </w:rPr>
        <w:t>is</w:t>
      </w:r>
      <w:r>
        <w:rPr>
          <w:lang w:val="en-US"/>
        </w:rPr>
        <w:t xml:space="preserve"> often used for integrity</w:t>
      </w:r>
    </w:p>
    <w:p w14:paraId="50AD684D" w14:textId="3F61949C" w:rsidR="004E1897" w:rsidRDefault="008838AD" w:rsidP="00234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>The MAC address serves as a checksum for the data</w:t>
      </w:r>
    </w:p>
    <w:p w14:paraId="1336A8B6" w14:textId="167FA546" w:rsidR="008838AD" w:rsidRDefault="0065104B" w:rsidP="00234676">
      <w:pPr>
        <w:pStyle w:val="ListParagraph"/>
        <w:numPr>
          <w:ilvl w:val="1"/>
          <w:numId w:val="1"/>
        </w:numPr>
        <w:rPr>
          <w:lang w:val="en-US"/>
        </w:rPr>
      </w:pPr>
      <w:r>
        <w:rPr>
          <w:lang w:val="en-US"/>
        </w:rPr>
        <w:t xml:space="preserve">If a message has for example in CTR been changed the finale message (MAC) will not be the same. </w:t>
      </w:r>
      <w:r w:rsidR="00403EB5">
        <w:rPr>
          <w:lang w:val="en-US"/>
        </w:rPr>
        <w:t>Therefore,</w:t>
      </w:r>
      <w:r>
        <w:rPr>
          <w:lang w:val="en-US"/>
        </w:rPr>
        <w:t xml:space="preserve"> the receiver </w:t>
      </w:r>
      <w:r w:rsidR="00403EB5">
        <w:rPr>
          <w:lang w:val="en-US"/>
        </w:rPr>
        <w:t>can</w:t>
      </w:r>
      <w:r>
        <w:rPr>
          <w:lang w:val="en-US"/>
        </w:rPr>
        <w:t xml:space="preserve"> verify with the last message if it has been tampered with</w:t>
      </w:r>
    </w:p>
    <w:p w14:paraId="698B677F" w14:textId="77777777" w:rsidR="00403EB5" w:rsidRPr="007E4888" w:rsidRDefault="00403EB5" w:rsidP="00234676">
      <w:pPr>
        <w:pStyle w:val="ListParagraph"/>
        <w:numPr>
          <w:ilvl w:val="1"/>
          <w:numId w:val="1"/>
        </w:numPr>
        <w:rPr>
          <w:lang w:val="en-US"/>
        </w:rPr>
      </w:pPr>
    </w:p>
    <w:sectPr w:rsidR="00403EB5" w:rsidRPr="007E4888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280E2DB" w14:textId="77777777" w:rsidR="00DE26AC" w:rsidRDefault="00DE26AC" w:rsidP="00AF5EC4">
      <w:pPr>
        <w:spacing w:after="0" w:line="240" w:lineRule="auto"/>
      </w:pPr>
      <w:r>
        <w:separator/>
      </w:r>
    </w:p>
  </w:endnote>
  <w:endnote w:type="continuationSeparator" w:id="0">
    <w:p w14:paraId="1A973477" w14:textId="77777777" w:rsidR="00DE26AC" w:rsidRDefault="00DE26AC" w:rsidP="00AF5EC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FDF44F5" w14:textId="77777777" w:rsidR="00307A2F" w:rsidRDefault="00307A2F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847704011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1BEBD42" w14:textId="0086EE21" w:rsidR="00AF5EC4" w:rsidRDefault="00AF5EC4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2CF1C9EE" w14:textId="77777777" w:rsidR="00AF5EC4" w:rsidRDefault="00AF5EC4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0CC5FA" w14:textId="77777777" w:rsidR="00307A2F" w:rsidRDefault="00307A2F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09F2C0A" w14:textId="77777777" w:rsidR="00DE26AC" w:rsidRDefault="00DE26AC" w:rsidP="00AF5EC4">
      <w:pPr>
        <w:spacing w:after="0" w:line="240" w:lineRule="auto"/>
      </w:pPr>
      <w:r>
        <w:separator/>
      </w:r>
    </w:p>
  </w:footnote>
  <w:footnote w:type="continuationSeparator" w:id="0">
    <w:p w14:paraId="36FD9DBD" w14:textId="77777777" w:rsidR="00DE26AC" w:rsidRDefault="00DE26AC" w:rsidP="00AF5EC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B917AA6" w14:textId="77777777" w:rsidR="00307A2F" w:rsidRDefault="00307A2F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67C359F" w14:textId="04104C87" w:rsidR="00AF5EC4" w:rsidRPr="00AF5EC4" w:rsidRDefault="00AF5EC4">
    <w:pPr>
      <w:pStyle w:val="Header"/>
      <w:rPr>
        <w:lang w:val="en-US"/>
      </w:rPr>
    </w:pPr>
    <w:r>
      <w:rPr>
        <w:lang w:val="en-US"/>
      </w:rPr>
      <w:t>Casper Kristiansson</w:t>
    </w:r>
    <w:r>
      <w:rPr>
        <w:lang w:val="en-US"/>
      </w:rPr>
      <w:tab/>
    </w:r>
    <w:r>
      <w:rPr>
        <w:lang w:val="en-US"/>
      </w:rPr>
      <w:tab/>
      <w:t>2022-10-18</w:t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A22B95" w14:textId="77777777" w:rsidR="00307A2F" w:rsidRDefault="00307A2F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DE058B8"/>
    <w:multiLevelType w:val="hybridMultilevel"/>
    <w:tmpl w:val="E26CF71A"/>
    <w:lvl w:ilvl="0" w:tplc="FDDA5A48">
      <w:numFmt w:val="bullet"/>
      <w:lvlText w:val=""/>
      <w:lvlJc w:val="left"/>
      <w:pPr>
        <w:ind w:left="720" w:hanging="360"/>
      </w:pPr>
      <w:rPr>
        <w:rFonts w:ascii="Symbol" w:eastAsiaTheme="majorEastAsia" w:hAnsi="Symbol" w:cstheme="maj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C6022C7"/>
    <w:multiLevelType w:val="hybridMultilevel"/>
    <w:tmpl w:val="56C4263C"/>
    <w:lvl w:ilvl="0" w:tplc="4562173A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E1C2813"/>
    <w:multiLevelType w:val="hybridMultilevel"/>
    <w:tmpl w:val="769A6D90"/>
    <w:lvl w:ilvl="0" w:tplc="668689FE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100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39037731">
    <w:abstractNumId w:val="1"/>
  </w:num>
  <w:num w:numId="2" w16cid:durableId="1824085641">
    <w:abstractNumId w:val="0"/>
  </w:num>
  <w:num w:numId="3" w16cid:durableId="128053171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8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B36E9"/>
    <w:rsid w:val="000803C5"/>
    <w:rsid w:val="000F20FD"/>
    <w:rsid w:val="001129EB"/>
    <w:rsid w:val="00185EA3"/>
    <w:rsid w:val="001F1264"/>
    <w:rsid w:val="00210FFF"/>
    <w:rsid w:val="002337A8"/>
    <w:rsid w:val="00234676"/>
    <w:rsid w:val="002420AC"/>
    <w:rsid w:val="00270E0A"/>
    <w:rsid w:val="0029659B"/>
    <w:rsid w:val="002F3EA7"/>
    <w:rsid w:val="00304332"/>
    <w:rsid w:val="00307A2F"/>
    <w:rsid w:val="003243E9"/>
    <w:rsid w:val="00377B5B"/>
    <w:rsid w:val="00403EB5"/>
    <w:rsid w:val="00410C49"/>
    <w:rsid w:val="00415DC2"/>
    <w:rsid w:val="00444B3E"/>
    <w:rsid w:val="00491FDC"/>
    <w:rsid w:val="004E1897"/>
    <w:rsid w:val="005037FC"/>
    <w:rsid w:val="00536E4E"/>
    <w:rsid w:val="005B497D"/>
    <w:rsid w:val="00634FBF"/>
    <w:rsid w:val="0065104B"/>
    <w:rsid w:val="00653CE5"/>
    <w:rsid w:val="00657B5E"/>
    <w:rsid w:val="006C04E8"/>
    <w:rsid w:val="006E2A11"/>
    <w:rsid w:val="00712D59"/>
    <w:rsid w:val="0073647E"/>
    <w:rsid w:val="007914D5"/>
    <w:rsid w:val="00791C32"/>
    <w:rsid w:val="007D334E"/>
    <w:rsid w:val="007E13DA"/>
    <w:rsid w:val="007E4888"/>
    <w:rsid w:val="007F307B"/>
    <w:rsid w:val="007F61C1"/>
    <w:rsid w:val="00840A73"/>
    <w:rsid w:val="00854866"/>
    <w:rsid w:val="008838AD"/>
    <w:rsid w:val="008C1720"/>
    <w:rsid w:val="009370EA"/>
    <w:rsid w:val="00955838"/>
    <w:rsid w:val="00961004"/>
    <w:rsid w:val="0096342F"/>
    <w:rsid w:val="009C3D99"/>
    <w:rsid w:val="00A954F9"/>
    <w:rsid w:val="00AB36E9"/>
    <w:rsid w:val="00AE36AB"/>
    <w:rsid w:val="00AF5EC4"/>
    <w:rsid w:val="00B63153"/>
    <w:rsid w:val="00BF5714"/>
    <w:rsid w:val="00CC2B7F"/>
    <w:rsid w:val="00CC50F4"/>
    <w:rsid w:val="00D35A46"/>
    <w:rsid w:val="00D43D06"/>
    <w:rsid w:val="00D75579"/>
    <w:rsid w:val="00D83E93"/>
    <w:rsid w:val="00DE26AC"/>
    <w:rsid w:val="00DF6C72"/>
    <w:rsid w:val="00E0121E"/>
    <w:rsid w:val="00E32547"/>
    <w:rsid w:val="00EB6517"/>
    <w:rsid w:val="00EF566F"/>
    <w:rsid w:val="00F82AAE"/>
    <w:rsid w:val="00F94E2F"/>
    <w:rsid w:val="00FA2EF3"/>
    <w:rsid w:val="00FF55D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7A7710"/>
  <w15:chartTrackingRefBased/>
  <w15:docId w15:val="{3C9C6756-1FF0-4305-B5E5-3D8ECAD468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32547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A2EF3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F5EC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F5EC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Header">
    <w:name w:val="header"/>
    <w:basedOn w:val="Normal"/>
    <w:link w:val="HeaderChar"/>
    <w:uiPriority w:val="99"/>
    <w:unhideWhenUsed/>
    <w:rsid w:val="00AF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F5EC4"/>
  </w:style>
  <w:style w:type="paragraph" w:styleId="Footer">
    <w:name w:val="footer"/>
    <w:basedOn w:val="Normal"/>
    <w:link w:val="FooterChar"/>
    <w:uiPriority w:val="99"/>
    <w:unhideWhenUsed/>
    <w:rsid w:val="00AF5EC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F5EC4"/>
  </w:style>
  <w:style w:type="character" w:customStyle="1" w:styleId="Heading1Char">
    <w:name w:val="Heading 1 Char"/>
    <w:basedOn w:val="DefaultParagraphFont"/>
    <w:link w:val="Heading1"/>
    <w:uiPriority w:val="9"/>
    <w:rsid w:val="00E3254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OCHeading">
    <w:name w:val="TOC Heading"/>
    <w:basedOn w:val="Heading1"/>
    <w:next w:val="Normal"/>
    <w:uiPriority w:val="39"/>
    <w:unhideWhenUsed/>
    <w:qFormat/>
    <w:rsid w:val="00E32547"/>
    <w:pPr>
      <w:outlineLvl w:val="9"/>
    </w:pPr>
    <w:rPr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FA2EF3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ListParagraph">
    <w:name w:val="List Paragraph"/>
    <w:basedOn w:val="Normal"/>
    <w:uiPriority w:val="34"/>
    <w:qFormat/>
    <w:rsid w:val="002420AC"/>
    <w:pPr>
      <w:ind w:left="720"/>
      <w:contextualSpacing/>
    </w:pPr>
  </w:style>
  <w:style w:type="paragraph" w:styleId="TOC1">
    <w:name w:val="toc 1"/>
    <w:basedOn w:val="Normal"/>
    <w:next w:val="Normal"/>
    <w:autoRedefine/>
    <w:uiPriority w:val="39"/>
    <w:unhideWhenUsed/>
    <w:rsid w:val="002420AC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420AC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420AC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2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2.xml"/><Relationship Id="rId5" Type="http://schemas.openxmlformats.org/officeDocument/2006/relationships/webSettings" Target="webSetting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421FAB14-1089-4EE3-A420-D9731DE1089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149</TotalTime>
  <Pages>4</Pages>
  <Words>647</Words>
  <Characters>3691</Characters>
  <Application>Microsoft Office Word</Application>
  <DocSecurity>0</DocSecurity>
  <Lines>30</Lines>
  <Paragraphs>8</Paragraphs>
  <ScaleCrop>false</ScaleCrop>
  <Company/>
  <LinksUpToDate>false</LinksUpToDate>
  <CharactersWithSpaces>4330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casper kristiansson</dc:creator>
  <cp:keywords/>
  <dc:description/>
  <cp:lastModifiedBy>casper kristiansson</cp:lastModifiedBy>
  <cp:revision>69</cp:revision>
  <dcterms:created xsi:type="dcterms:W3CDTF">2022-10-18T12:31:00Z</dcterms:created>
  <dcterms:modified xsi:type="dcterms:W3CDTF">2022-10-19T01:44:00Z</dcterms:modified>
</cp:coreProperties>
</file>