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A2A4" w14:textId="77777777" w:rsidR="00EE0273" w:rsidRDefault="00000000">
      <w:pPr>
        <w:spacing w:line="360" w:lineRule="auto"/>
        <w:jc w:val="center"/>
        <w:rPr>
          <w:rFonts w:ascii="Times New Roman" w:hAnsi="Times New Roman"/>
          <w:sz w:val="30"/>
          <w:szCs w:val="30"/>
        </w:rPr>
      </w:pPr>
      <w:r>
        <w:rPr>
          <w:rFonts w:ascii="Times New Roman" w:hAnsi="Times New Roman" w:hint="eastAsia"/>
          <w:sz w:val="30"/>
          <w:szCs w:val="30"/>
        </w:rPr>
        <w:t>山东大学</w:t>
      </w:r>
      <w:r>
        <w:rPr>
          <w:rFonts w:ascii="Times New Roman" w:hAnsi="Times New Roman" w:hint="eastAsia"/>
          <w:sz w:val="30"/>
          <w:szCs w:val="30"/>
          <w:u w:val="single"/>
        </w:rPr>
        <w:t>网络空间</w:t>
      </w:r>
      <w:r>
        <w:rPr>
          <w:rFonts w:ascii="Times New Roman" w:hAnsi="Times New Roman"/>
          <w:sz w:val="30"/>
          <w:szCs w:val="30"/>
          <w:u w:val="single"/>
        </w:rPr>
        <w:t>安全</w:t>
      </w:r>
      <w:r>
        <w:rPr>
          <w:rFonts w:ascii="Times New Roman" w:hAnsi="Times New Roman" w:hint="eastAsia"/>
          <w:sz w:val="30"/>
          <w:szCs w:val="30"/>
        </w:rPr>
        <w:t>学院</w:t>
      </w:r>
    </w:p>
    <w:p w14:paraId="11582D46" w14:textId="77777777" w:rsidR="00EE0273" w:rsidRDefault="00000000">
      <w:pPr>
        <w:spacing w:line="360" w:lineRule="auto"/>
        <w:jc w:val="center"/>
        <w:rPr>
          <w:rFonts w:ascii="Times New Roman" w:hAnsi="Times New Roman"/>
          <w:sz w:val="30"/>
          <w:szCs w:val="30"/>
        </w:rPr>
      </w:pPr>
      <w:r>
        <w:rPr>
          <w:rFonts w:ascii="Times New Roman" w:hAnsi="Times New Roman" w:hint="eastAsia"/>
          <w:sz w:val="30"/>
          <w:szCs w:val="30"/>
          <w:u w:val="single"/>
        </w:rPr>
        <w:t xml:space="preserve">  </w:t>
      </w:r>
      <w:r>
        <w:rPr>
          <w:rFonts w:ascii="Times New Roman" w:hAnsi="Times New Roman" w:hint="eastAsia"/>
          <w:sz w:val="30"/>
          <w:szCs w:val="30"/>
          <w:u w:val="single"/>
        </w:rPr>
        <w:t>数据结构与算法</w:t>
      </w:r>
      <w:r>
        <w:rPr>
          <w:rFonts w:ascii="Times New Roman" w:hAnsi="Times New Roman"/>
          <w:sz w:val="30"/>
          <w:szCs w:val="30"/>
          <w:u w:val="single"/>
        </w:rPr>
        <w:t xml:space="preserve">  </w:t>
      </w:r>
      <w:r>
        <w:rPr>
          <w:rFonts w:ascii="Times New Roman" w:hAnsi="Times New Roman" w:hint="eastAsia"/>
          <w:sz w:val="30"/>
          <w:szCs w:val="30"/>
        </w:rPr>
        <w:t>课程实验报告</w:t>
      </w:r>
    </w:p>
    <w:p w14:paraId="7ECD89AD" w14:textId="77777777" w:rsidR="00EE0273" w:rsidRDefault="00EE0273">
      <w:pPr>
        <w:spacing w:line="360" w:lineRule="auto"/>
        <w:rPr>
          <w:rFonts w:ascii="Times New Roman" w:hAnsi="Times New Roman"/>
          <w:sz w:val="24"/>
          <w:szCs w:val="20"/>
        </w:rPr>
      </w:pPr>
    </w:p>
    <w:tbl>
      <w:tblPr>
        <w:tblW w:w="850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5"/>
        <w:gridCol w:w="1358"/>
        <w:gridCol w:w="1114"/>
        <w:gridCol w:w="3663"/>
      </w:tblGrid>
      <w:tr w:rsidR="00EE0273" w14:paraId="240220E4" w14:textId="77777777">
        <w:trPr>
          <w:trHeight w:val="318"/>
        </w:trPr>
        <w:tc>
          <w:tcPr>
            <w:tcW w:w="2365" w:type="dxa"/>
            <w:tcBorders>
              <w:top w:val="single" w:sz="4" w:space="0" w:color="auto"/>
              <w:left w:val="single" w:sz="4" w:space="0" w:color="auto"/>
              <w:bottom w:val="single" w:sz="4" w:space="0" w:color="auto"/>
              <w:right w:val="single" w:sz="4" w:space="0" w:color="auto"/>
            </w:tcBorders>
          </w:tcPr>
          <w:p w14:paraId="2E27BB58"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学号：</w:t>
            </w:r>
            <w:r>
              <w:rPr>
                <w:rFonts w:ascii="Times New Roman" w:hAnsi="Times New Roman" w:hint="eastAsia"/>
                <w:sz w:val="24"/>
                <w:szCs w:val="20"/>
              </w:rPr>
              <w:t>202500460107</w:t>
            </w:r>
          </w:p>
        </w:tc>
        <w:tc>
          <w:tcPr>
            <w:tcW w:w="2472" w:type="dxa"/>
            <w:gridSpan w:val="2"/>
            <w:tcBorders>
              <w:top w:val="single" w:sz="4" w:space="0" w:color="auto"/>
              <w:left w:val="single" w:sz="4" w:space="0" w:color="auto"/>
              <w:bottom w:val="single" w:sz="4" w:space="0" w:color="auto"/>
              <w:right w:val="single" w:sz="4" w:space="0" w:color="auto"/>
            </w:tcBorders>
          </w:tcPr>
          <w:p w14:paraId="454ADE6F"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姓名：</w:t>
            </w:r>
            <w:r>
              <w:rPr>
                <w:rFonts w:ascii="Times New Roman" w:hAnsi="Times New Roman"/>
                <w:sz w:val="24"/>
                <w:szCs w:val="20"/>
              </w:rPr>
              <w:t xml:space="preserve"> </w:t>
            </w:r>
            <w:r>
              <w:rPr>
                <w:rFonts w:ascii="Times New Roman" w:hAnsi="Times New Roman" w:hint="eastAsia"/>
                <w:sz w:val="24"/>
                <w:szCs w:val="20"/>
              </w:rPr>
              <w:t>赵崇任</w:t>
            </w:r>
          </w:p>
        </w:tc>
        <w:tc>
          <w:tcPr>
            <w:tcW w:w="3663" w:type="dxa"/>
            <w:tcBorders>
              <w:top w:val="single" w:sz="4" w:space="0" w:color="auto"/>
              <w:left w:val="single" w:sz="4" w:space="0" w:color="auto"/>
              <w:bottom w:val="single" w:sz="4" w:space="0" w:color="auto"/>
              <w:right w:val="single" w:sz="4" w:space="0" w:color="auto"/>
            </w:tcBorders>
          </w:tcPr>
          <w:p w14:paraId="64441C64"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班级：网安</w:t>
            </w:r>
            <w:r>
              <w:rPr>
                <w:rFonts w:ascii="Times New Roman" w:hAnsi="Times New Roman" w:hint="eastAsia"/>
                <w:sz w:val="24"/>
                <w:szCs w:val="20"/>
              </w:rPr>
              <w:t>2</w:t>
            </w:r>
            <w:r>
              <w:rPr>
                <w:rFonts w:ascii="Times New Roman" w:hAnsi="Times New Roman" w:hint="eastAsia"/>
                <w:sz w:val="24"/>
                <w:szCs w:val="20"/>
              </w:rPr>
              <w:t>班</w:t>
            </w:r>
          </w:p>
        </w:tc>
      </w:tr>
      <w:tr w:rsidR="00EE0273" w14:paraId="31925194" w14:textId="77777777">
        <w:trPr>
          <w:trHeight w:val="318"/>
        </w:trPr>
        <w:tc>
          <w:tcPr>
            <w:tcW w:w="8500" w:type="dxa"/>
            <w:gridSpan w:val="4"/>
            <w:tcBorders>
              <w:top w:val="single" w:sz="4" w:space="0" w:color="auto"/>
              <w:left w:val="single" w:sz="4" w:space="0" w:color="auto"/>
              <w:bottom w:val="single" w:sz="4" w:space="0" w:color="auto"/>
              <w:right w:val="single" w:sz="4" w:space="0" w:color="auto"/>
            </w:tcBorders>
          </w:tcPr>
          <w:p w14:paraId="28DC96CF" w14:textId="7115B069" w:rsidR="00EE0273" w:rsidRPr="00675719" w:rsidRDefault="00000000">
            <w:pPr>
              <w:pStyle w:val="a7"/>
              <w:widowControl/>
              <w:rPr>
                <w:rFonts w:ascii="Times New Roman" w:hAnsi="Times New Roman"/>
                <w:szCs w:val="20"/>
              </w:rPr>
            </w:pPr>
            <w:r>
              <w:rPr>
                <w:rFonts w:ascii="Times New Roman" w:hAnsi="Times New Roman" w:hint="eastAsia"/>
                <w:szCs w:val="20"/>
              </w:rPr>
              <w:t>实验题目：</w:t>
            </w:r>
            <w:r w:rsidR="00675719" w:rsidRPr="00675719">
              <w:rPr>
                <w:rFonts w:ascii="Times New Roman" w:hAnsi="Times New Roman"/>
                <w:szCs w:val="20"/>
              </w:rPr>
              <w:t>使用线性表结构实现多项式求和运算。</w:t>
            </w:r>
          </w:p>
        </w:tc>
      </w:tr>
      <w:tr w:rsidR="00EE0273" w14:paraId="74936BF3" w14:textId="77777777">
        <w:trPr>
          <w:trHeight w:val="318"/>
        </w:trPr>
        <w:tc>
          <w:tcPr>
            <w:tcW w:w="3723" w:type="dxa"/>
            <w:gridSpan w:val="2"/>
            <w:tcBorders>
              <w:top w:val="single" w:sz="4" w:space="0" w:color="auto"/>
              <w:left w:val="single" w:sz="4" w:space="0" w:color="auto"/>
              <w:bottom w:val="single" w:sz="4" w:space="0" w:color="auto"/>
              <w:right w:val="single" w:sz="4" w:space="0" w:color="auto"/>
            </w:tcBorders>
          </w:tcPr>
          <w:p w14:paraId="55505998"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实验学时：</w:t>
            </w:r>
            <w:r>
              <w:rPr>
                <w:rFonts w:ascii="Times New Roman" w:hAnsi="Times New Roman" w:hint="eastAsia"/>
                <w:sz w:val="24"/>
                <w:szCs w:val="20"/>
              </w:rPr>
              <w:t>2</w:t>
            </w:r>
          </w:p>
        </w:tc>
        <w:tc>
          <w:tcPr>
            <w:tcW w:w="4777" w:type="dxa"/>
            <w:gridSpan w:val="2"/>
            <w:tcBorders>
              <w:top w:val="single" w:sz="4" w:space="0" w:color="auto"/>
              <w:left w:val="single" w:sz="4" w:space="0" w:color="auto"/>
              <w:bottom w:val="single" w:sz="4" w:space="0" w:color="auto"/>
              <w:right w:val="single" w:sz="4" w:space="0" w:color="auto"/>
            </w:tcBorders>
          </w:tcPr>
          <w:p w14:paraId="0689EE9B"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实验日期：</w:t>
            </w:r>
            <w:r>
              <w:rPr>
                <w:rFonts w:ascii="Times New Roman" w:hAnsi="Times New Roman" w:hint="eastAsia"/>
                <w:sz w:val="24"/>
                <w:szCs w:val="20"/>
              </w:rPr>
              <w:t>2026.3.4</w:t>
            </w:r>
          </w:p>
        </w:tc>
      </w:tr>
      <w:tr w:rsidR="00EE0273" w14:paraId="398BD618" w14:textId="77777777">
        <w:trPr>
          <w:trHeight w:val="1239"/>
        </w:trPr>
        <w:tc>
          <w:tcPr>
            <w:tcW w:w="8500" w:type="dxa"/>
            <w:gridSpan w:val="4"/>
            <w:tcBorders>
              <w:top w:val="single" w:sz="4" w:space="0" w:color="auto"/>
              <w:left w:val="single" w:sz="4" w:space="0" w:color="auto"/>
              <w:bottom w:val="single" w:sz="4" w:space="0" w:color="auto"/>
              <w:right w:val="single" w:sz="4" w:space="0" w:color="auto"/>
            </w:tcBorders>
          </w:tcPr>
          <w:p w14:paraId="56A13998" w14:textId="77777777" w:rsidR="00EE0273" w:rsidRDefault="00000000">
            <w:pPr>
              <w:spacing w:line="360" w:lineRule="auto"/>
              <w:jc w:val="left"/>
              <w:rPr>
                <w:rFonts w:ascii="Times New Roman" w:hAnsi="Times New Roman"/>
                <w:sz w:val="24"/>
              </w:rPr>
            </w:pPr>
            <w:r>
              <w:rPr>
                <w:rFonts w:ascii="Times New Roman" w:hAnsi="Times New Roman" w:hint="eastAsia"/>
                <w:sz w:val="24"/>
                <w:szCs w:val="20"/>
              </w:rPr>
              <w:t>实验目的：</w:t>
            </w:r>
          </w:p>
          <w:p w14:paraId="1007DE09" w14:textId="77777777" w:rsidR="00675719" w:rsidRPr="00675719" w:rsidRDefault="00675719" w:rsidP="00675719">
            <w:pPr>
              <w:pStyle w:val="a7"/>
              <w:ind w:firstLineChars="100" w:firstLine="240"/>
              <w:rPr>
                <w:rFonts w:ascii="宋体" w:hAnsi="宋体" w:cs="宋体"/>
              </w:rPr>
            </w:pPr>
            <w:r w:rsidRPr="00675719">
              <w:rPr>
                <w:rFonts w:ascii="宋体" w:hAnsi="宋体" w:cs="宋体"/>
              </w:rPr>
              <w:t>  掌握线性表（顺序表与双向链表）的底层结构与基本操作（增、查、删）的 C++ 模板实现。</w:t>
            </w:r>
          </w:p>
          <w:p w14:paraId="18DDA8A2" w14:textId="77777777" w:rsidR="00675719" w:rsidRPr="00675719" w:rsidRDefault="00675719" w:rsidP="00675719">
            <w:pPr>
              <w:pStyle w:val="a7"/>
              <w:ind w:firstLineChars="100" w:firstLine="240"/>
              <w:rPr>
                <w:rFonts w:ascii="宋体" w:hAnsi="宋体" w:cs="宋体"/>
              </w:rPr>
            </w:pPr>
            <w:r w:rsidRPr="00675719">
              <w:rPr>
                <w:rFonts w:ascii="宋体" w:hAnsi="宋体" w:cs="宋体"/>
              </w:rPr>
              <w:t>  能够灵活运用“双指针归并算法”解决按指数排序的多项式加法问题。</w:t>
            </w:r>
          </w:p>
          <w:p w14:paraId="0A9B0C85" w14:textId="77777777" w:rsidR="00675719" w:rsidRPr="00675719" w:rsidRDefault="00675719" w:rsidP="00675719">
            <w:pPr>
              <w:pStyle w:val="a7"/>
              <w:ind w:firstLineChars="100" w:firstLine="240"/>
              <w:rPr>
                <w:rFonts w:ascii="宋体" w:hAnsi="宋体" w:cs="宋体"/>
              </w:rPr>
            </w:pPr>
            <w:r w:rsidRPr="00675719">
              <w:rPr>
                <w:rFonts w:ascii="宋体" w:hAnsi="宋体" w:cs="宋体"/>
              </w:rPr>
              <w:t>  深入理解并对比顺序表与链表在实际计算机底层执行中的时间开销与空间开销差异。</w:t>
            </w:r>
          </w:p>
          <w:p w14:paraId="1030C1EA" w14:textId="77777777" w:rsidR="00EE0273" w:rsidRDefault="00000000">
            <w:pPr>
              <w:spacing w:line="360" w:lineRule="auto"/>
              <w:rPr>
                <w:rFonts w:ascii="Times New Roman" w:hAnsi="Times New Roman"/>
                <w:sz w:val="24"/>
                <w:szCs w:val="20"/>
              </w:rPr>
            </w:pPr>
            <w:r>
              <w:rPr>
                <w:rFonts w:ascii="宋体" w:hAnsi="宋体" w:cs="宋体" w:hint="eastAsia"/>
                <w:sz w:val="24"/>
              </w:rPr>
              <w:t xml:space="preserve">  </w:t>
            </w:r>
          </w:p>
        </w:tc>
      </w:tr>
      <w:tr w:rsidR="00EE0273" w14:paraId="014068D9" w14:textId="77777777">
        <w:trPr>
          <w:trHeight w:val="1784"/>
        </w:trPr>
        <w:tc>
          <w:tcPr>
            <w:tcW w:w="8500" w:type="dxa"/>
            <w:gridSpan w:val="4"/>
            <w:tcBorders>
              <w:top w:val="single" w:sz="4" w:space="0" w:color="auto"/>
              <w:left w:val="single" w:sz="4" w:space="0" w:color="auto"/>
              <w:bottom w:val="single" w:sz="4" w:space="0" w:color="auto"/>
              <w:right w:val="single" w:sz="4" w:space="0" w:color="auto"/>
            </w:tcBorders>
          </w:tcPr>
          <w:p w14:paraId="2E65D0AB" w14:textId="1DD1D80A" w:rsidR="00675719" w:rsidRPr="00675719" w:rsidRDefault="00000000" w:rsidP="00675719">
            <w:pPr>
              <w:pStyle w:val="a7"/>
              <w:spacing w:line="12" w:lineRule="atLeast"/>
              <w:rPr>
                <w:rFonts w:ascii="Times New Roman" w:hAnsi="Times New Roman"/>
                <w:szCs w:val="20"/>
              </w:rPr>
            </w:pPr>
            <w:r>
              <w:rPr>
                <w:rFonts w:ascii="Times New Roman" w:hAnsi="Times New Roman" w:hint="eastAsia"/>
                <w:szCs w:val="20"/>
              </w:rPr>
              <w:t>实验内容：</w:t>
            </w:r>
            <w:r w:rsidR="00675719" w:rsidRPr="00675719">
              <w:rPr>
                <w:rFonts w:ascii="Times New Roman" w:hAnsi="Times New Roman"/>
                <w:szCs w:val="20"/>
              </w:rPr>
              <w:t>分别使用自定义的顺序表（</w:t>
            </w:r>
            <w:r w:rsidR="00675719" w:rsidRPr="00675719">
              <w:rPr>
                <w:rFonts w:ascii="Times New Roman" w:hAnsi="Times New Roman"/>
                <w:szCs w:val="20"/>
              </w:rPr>
              <w:t>arrList</w:t>
            </w:r>
            <w:r w:rsidR="00675719" w:rsidRPr="00675719">
              <w:rPr>
                <w:rFonts w:ascii="Times New Roman" w:hAnsi="Times New Roman"/>
                <w:szCs w:val="20"/>
              </w:rPr>
              <w:t>）和链表（</w:t>
            </w:r>
            <w:r w:rsidR="00675719" w:rsidRPr="00675719">
              <w:rPr>
                <w:rFonts w:ascii="Times New Roman" w:hAnsi="Times New Roman"/>
                <w:szCs w:val="20"/>
              </w:rPr>
              <w:t>MyLinkedList</w:t>
            </w:r>
            <w:r w:rsidR="00675719" w:rsidRPr="00675719">
              <w:rPr>
                <w:rFonts w:ascii="Times New Roman" w:hAnsi="Times New Roman"/>
                <w:szCs w:val="20"/>
              </w:rPr>
              <w:t>）实现两个多项式的加法运算。输入的多项式的项按指数从高到低排列（例如输入形式为：</w:t>
            </w:r>
            <w:r w:rsidR="00675719" w:rsidRPr="00675719">
              <w:rPr>
                <w:rFonts w:ascii="Times New Roman" w:hAnsi="Times New Roman"/>
                <w:szCs w:val="20"/>
              </w:rPr>
              <w:t>3 2 -1 1 2 0</w:t>
            </w:r>
            <w:r w:rsidR="00675719" w:rsidRPr="00675719">
              <w:rPr>
                <w:rFonts w:ascii="Times New Roman" w:hAnsi="Times New Roman"/>
                <w:szCs w:val="20"/>
              </w:rPr>
              <w:t>，代表</w:t>
            </w:r>
            <w:r w:rsidR="00675719" w:rsidRPr="00675719">
              <w:rPr>
                <w:rFonts w:ascii="Times New Roman" w:hAnsi="Times New Roman"/>
                <w:szCs w:val="20"/>
              </w:rPr>
              <w:t xml:space="preserve"> 3x^2 - x + 2</w:t>
            </w:r>
            <w:r w:rsidR="00675719" w:rsidRPr="00675719">
              <w:rPr>
                <w:rFonts w:ascii="Times New Roman" w:hAnsi="Times New Roman"/>
                <w:szCs w:val="20"/>
              </w:rPr>
              <w:t>）。求和后按原格式输出结果，并比较以上两种实现方法的时间与空间开销。</w:t>
            </w:r>
          </w:p>
          <w:p w14:paraId="71F5E433" w14:textId="1302EEB0" w:rsidR="00EE0273" w:rsidRDefault="00EE0273">
            <w:pPr>
              <w:spacing w:line="360" w:lineRule="auto"/>
              <w:rPr>
                <w:rFonts w:ascii="Times New Roman" w:hAnsi="Times New Roman"/>
                <w:sz w:val="24"/>
                <w:szCs w:val="20"/>
              </w:rPr>
            </w:pPr>
          </w:p>
        </w:tc>
      </w:tr>
      <w:tr w:rsidR="00EE0273" w14:paraId="3EEF18D5" w14:textId="77777777">
        <w:trPr>
          <w:trHeight w:val="2534"/>
        </w:trPr>
        <w:tc>
          <w:tcPr>
            <w:tcW w:w="8500" w:type="dxa"/>
            <w:gridSpan w:val="4"/>
            <w:tcBorders>
              <w:top w:val="single" w:sz="4" w:space="0" w:color="auto"/>
              <w:left w:val="single" w:sz="4" w:space="0" w:color="auto"/>
              <w:bottom w:val="single" w:sz="4" w:space="0" w:color="auto"/>
              <w:right w:val="single" w:sz="4" w:space="0" w:color="auto"/>
            </w:tcBorders>
          </w:tcPr>
          <w:p w14:paraId="51281A24" w14:textId="5EAAE598" w:rsidR="00675719" w:rsidRPr="00675719" w:rsidRDefault="00000000" w:rsidP="00675719">
            <w:pPr>
              <w:pStyle w:val="4"/>
              <w:widowControl/>
              <w:spacing w:beforeAutospacing="0" w:line="12" w:lineRule="atLeast"/>
              <w:rPr>
                <w:rFonts w:ascii="Times New Roman" w:hAnsi="Times New Roman" w:hint="default"/>
                <w:szCs w:val="20"/>
              </w:rPr>
            </w:pPr>
            <w:r>
              <w:rPr>
                <w:rFonts w:ascii="Times New Roman" w:hAnsi="Times New Roman"/>
                <w:szCs w:val="20"/>
              </w:rPr>
              <w:t>实验步骤：</w:t>
            </w:r>
            <w:r w:rsidR="00675719" w:rsidRPr="00675719">
              <w:rPr>
                <w:rFonts w:ascii="Times New Roman" w:hAnsi="Times New Roman"/>
                <w:szCs w:val="20"/>
              </w:rPr>
              <w:t></w:t>
            </w:r>
            <w:r w:rsidR="00675719" w:rsidRPr="00675719">
              <w:rPr>
                <w:rFonts w:ascii="Times New Roman" w:hAnsi="Times New Roman"/>
                <w:szCs w:val="20"/>
              </w:rPr>
              <w:t xml:space="preserve">  </w:t>
            </w:r>
            <w:r w:rsidR="00675719" w:rsidRPr="00675719">
              <w:rPr>
                <w:rFonts w:ascii="Times New Roman" w:hAnsi="Times New Roman"/>
                <w:szCs w:val="20"/>
              </w:rPr>
              <w:t>数据结构定义：采用</w:t>
            </w:r>
            <w:r w:rsidR="00675719" w:rsidRPr="00675719">
              <w:rPr>
                <w:rFonts w:ascii="Times New Roman" w:hAnsi="Times New Roman"/>
                <w:szCs w:val="20"/>
              </w:rPr>
              <w:t xml:space="preserve"> pair&lt;int, int&gt; </w:t>
            </w:r>
            <w:r w:rsidR="00675719" w:rsidRPr="00675719">
              <w:rPr>
                <w:rFonts w:ascii="Times New Roman" w:hAnsi="Times New Roman"/>
                <w:szCs w:val="20"/>
              </w:rPr>
              <w:t>存储多项式的每一项，其中</w:t>
            </w:r>
            <w:r w:rsidR="00675719" w:rsidRPr="00675719">
              <w:rPr>
                <w:rFonts w:ascii="Times New Roman" w:hAnsi="Times New Roman"/>
                <w:szCs w:val="20"/>
              </w:rPr>
              <w:t xml:space="preserve"> first </w:t>
            </w:r>
            <w:r w:rsidR="00675719" w:rsidRPr="00675719">
              <w:rPr>
                <w:rFonts w:ascii="Times New Roman" w:hAnsi="Times New Roman"/>
                <w:szCs w:val="20"/>
              </w:rPr>
              <w:t>存系数，</w:t>
            </w:r>
            <w:r w:rsidR="00675719" w:rsidRPr="00675719">
              <w:rPr>
                <w:rFonts w:ascii="Times New Roman" w:hAnsi="Times New Roman"/>
                <w:szCs w:val="20"/>
              </w:rPr>
              <w:t xml:space="preserve">second </w:t>
            </w:r>
            <w:r w:rsidR="00675719" w:rsidRPr="00675719">
              <w:rPr>
                <w:rFonts w:ascii="Times New Roman" w:hAnsi="Times New Roman"/>
                <w:szCs w:val="20"/>
              </w:rPr>
              <w:t>存指数。以此为基础数据类型，实例化并完善</w:t>
            </w:r>
            <w:r w:rsidR="00675719" w:rsidRPr="00675719">
              <w:rPr>
                <w:rFonts w:ascii="Times New Roman" w:hAnsi="Times New Roman"/>
                <w:szCs w:val="20"/>
              </w:rPr>
              <w:t xml:space="preserve"> arrList </w:t>
            </w:r>
            <w:r w:rsidR="00675719" w:rsidRPr="00675719">
              <w:rPr>
                <w:rFonts w:ascii="Times New Roman" w:hAnsi="Times New Roman"/>
                <w:szCs w:val="20"/>
              </w:rPr>
              <w:t>和</w:t>
            </w:r>
            <w:r w:rsidR="00675719" w:rsidRPr="00675719">
              <w:rPr>
                <w:rFonts w:ascii="Times New Roman" w:hAnsi="Times New Roman"/>
                <w:szCs w:val="20"/>
              </w:rPr>
              <w:t xml:space="preserve"> MyLinkedList </w:t>
            </w:r>
            <w:r w:rsidR="00675719" w:rsidRPr="00675719">
              <w:rPr>
                <w:rFonts w:ascii="Times New Roman" w:hAnsi="Times New Roman"/>
                <w:szCs w:val="20"/>
              </w:rPr>
              <w:t>模板类。</w:t>
            </w:r>
          </w:p>
          <w:p w14:paraId="0A7FBF4F" w14:textId="18910734" w:rsidR="00675719" w:rsidRPr="00675719" w:rsidRDefault="00675719" w:rsidP="00675719">
            <w:pPr>
              <w:pStyle w:val="4"/>
              <w:spacing w:beforeAutospacing="0" w:line="12" w:lineRule="atLeast"/>
              <w:rPr>
                <w:rFonts w:ascii="Times New Roman" w:hAnsi="Times New Roman" w:hint="default"/>
                <w:szCs w:val="20"/>
              </w:rPr>
            </w:pPr>
            <w:r w:rsidRPr="00675719">
              <w:rPr>
                <w:rFonts w:ascii="Times New Roman" w:hAnsi="Times New Roman"/>
                <w:szCs w:val="20"/>
              </w:rPr>
              <w:t></w:t>
            </w:r>
            <w:r w:rsidRPr="00675719">
              <w:rPr>
                <w:rFonts w:ascii="Times New Roman" w:hAnsi="Times New Roman"/>
                <w:szCs w:val="20"/>
              </w:rPr>
              <w:t xml:space="preserve">  </w:t>
            </w:r>
            <w:r w:rsidRPr="00675719">
              <w:rPr>
                <w:rFonts w:ascii="Times New Roman" w:hAnsi="Times New Roman"/>
                <w:szCs w:val="20"/>
              </w:rPr>
              <w:t>输入流控制：使用</w:t>
            </w:r>
            <w:r w:rsidRPr="00675719">
              <w:rPr>
                <w:rFonts w:ascii="Times New Roman" w:hAnsi="Times New Roman"/>
                <w:szCs w:val="20"/>
              </w:rPr>
              <w:t xml:space="preserve"> cin &gt;&gt; a &gt;&gt; b </w:t>
            </w:r>
            <w:r w:rsidRPr="00675719">
              <w:rPr>
                <w:rFonts w:ascii="Times New Roman" w:hAnsi="Times New Roman"/>
                <w:szCs w:val="20"/>
              </w:rPr>
              <w:t>循环读取多项式的系数和指数。利用</w:t>
            </w:r>
            <w:r w:rsidRPr="00675719">
              <w:rPr>
                <w:rFonts w:ascii="Times New Roman" w:hAnsi="Times New Roman"/>
                <w:szCs w:val="20"/>
              </w:rPr>
              <w:t xml:space="preserve"> cin.peek() </w:t>
            </w:r>
            <w:r w:rsidRPr="00675719">
              <w:rPr>
                <w:rFonts w:ascii="Times New Roman" w:hAnsi="Times New Roman"/>
                <w:szCs w:val="20"/>
              </w:rPr>
              <w:t>探测输入缓冲区的下一个字符，若遇到换行符（</w:t>
            </w:r>
            <w:r w:rsidRPr="00675719">
              <w:rPr>
                <w:rFonts w:ascii="Times New Roman" w:hAnsi="Times New Roman"/>
                <w:szCs w:val="20"/>
              </w:rPr>
              <w:t>\n</w:t>
            </w:r>
            <w:r w:rsidRPr="00675719">
              <w:rPr>
                <w:rFonts w:ascii="Times New Roman" w:hAnsi="Times New Roman"/>
                <w:szCs w:val="20"/>
              </w:rPr>
              <w:t>），则判定当前多项式输入结束，以此准确区分两行多项式的输入边界。</w:t>
            </w:r>
          </w:p>
          <w:p w14:paraId="61DAE036" w14:textId="77777777" w:rsidR="00675719" w:rsidRPr="00675719" w:rsidRDefault="00675719" w:rsidP="00675719">
            <w:pPr>
              <w:pStyle w:val="4"/>
              <w:spacing w:beforeAutospacing="0" w:line="12" w:lineRule="atLeast"/>
              <w:rPr>
                <w:rFonts w:ascii="Times New Roman" w:hAnsi="Times New Roman" w:hint="default"/>
                <w:szCs w:val="20"/>
              </w:rPr>
            </w:pPr>
            <w:r w:rsidRPr="00675719">
              <w:rPr>
                <w:rFonts w:ascii="Times New Roman" w:hAnsi="Times New Roman"/>
                <w:szCs w:val="20"/>
              </w:rPr>
              <w:t></w:t>
            </w:r>
            <w:r w:rsidRPr="00675719">
              <w:rPr>
                <w:rFonts w:ascii="Times New Roman" w:hAnsi="Times New Roman"/>
                <w:szCs w:val="20"/>
              </w:rPr>
              <w:t xml:space="preserve">  </w:t>
            </w:r>
            <w:r w:rsidRPr="00675719">
              <w:rPr>
                <w:rFonts w:ascii="Times New Roman" w:hAnsi="Times New Roman"/>
                <w:szCs w:val="20"/>
              </w:rPr>
              <w:t>双指针归并算法核心实现：</w:t>
            </w:r>
          </w:p>
          <w:p w14:paraId="24D85F65" w14:textId="77777777" w:rsidR="00675719" w:rsidRPr="00675719" w:rsidRDefault="00675719" w:rsidP="00675719">
            <w:pPr>
              <w:pStyle w:val="4"/>
              <w:numPr>
                <w:ilvl w:val="0"/>
                <w:numId w:val="2"/>
              </w:numPr>
              <w:spacing w:beforeAutospacing="0" w:line="12" w:lineRule="atLeast"/>
              <w:rPr>
                <w:rFonts w:ascii="Times New Roman" w:hAnsi="Times New Roman" w:hint="default"/>
                <w:szCs w:val="20"/>
              </w:rPr>
            </w:pPr>
            <w:r w:rsidRPr="00675719">
              <w:rPr>
                <w:rFonts w:ascii="Times New Roman" w:hAnsi="Times New Roman"/>
                <w:szCs w:val="20"/>
              </w:rPr>
              <w:t>初始化两个索引</w:t>
            </w:r>
            <w:r w:rsidRPr="00675719">
              <w:rPr>
                <w:rFonts w:ascii="Times New Roman" w:hAnsi="Times New Roman"/>
                <w:szCs w:val="20"/>
              </w:rPr>
              <w:t>/</w:t>
            </w:r>
            <w:r w:rsidRPr="00675719">
              <w:rPr>
                <w:rFonts w:ascii="Times New Roman" w:hAnsi="Times New Roman"/>
                <w:szCs w:val="20"/>
              </w:rPr>
              <w:t>指针</w:t>
            </w:r>
            <w:r w:rsidRPr="00675719">
              <w:rPr>
                <w:rFonts w:ascii="Times New Roman" w:hAnsi="Times New Roman"/>
                <w:szCs w:val="20"/>
              </w:rPr>
              <w:t xml:space="preserve"> i = 0 </w:t>
            </w:r>
            <w:r w:rsidRPr="00675719">
              <w:rPr>
                <w:rFonts w:ascii="Times New Roman" w:hAnsi="Times New Roman"/>
                <w:szCs w:val="20"/>
              </w:rPr>
              <w:t>和</w:t>
            </w:r>
            <w:r w:rsidRPr="00675719">
              <w:rPr>
                <w:rFonts w:ascii="Times New Roman" w:hAnsi="Times New Roman"/>
                <w:szCs w:val="20"/>
              </w:rPr>
              <w:t xml:space="preserve"> j = 0</w:t>
            </w:r>
            <w:r w:rsidRPr="00675719">
              <w:rPr>
                <w:rFonts w:ascii="Times New Roman" w:hAnsi="Times New Roman"/>
                <w:szCs w:val="20"/>
              </w:rPr>
              <w:t>，分别指向两个线性表的头部。</w:t>
            </w:r>
          </w:p>
          <w:p w14:paraId="1BD06F20" w14:textId="77777777" w:rsidR="00675719" w:rsidRPr="00675719" w:rsidRDefault="00675719" w:rsidP="00675719">
            <w:pPr>
              <w:pStyle w:val="4"/>
              <w:numPr>
                <w:ilvl w:val="0"/>
                <w:numId w:val="2"/>
              </w:numPr>
              <w:spacing w:beforeAutospacing="0" w:line="12" w:lineRule="atLeast"/>
              <w:rPr>
                <w:rFonts w:ascii="Times New Roman" w:hAnsi="Times New Roman" w:hint="default"/>
                <w:szCs w:val="20"/>
              </w:rPr>
            </w:pPr>
            <w:r w:rsidRPr="00675719">
              <w:rPr>
                <w:rFonts w:ascii="Times New Roman" w:hAnsi="Times New Roman"/>
                <w:szCs w:val="20"/>
              </w:rPr>
              <w:t>循环对比当前项的指数大小：</w:t>
            </w:r>
          </w:p>
          <w:p w14:paraId="2643D267" w14:textId="77777777" w:rsidR="00675719" w:rsidRPr="00675719" w:rsidRDefault="00675719" w:rsidP="00675719">
            <w:pPr>
              <w:pStyle w:val="4"/>
              <w:numPr>
                <w:ilvl w:val="1"/>
                <w:numId w:val="2"/>
              </w:numPr>
              <w:spacing w:beforeAutospacing="0" w:line="12" w:lineRule="atLeast"/>
              <w:rPr>
                <w:rFonts w:ascii="Times New Roman" w:hAnsi="Times New Roman" w:hint="default"/>
                <w:szCs w:val="20"/>
              </w:rPr>
            </w:pPr>
            <w:r w:rsidRPr="00675719">
              <w:rPr>
                <w:rFonts w:ascii="Times New Roman" w:hAnsi="Times New Roman"/>
                <w:szCs w:val="20"/>
              </w:rPr>
              <w:t>若指数不等：将指数较大的一项追加至结果表中，并使对应的指针后移。</w:t>
            </w:r>
          </w:p>
          <w:p w14:paraId="12EB809A" w14:textId="77777777" w:rsidR="00675719" w:rsidRPr="00675719" w:rsidRDefault="00675719" w:rsidP="00675719">
            <w:pPr>
              <w:pStyle w:val="4"/>
              <w:numPr>
                <w:ilvl w:val="1"/>
                <w:numId w:val="2"/>
              </w:numPr>
              <w:spacing w:beforeAutospacing="0" w:line="12" w:lineRule="atLeast"/>
              <w:rPr>
                <w:rFonts w:ascii="Times New Roman" w:hAnsi="Times New Roman" w:hint="default"/>
                <w:szCs w:val="20"/>
              </w:rPr>
            </w:pPr>
            <w:r w:rsidRPr="00675719">
              <w:rPr>
                <w:rFonts w:ascii="Times New Roman" w:hAnsi="Times New Roman"/>
                <w:szCs w:val="20"/>
              </w:rPr>
              <w:t>若指数相等：将两者的系数相加。如果系数和不为</w:t>
            </w:r>
            <w:r w:rsidRPr="00675719">
              <w:rPr>
                <w:rFonts w:ascii="Times New Roman" w:hAnsi="Times New Roman"/>
                <w:szCs w:val="20"/>
              </w:rPr>
              <w:t xml:space="preserve"> 0</w:t>
            </w:r>
            <w:r w:rsidRPr="00675719">
              <w:rPr>
                <w:rFonts w:ascii="Times New Roman" w:hAnsi="Times New Roman"/>
                <w:szCs w:val="20"/>
              </w:rPr>
              <w:t>，则将合并后的新项加入结果表；如果系数和为</w:t>
            </w:r>
            <w:r w:rsidRPr="00675719">
              <w:rPr>
                <w:rFonts w:ascii="Times New Roman" w:hAnsi="Times New Roman"/>
                <w:szCs w:val="20"/>
              </w:rPr>
              <w:t xml:space="preserve"> 0</w:t>
            </w:r>
            <w:r w:rsidRPr="00675719">
              <w:rPr>
                <w:rFonts w:ascii="Times New Roman" w:hAnsi="Times New Roman"/>
                <w:szCs w:val="20"/>
              </w:rPr>
              <w:t>，则直接丢弃该项（相互抵消）。随后双指针同时后移。</w:t>
            </w:r>
          </w:p>
          <w:p w14:paraId="6FB15CD9" w14:textId="77777777" w:rsidR="00675719" w:rsidRPr="00675719" w:rsidRDefault="00675719" w:rsidP="00675719">
            <w:pPr>
              <w:pStyle w:val="4"/>
              <w:numPr>
                <w:ilvl w:val="0"/>
                <w:numId w:val="2"/>
              </w:numPr>
              <w:spacing w:beforeAutospacing="0" w:line="12" w:lineRule="atLeast"/>
              <w:rPr>
                <w:rFonts w:ascii="Times New Roman" w:hAnsi="Times New Roman" w:hint="default"/>
                <w:szCs w:val="20"/>
              </w:rPr>
            </w:pPr>
            <w:r w:rsidRPr="00675719">
              <w:rPr>
                <w:rFonts w:ascii="Times New Roman" w:hAnsi="Times New Roman"/>
                <w:szCs w:val="20"/>
              </w:rPr>
              <w:lastRenderedPageBreak/>
              <w:t>当其中一个多项式遍历完毕时，结束循环。</w:t>
            </w:r>
          </w:p>
          <w:p w14:paraId="0243E6EC" w14:textId="77777777" w:rsidR="00675719" w:rsidRPr="00675719" w:rsidRDefault="00675719" w:rsidP="00675719">
            <w:pPr>
              <w:pStyle w:val="4"/>
              <w:spacing w:beforeAutospacing="0" w:line="12" w:lineRule="atLeast"/>
              <w:rPr>
                <w:rFonts w:ascii="Times New Roman" w:hAnsi="Times New Roman" w:hint="default"/>
                <w:szCs w:val="20"/>
              </w:rPr>
            </w:pPr>
            <w:r w:rsidRPr="00675719">
              <w:rPr>
                <w:rFonts w:ascii="Times New Roman" w:hAnsi="Times New Roman"/>
                <w:szCs w:val="20"/>
              </w:rPr>
              <w:t></w:t>
            </w:r>
            <w:r w:rsidRPr="00675719">
              <w:rPr>
                <w:rFonts w:ascii="Times New Roman" w:hAnsi="Times New Roman"/>
                <w:szCs w:val="20"/>
              </w:rPr>
              <w:t xml:space="preserve">  </w:t>
            </w:r>
            <w:r w:rsidRPr="00675719">
              <w:rPr>
                <w:rFonts w:ascii="Times New Roman" w:hAnsi="Times New Roman"/>
                <w:szCs w:val="20"/>
              </w:rPr>
              <w:t>收尾与清理：将未遍历完的多项式的剩余项，直接按序追加到结果表的尾部。最后，确保在类的析构函数或主函数结束前调用</w:t>
            </w:r>
            <w:r w:rsidRPr="00675719">
              <w:rPr>
                <w:rFonts w:ascii="Times New Roman" w:hAnsi="Times New Roman"/>
                <w:szCs w:val="20"/>
              </w:rPr>
              <w:t xml:space="preserve"> delete </w:t>
            </w:r>
            <w:r w:rsidRPr="00675719">
              <w:rPr>
                <w:rFonts w:ascii="Times New Roman" w:hAnsi="Times New Roman"/>
                <w:szCs w:val="20"/>
              </w:rPr>
              <w:t>释放动态分配的内存，防止内存泄漏。</w:t>
            </w:r>
          </w:p>
          <w:p w14:paraId="582FDAF0" w14:textId="01FEA968" w:rsidR="00EE0273" w:rsidRDefault="00EE0273">
            <w:pPr>
              <w:spacing w:line="360" w:lineRule="auto"/>
              <w:rPr>
                <w:rFonts w:ascii="Times New Roman" w:hAnsi="Times New Roman"/>
                <w:sz w:val="24"/>
                <w:szCs w:val="20"/>
              </w:rPr>
            </w:pPr>
          </w:p>
        </w:tc>
      </w:tr>
      <w:tr w:rsidR="00EE0273" w14:paraId="73FD768D" w14:textId="77777777">
        <w:trPr>
          <w:trHeight w:val="2401"/>
        </w:trPr>
        <w:tc>
          <w:tcPr>
            <w:tcW w:w="8500" w:type="dxa"/>
            <w:gridSpan w:val="4"/>
            <w:tcBorders>
              <w:top w:val="single" w:sz="4" w:space="0" w:color="auto"/>
              <w:left w:val="single" w:sz="4" w:space="0" w:color="auto"/>
              <w:bottom w:val="single" w:sz="4" w:space="0" w:color="auto"/>
              <w:right w:val="single" w:sz="4" w:space="0" w:color="auto"/>
            </w:tcBorders>
          </w:tcPr>
          <w:p w14:paraId="65832125" w14:textId="77777777" w:rsidR="00675719" w:rsidRDefault="00000000" w:rsidP="00675719">
            <w:pPr>
              <w:spacing w:line="360" w:lineRule="auto"/>
              <w:rPr>
                <w:rFonts w:ascii="Times New Roman" w:eastAsia="楷体" w:hAnsi="Times New Roman"/>
                <w:sz w:val="24"/>
              </w:rPr>
            </w:pPr>
            <w:r>
              <w:rPr>
                <w:rFonts w:ascii="Times New Roman" w:hAnsi="Times New Roman" w:hint="eastAsia"/>
                <w:sz w:val="24"/>
                <w:szCs w:val="20"/>
              </w:rPr>
              <w:lastRenderedPageBreak/>
              <w:t>实验结果：</w:t>
            </w:r>
            <w:r w:rsidR="00675719">
              <w:rPr>
                <w:rFonts w:ascii="Times New Roman" w:eastAsia="楷体" w:hAnsi="Times New Roman" w:hint="eastAsia"/>
                <w:sz w:val="24"/>
              </w:rPr>
              <w:t>输入样例：</w:t>
            </w:r>
          </w:p>
          <w:p w14:paraId="729B7622" w14:textId="77777777" w:rsidR="00675719" w:rsidRDefault="00675719" w:rsidP="00675719">
            <w:pPr>
              <w:spacing w:line="360" w:lineRule="auto"/>
              <w:rPr>
                <w:rFonts w:ascii="Times New Roman" w:eastAsia="楷体" w:hAnsi="Times New Roman"/>
                <w:sz w:val="24"/>
              </w:rPr>
            </w:pPr>
            <w:r w:rsidRPr="0040409A">
              <w:rPr>
                <w:rFonts w:ascii="Times New Roman" w:eastAsia="楷体" w:hAnsi="Times New Roman" w:hint="eastAsia"/>
                <w:color w:val="0000FF"/>
                <w:sz w:val="24"/>
              </w:rPr>
              <w:t>3</w:t>
            </w:r>
            <w:r>
              <w:rPr>
                <w:rFonts w:ascii="Times New Roman" w:eastAsia="楷体" w:hAnsi="Times New Roman"/>
                <w:sz w:val="24"/>
              </w:rPr>
              <w:t xml:space="preserve">  </w:t>
            </w:r>
            <w:r w:rsidRPr="0040409A">
              <w:rPr>
                <w:rFonts w:ascii="Times New Roman" w:eastAsia="楷体" w:hAnsi="Times New Roman" w:hint="eastAsia"/>
                <w:color w:val="FF0000"/>
                <w:sz w:val="24"/>
              </w:rPr>
              <w:t>4</w:t>
            </w:r>
            <w:r>
              <w:rPr>
                <w:rFonts w:ascii="Times New Roman" w:eastAsia="楷体" w:hAnsi="Times New Roman"/>
                <w:sz w:val="24"/>
              </w:rPr>
              <w:t xml:space="preserve">  </w:t>
            </w:r>
            <w:r w:rsidRPr="0040409A">
              <w:rPr>
                <w:rFonts w:ascii="Times New Roman" w:eastAsia="楷体" w:hAnsi="Times New Roman" w:hint="eastAsia"/>
                <w:color w:val="0000FF"/>
                <w:sz w:val="24"/>
              </w:rPr>
              <w:t>2</w:t>
            </w:r>
            <w:r>
              <w:rPr>
                <w:rFonts w:ascii="Times New Roman" w:eastAsia="楷体" w:hAnsi="Times New Roman"/>
                <w:sz w:val="24"/>
              </w:rPr>
              <w:t xml:space="preserve">  </w:t>
            </w:r>
            <w:r w:rsidRPr="0040409A">
              <w:rPr>
                <w:rFonts w:ascii="Times New Roman" w:eastAsia="楷体" w:hAnsi="Times New Roman" w:hint="eastAsia"/>
                <w:color w:val="FF0000"/>
                <w:sz w:val="24"/>
              </w:rPr>
              <w:t>3</w:t>
            </w:r>
            <w:r>
              <w:rPr>
                <w:rFonts w:ascii="Times New Roman" w:eastAsia="楷体" w:hAnsi="Times New Roman"/>
                <w:sz w:val="24"/>
              </w:rPr>
              <w:t xml:space="preserve">  </w:t>
            </w:r>
            <w:r w:rsidRPr="0040409A">
              <w:rPr>
                <w:rFonts w:ascii="Times New Roman" w:eastAsia="楷体" w:hAnsi="Times New Roman" w:hint="eastAsia"/>
                <w:color w:val="0000FF"/>
                <w:sz w:val="24"/>
              </w:rPr>
              <w:t>1</w:t>
            </w:r>
            <w:r>
              <w:rPr>
                <w:rFonts w:ascii="Times New Roman" w:eastAsia="楷体" w:hAnsi="Times New Roman"/>
                <w:sz w:val="24"/>
              </w:rPr>
              <w:t xml:space="preserve">  </w:t>
            </w:r>
            <w:r w:rsidRPr="0040409A">
              <w:rPr>
                <w:rFonts w:ascii="Times New Roman" w:eastAsia="楷体" w:hAnsi="Times New Roman" w:hint="eastAsia"/>
                <w:color w:val="FF0000"/>
                <w:sz w:val="24"/>
              </w:rPr>
              <w:t>2</w:t>
            </w:r>
            <w:r>
              <w:rPr>
                <w:rFonts w:ascii="Times New Roman" w:eastAsia="楷体" w:hAnsi="Times New Roman" w:hint="eastAsia"/>
                <w:sz w:val="24"/>
              </w:rPr>
              <w:t>（第一个多项式）</w:t>
            </w:r>
          </w:p>
          <w:p w14:paraId="510FF38E" w14:textId="77777777" w:rsidR="00675719" w:rsidRDefault="00675719" w:rsidP="00675719">
            <w:pPr>
              <w:spacing w:line="360" w:lineRule="auto"/>
              <w:rPr>
                <w:rFonts w:ascii="Times New Roman" w:eastAsia="楷体" w:hAnsi="Times New Roman"/>
                <w:sz w:val="24"/>
              </w:rPr>
            </w:pPr>
            <w:r w:rsidRPr="0040409A">
              <w:rPr>
                <w:rFonts w:ascii="Times New Roman" w:eastAsia="楷体" w:hAnsi="Times New Roman" w:hint="eastAsia"/>
                <w:color w:val="0000FF"/>
                <w:sz w:val="24"/>
              </w:rPr>
              <w:t>-2</w:t>
            </w:r>
            <w:r>
              <w:rPr>
                <w:rFonts w:ascii="Times New Roman" w:eastAsia="楷体" w:hAnsi="Times New Roman"/>
                <w:sz w:val="24"/>
              </w:rPr>
              <w:t xml:space="preserve">  </w:t>
            </w:r>
            <w:r w:rsidRPr="0040409A">
              <w:rPr>
                <w:rFonts w:ascii="Times New Roman" w:eastAsia="楷体" w:hAnsi="Times New Roman" w:hint="eastAsia"/>
                <w:color w:val="FF0000"/>
                <w:sz w:val="24"/>
              </w:rPr>
              <w:t>3</w:t>
            </w:r>
            <w:r>
              <w:rPr>
                <w:rFonts w:ascii="Times New Roman" w:eastAsia="楷体" w:hAnsi="Times New Roman"/>
                <w:sz w:val="24"/>
              </w:rPr>
              <w:t xml:space="preserve">  </w:t>
            </w:r>
            <w:r w:rsidRPr="0040409A">
              <w:rPr>
                <w:rFonts w:ascii="Times New Roman" w:eastAsia="楷体" w:hAnsi="Times New Roman" w:hint="eastAsia"/>
                <w:color w:val="0000FF"/>
                <w:sz w:val="24"/>
              </w:rPr>
              <w:t>4</w:t>
            </w:r>
            <w:r>
              <w:rPr>
                <w:rFonts w:ascii="Times New Roman" w:eastAsia="楷体" w:hAnsi="Times New Roman"/>
                <w:sz w:val="24"/>
              </w:rPr>
              <w:t xml:space="preserve">  </w:t>
            </w:r>
            <w:r w:rsidRPr="0040409A">
              <w:rPr>
                <w:rFonts w:ascii="Times New Roman" w:eastAsia="楷体" w:hAnsi="Times New Roman" w:hint="eastAsia"/>
                <w:color w:val="FF0000"/>
                <w:sz w:val="24"/>
              </w:rPr>
              <w:t>2</w:t>
            </w:r>
            <w:r>
              <w:rPr>
                <w:rFonts w:ascii="Times New Roman" w:eastAsia="楷体" w:hAnsi="Times New Roman"/>
                <w:sz w:val="24"/>
              </w:rPr>
              <w:t xml:space="preserve">  </w:t>
            </w:r>
            <w:r w:rsidRPr="0040409A">
              <w:rPr>
                <w:rFonts w:ascii="Times New Roman" w:eastAsia="楷体" w:hAnsi="Times New Roman" w:hint="eastAsia"/>
                <w:color w:val="0000FF"/>
                <w:sz w:val="24"/>
              </w:rPr>
              <w:t>5</w:t>
            </w:r>
            <w:r>
              <w:rPr>
                <w:rFonts w:ascii="Times New Roman" w:eastAsia="楷体" w:hAnsi="Times New Roman"/>
                <w:sz w:val="24"/>
              </w:rPr>
              <w:t xml:space="preserve">  </w:t>
            </w:r>
            <w:r w:rsidRPr="0040409A">
              <w:rPr>
                <w:rFonts w:ascii="Times New Roman" w:eastAsia="楷体" w:hAnsi="Times New Roman" w:hint="eastAsia"/>
                <w:color w:val="FF0000"/>
                <w:sz w:val="24"/>
              </w:rPr>
              <w:t>1</w:t>
            </w:r>
            <w:r>
              <w:rPr>
                <w:rFonts w:ascii="Times New Roman" w:eastAsia="楷体" w:hAnsi="Times New Roman"/>
                <w:sz w:val="24"/>
              </w:rPr>
              <w:t xml:space="preserve">  </w:t>
            </w:r>
            <w:r w:rsidRPr="00B35928">
              <w:rPr>
                <w:rFonts w:ascii="Times New Roman" w:eastAsia="楷体" w:hAnsi="Times New Roman" w:hint="eastAsia"/>
                <w:color w:val="0000FF"/>
                <w:sz w:val="24"/>
              </w:rPr>
              <w:t>6</w:t>
            </w:r>
            <w:r>
              <w:rPr>
                <w:rFonts w:ascii="Times New Roman" w:eastAsia="楷体" w:hAnsi="Times New Roman"/>
                <w:sz w:val="24"/>
              </w:rPr>
              <w:t xml:space="preserve">  </w:t>
            </w:r>
            <w:r w:rsidRPr="00B35928">
              <w:rPr>
                <w:rFonts w:ascii="Times New Roman" w:eastAsia="楷体" w:hAnsi="Times New Roman" w:hint="eastAsia"/>
                <w:color w:val="FF0000"/>
                <w:sz w:val="24"/>
              </w:rPr>
              <w:t>0</w:t>
            </w:r>
            <w:r>
              <w:rPr>
                <w:rFonts w:ascii="Times New Roman" w:eastAsia="楷体" w:hAnsi="Times New Roman" w:hint="eastAsia"/>
                <w:sz w:val="24"/>
              </w:rPr>
              <w:t>（第二个多项式）</w:t>
            </w:r>
          </w:p>
          <w:p w14:paraId="6BFF7C81" w14:textId="77777777" w:rsidR="00675719" w:rsidRDefault="00675719" w:rsidP="00675719">
            <w:pPr>
              <w:spacing w:line="360" w:lineRule="auto"/>
              <w:rPr>
                <w:rFonts w:ascii="Times New Roman" w:eastAsia="楷体" w:hAnsi="Times New Roman"/>
                <w:sz w:val="24"/>
              </w:rPr>
            </w:pPr>
            <w:r>
              <w:rPr>
                <w:rFonts w:ascii="Times New Roman" w:eastAsia="楷体" w:hAnsi="Times New Roman" w:hint="eastAsia"/>
                <w:sz w:val="24"/>
              </w:rPr>
              <w:t>输出样例：</w:t>
            </w:r>
          </w:p>
          <w:p w14:paraId="43584C9C" w14:textId="77777777" w:rsidR="00675719" w:rsidRPr="009B695B" w:rsidRDefault="00675719" w:rsidP="00675719">
            <w:pPr>
              <w:spacing w:line="360" w:lineRule="auto"/>
              <w:rPr>
                <w:rFonts w:ascii="Times New Roman" w:eastAsia="楷体" w:hAnsi="Times New Roman"/>
                <w:sz w:val="24"/>
              </w:rPr>
            </w:pPr>
            <w:r w:rsidRPr="0094645D">
              <w:rPr>
                <w:rFonts w:ascii="Times New Roman" w:eastAsia="楷体" w:hAnsi="Times New Roman" w:hint="eastAsia"/>
                <w:color w:val="0000FF"/>
                <w:sz w:val="24"/>
              </w:rPr>
              <w:t>3</w:t>
            </w:r>
            <w:r>
              <w:rPr>
                <w:rFonts w:ascii="Times New Roman" w:eastAsia="楷体" w:hAnsi="Times New Roman"/>
                <w:sz w:val="24"/>
              </w:rPr>
              <w:t xml:space="preserve">  </w:t>
            </w:r>
            <w:r w:rsidRPr="009B695B">
              <w:rPr>
                <w:rFonts w:ascii="Times New Roman" w:eastAsia="楷体" w:hAnsi="Times New Roman"/>
                <w:color w:val="FF0000"/>
                <w:sz w:val="24"/>
              </w:rPr>
              <w:t>4</w:t>
            </w:r>
            <w:r>
              <w:rPr>
                <w:rFonts w:ascii="Times New Roman" w:eastAsia="楷体" w:hAnsi="Times New Roman"/>
                <w:sz w:val="24"/>
              </w:rPr>
              <w:t xml:space="preserve">  </w:t>
            </w:r>
            <w:r w:rsidRPr="0094645D">
              <w:rPr>
                <w:rFonts w:ascii="Times New Roman" w:eastAsia="楷体" w:hAnsi="Times New Roman"/>
                <w:color w:val="0000FF"/>
                <w:sz w:val="24"/>
              </w:rPr>
              <w:t>5</w:t>
            </w:r>
            <w:r>
              <w:rPr>
                <w:rFonts w:ascii="Times New Roman" w:eastAsia="楷体" w:hAnsi="Times New Roman"/>
                <w:sz w:val="24"/>
              </w:rPr>
              <w:t xml:space="preserve">  </w:t>
            </w:r>
            <w:r w:rsidRPr="009B695B">
              <w:rPr>
                <w:rFonts w:ascii="Times New Roman" w:eastAsia="楷体" w:hAnsi="Times New Roman"/>
                <w:color w:val="FF0000"/>
                <w:sz w:val="24"/>
              </w:rPr>
              <w:t>2</w:t>
            </w:r>
            <w:r>
              <w:rPr>
                <w:rFonts w:ascii="Times New Roman" w:eastAsia="楷体" w:hAnsi="Times New Roman"/>
                <w:sz w:val="24"/>
              </w:rPr>
              <w:t xml:space="preserve">  </w:t>
            </w:r>
            <w:r w:rsidRPr="0094645D">
              <w:rPr>
                <w:rFonts w:ascii="Times New Roman" w:eastAsia="楷体" w:hAnsi="Times New Roman"/>
                <w:color w:val="0000FF"/>
                <w:sz w:val="24"/>
              </w:rPr>
              <w:t>5</w:t>
            </w:r>
            <w:r>
              <w:rPr>
                <w:rFonts w:ascii="Times New Roman" w:eastAsia="楷体" w:hAnsi="Times New Roman"/>
                <w:sz w:val="24"/>
              </w:rPr>
              <w:t xml:space="preserve">  </w:t>
            </w:r>
            <w:r w:rsidRPr="009B695B">
              <w:rPr>
                <w:rFonts w:ascii="Times New Roman" w:eastAsia="楷体" w:hAnsi="Times New Roman"/>
                <w:color w:val="FF0000"/>
                <w:sz w:val="24"/>
              </w:rPr>
              <w:t>1</w:t>
            </w:r>
            <w:r>
              <w:rPr>
                <w:rFonts w:ascii="Times New Roman" w:eastAsia="楷体" w:hAnsi="Times New Roman"/>
                <w:sz w:val="24"/>
              </w:rPr>
              <w:t xml:space="preserve">  </w:t>
            </w:r>
            <w:r w:rsidRPr="0094645D">
              <w:rPr>
                <w:rFonts w:ascii="Times New Roman" w:eastAsia="楷体" w:hAnsi="Times New Roman"/>
                <w:color w:val="0000FF"/>
                <w:sz w:val="24"/>
              </w:rPr>
              <w:t>6</w:t>
            </w:r>
            <w:r>
              <w:rPr>
                <w:rFonts w:ascii="Times New Roman" w:eastAsia="楷体" w:hAnsi="Times New Roman"/>
                <w:sz w:val="24"/>
              </w:rPr>
              <w:t xml:space="preserve">  </w:t>
            </w:r>
            <w:r w:rsidRPr="009B695B">
              <w:rPr>
                <w:rFonts w:ascii="Times New Roman" w:eastAsia="楷体" w:hAnsi="Times New Roman"/>
                <w:color w:val="FF0000"/>
                <w:sz w:val="24"/>
              </w:rPr>
              <w:t>0</w:t>
            </w:r>
            <w:r w:rsidRPr="009B695B">
              <w:rPr>
                <w:rFonts w:ascii="Times New Roman" w:eastAsia="楷体" w:hAnsi="Times New Roman" w:hint="eastAsia"/>
                <w:color w:val="000000" w:themeColor="text1"/>
                <w:sz w:val="24"/>
              </w:rPr>
              <w:t>（</w:t>
            </w:r>
            <w:r w:rsidRPr="009B695B">
              <w:rPr>
                <w:rFonts w:ascii="Times New Roman" w:eastAsia="楷体" w:hAnsi="Times New Roman" w:hint="eastAsia"/>
                <w:sz w:val="24"/>
              </w:rPr>
              <w:t>求和结果）</w:t>
            </w:r>
          </w:p>
          <w:p w14:paraId="2D7FDE4E" w14:textId="77777777" w:rsidR="00675719" w:rsidRDefault="00675719" w:rsidP="00675719">
            <w:pPr>
              <w:spacing w:line="360" w:lineRule="auto"/>
              <w:rPr>
                <w:rFonts w:ascii="Times New Roman" w:eastAsia="楷体" w:hAnsi="Times New Roman"/>
                <w:sz w:val="24"/>
              </w:rPr>
            </w:pPr>
          </w:p>
          <w:p w14:paraId="1D8023D0" w14:textId="77777777" w:rsidR="00675719" w:rsidRDefault="00675719" w:rsidP="00675719">
            <w:pPr>
              <w:spacing w:line="360" w:lineRule="auto"/>
              <w:rPr>
                <w:rFonts w:ascii="Times New Roman" w:eastAsia="楷体" w:hAnsi="Times New Roman"/>
                <w:sz w:val="24"/>
              </w:rPr>
            </w:pPr>
            <w:r>
              <w:rPr>
                <w:rFonts w:ascii="Times New Roman" w:eastAsia="楷体" w:hAnsi="Times New Roman" w:hint="eastAsia"/>
                <w:sz w:val="24"/>
              </w:rPr>
              <w:t>样例</w:t>
            </w:r>
            <w:r>
              <w:rPr>
                <w:rFonts w:ascii="Times New Roman" w:eastAsia="楷体" w:hAnsi="Times New Roman" w:hint="eastAsia"/>
                <w:sz w:val="24"/>
              </w:rPr>
              <w:t>2</w:t>
            </w:r>
            <w:r>
              <w:rPr>
                <w:rFonts w:ascii="Times New Roman" w:eastAsia="楷体" w:hAnsi="Times New Roman" w:hint="eastAsia"/>
                <w:sz w:val="24"/>
              </w:rPr>
              <w:t>：</w:t>
            </w:r>
          </w:p>
          <w:p w14:paraId="57EAB55B" w14:textId="77777777" w:rsidR="00675719" w:rsidRDefault="00675719" w:rsidP="00675719">
            <w:pPr>
              <w:spacing w:line="360" w:lineRule="auto"/>
              <w:rPr>
                <w:rFonts w:ascii="Times New Roman" w:eastAsia="楷体" w:hAnsi="Times New Roman"/>
                <w:sz w:val="24"/>
              </w:rPr>
            </w:pPr>
            <w:r>
              <w:rPr>
                <w:rFonts w:ascii="Times New Roman" w:eastAsia="楷体" w:hAnsi="Times New Roman" w:hint="eastAsia"/>
                <w:sz w:val="24"/>
              </w:rPr>
              <w:t>输入样例：</w:t>
            </w:r>
          </w:p>
          <w:p w14:paraId="623C593F" w14:textId="429A31DF" w:rsidR="00675719" w:rsidRDefault="00675719" w:rsidP="00675719">
            <w:pPr>
              <w:spacing w:line="360" w:lineRule="auto"/>
              <w:rPr>
                <w:rFonts w:ascii="Times New Roman" w:eastAsia="楷体" w:hAnsi="Times New Roman"/>
                <w:sz w:val="24"/>
              </w:rPr>
            </w:pPr>
            <w:r w:rsidRPr="0040409A">
              <w:rPr>
                <w:rFonts w:ascii="Times New Roman" w:eastAsia="楷体" w:hAnsi="Times New Roman" w:hint="eastAsia"/>
                <w:color w:val="0000FF"/>
                <w:sz w:val="24"/>
              </w:rPr>
              <w:t>3</w:t>
            </w:r>
            <w:r>
              <w:rPr>
                <w:rFonts w:ascii="Times New Roman" w:eastAsia="楷体" w:hAnsi="Times New Roman"/>
                <w:sz w:val="24"/>
              </w:rPr>
              <w:t xml:space="preserve"> </w:t>
            </w:r>
            <w:r>
              <w:rPr>
                <w:rFonts w:ascii="Times New Roman" w:eastAsia="楷体" w:hAnsi="Times New Roman" w:hint="eastAsia"/>
                <w:sz w:val="24"/>
              </w:rPr>
              <w:t xml:space="preserve"> </w:t>
            </w:r>
            <w:r w:rsidRPr="00270603">
              <w:rPr>
                <w:rFonts w:ascii="Times New Roman" w:eastAsia="楷体" w:hAnsi="Times New Roman" w:hint="eastAsia"/>
                <w:color w:val="FF0000"/>
                <w:sz w:val="24"/>
              </w:rPr>
              <w:t>1000</w:t>
            </w:r>
            <w:r>
              <w:rPr>
                <w:rFonts w:ascii="Times New Roman" w:eastAsia="楷体" w:hAnsi="Times New Roman"/>
                <w:color w:val="FF0000"/>
                <w:sz w:val="24"/>
              </w:rPr>
              <w:t>0</w:t>
            </w:r>
            <w:r>
              <w:rPr>
                <w:rFonts w:ascii="Times New Roman" w:eastAsia="楷体" w:hAnsi="Times New Roman"/>
                <w:sz w:val="24"/>
              </w:rPr>
              <w:t xml:space="preserve">  </w:t>
            </w:r>
            <w:r w:rsidRPr="0040409A">
              <w:rPr>
                <w:rFonts w:ascii="Times New Roman" w:eastAsia="楷体" w:hAnsi="Times New Roman" w:hint="eastAsia"/>
                <w:color w:val="0000FF"/>
                <w:sz w:val="24"/>
              </w:rPr>
              <w:t>2</w:t>
            </w:r>
            <w:r>
              <w:rPr>
                <w:rFonts w:ascii="Times New Roman" w:eastAsia="楷体" w:hAnsi="Times New Roman"/>
                <w:sz w:val="24"/>
              </w:rPr>
              <w:t xml:space="preserve">  </w:t>
            </w:r>
            <w:r w:rsidRPr="00270603">
              <w:rPr>
                <w:rFonts w:ascii="Times New Roman" w:eastAsia="楷体" w:hAnsi="Times New Roman" w:hint="eastAsia"/>
                <w:color w:val="FF0000"/>
                <w:sz w:val="24"/>
              </w:rPr>
              <w:t>1</w:t>
            </w:r>
          </w:p>
          <w:p w14:paraId="4038A306" w14:textId="77777777" w:rsidR="00675719" w:rsidRDefault="00675719" w:rsidP="00675719">
            <w:pPr>
              <w:spacing w:line="360" w:lineRule="auto"/>
              <w:rPr>
                <w:rFonts w:ascii="Times New Roman" w:eastAsia="楷体" w:hAnsi="Times New Roman"/>
                <w:color w:val="FF0000"/>
                <w:sz w:val="24"/>
              </w:rPr>
            </w:pPr>
            <w:r w:rsidRPr="00270603">
              <w:rPr>
                <w:rFonts w:ascii="Times New Roman" w:eastAsia="楷体" w:hAnsi="Times New Roman" w:hint="eastAsia"/>
                <w:color w:val="0000FF"/>
                <w:sz w:val="24"/>
              </w:rPr>
              <w:t>2</w:t>
            </w:r>
            <w:r>
              <w:rPr>
                <w:rFonts w:ascii="Times New Roman" w:eastAsia="楷体" w:hAnsi="Times New Roman"/>
                <w:sz w:val="24"/>
              </w:rPr>
              <w:t xml:space="preserve">  </w:t>
            </w:r>
            <w:r w:rsidRPr="00270603">
              <w:rPr>
                <w:rFonts w:ascii="Times New Roman" w:eastAsia="楷体" w:hAnsi="Times New Roman" w:hint="eastAsia"/>
                <w:color w:val="FF0000"/>
                <w:sz w:val="24"/>
              </w:rPr>
              <w:t>100</w:t>
            </w:r>
            <w:r>
              <w:rPr>
                <w:rFonts w:ascii="Times New Roman" w:eastAsia="楷体" w:hAnsi="Times New Roman"/>
                <w:sz w:val="24"/>
              </w:rPr>
              <w:t xml:space="preserve">  </w:t>
            </w:r>
            <w:r w:rsidRPr="00270603">
              <w:rPr>
                <w:rFonts w:ascii="Times New Roman" w:eastAsia="楷体" w:hAnsi="Times New Roman" w:hint="eastAsia"/>
                <w:color w:val="0000FF"/>
                <w:sz w:val="24"/>
              </w:rPr>
              <w:t>-2</w:t>
            </w:r>
            <w:r>
              <w:rPr>
                <w:rFonts w:ascii="Times New Roman" w:eastAsia="楷体" w:hAnsi="Times New Roman"/>
                <w:sz w:val="24"/>
              </w:rPr>
              <w:t xml:space="preserve">  </w:t>
            </w:r>
            <w:r w:rsidRPr="00270603">
              <w:rPr>
                <w:rFonts w:ascii="Times New Roman" w:eastAsia="楷体" w:hAnsi="Times New Roman" w:hint="eastAsia"/>
                <w:color w:val="FF0000"/>
                <w:sz w:val="24"/>
              </w:rPr>
              <w:t>1</w:t>
            </w:r>
            <w:r>
              <w:rPr>
                <w:rFonts w:ascii="Times New Roman" w:eastAsia="楷体" w:hAnsi="Times New Roman"/>
                <w:sz w:val="24"/>
              </w:rPr>
              <w:t xml:space="preserve">  </w:t>
            </w:r>
            <w:r w:rsidRPr="00270603">
              <w:rPr>
                <w:rFonts w:ascii="Times New Roman" w:eastAsia="楷体" w:hAnsi="Times New Roman" w:hint="eastAsia"/>
                <w:color w:val="0000FF"/>
                <w:sz w:val="24"/>
              </w:rPr>
              <w:t>1</w:t>
            </w:r>
            <w:r>
              <w:rPr>
                <w:rFonts w:ascii="Times New Roman" w:eastAsia="楷体" w:hAnsi="Times New Roman"/>
                <w:sz w:val="24"/>
              </w:rPr>
              <w:t xml:space="preserve">  </w:t>
            </w:r>
            <w:r w:rsidRPr="00270603">
              <w:rPr>
                <w:rFonts w:ascii="Times New Roman" w:eastAsia="楷体" w:hAnsi="Times New Roman" w:hint="eastAsia"/>
                <w:color w:val="FF0000"/>
                <w:sz w:val="24"/>
              </w:rPr>
              <w:t>0</w:t>
            </w:r>
          </w:p>
          <w:p w14:paraId="57D2EE8D" w14:textId="77777777" w:rsidR="00675719" w:rsidRDefault="00675719" w:rsidP="00675719">
            <w:pPr>
              <w:spacing w:line="360" w:lineRule="auto"/>
              <w:rPr>
                <w:rFonts w:ascii="Times New Roman" w:eastAsia="楷体" w:hAnsi="Times New Roman"/>
                <w:sz w:val="24"/>
              </w:rPr>
            </w:pPr>
            <w:r>
              <w:rPr>
                <w:rFonts w:ascii="Times New Roman" w:eastAsia="楷体" w:hAnsi="Times New Roman" w:hint="eastAsia"/>
                <w:sz w:val="24"/>
              </w:rPr>
              <w:t>输出样例：</w:t>
            </w:r>
          </w:p>
          <w:p w14:paraId="52167B1A" w14:textId="77777777" w:rsidR="00675719" w:rsidRDefault="00675719" w:rsidP="00675719">
            <w:pPr>
              <w:spacing w:line="360" w:lineRule="auto"/>
              <w:rPr>
                <w:rFonts w:ascii="Times New Roman" w:eastAsia="楷体" w:hAnsi="Times New Roman"/>
                <w:color w:val="FF0000"/>
                <w:sz w:val="24"/>
              </w:rPr>
            </w:pPr>
            <w:r w:rsidRPr="0094645D">
              <w:rPr>
                <w:rFonts w:ascii="Times New Roman" w:eastAsia="楷体" w:hAnsi="Times New Roman" w:hint="eastAsia"/>
                <w:color w:val="0000FF"/>
                <w:sz w:val="24"/>
              </w:rPr>
              <w:t>3</w:t>
            </w:r>
            <w:r>
              <w:rPr>
                <w:rFonts w:ascii="Times New Roman" w:eastAsia="楷体" w:hAnsi="Times New Roman"/>
                <w:sz w:val="24"/>
              </w:rPr>
              <w:t xml:space="preserve">  </w:t>
            </w:r>
            <w:r w:rsidRPr="0094645D">
              <w:rPr>
                <w:rFonts w:ascii="Times New Roman" w:eastAsia="楷体" w:hAnsi="Times New Roman"/>
                <w:color w:val="FF0000"/>
                <w:sz w:val="24"/>
              </w:rPr>
              <w:t>10000</w:t>
            </w:r>
            <w:r>
              <w:rPr>
                <w:rFonts w:ascii="Times New Roman" w:eastAsia="楷体" w:hAnsi="Times New Roman"/>
                <w:sz w:val="24"/>
              </w:rPr>
              <w:t xml:space="preserve">  </w:t>
            </w:r>
            <w:r w:rsidRPr="0094645D">
              <w:rPr>
                <w:rFonts w:ascii="Times New Roman" w:eastAsia="楷体" w:hAnsi="Times New Roman"/>
                <w:color w:val="0000FF"/>
                <w:sz w:val="24"/>
              </w:rPr>
              <w:t>2</w:t>
            </w:r>
            <w:r>
              <w:rPr>
                <w:rFonts w:ascii="Times New Roman" w:eastAsia="楷体" w:hAnsi="Times New Roman"/>
                <w:sz w:val="24"/>
              </w:rPr>
              <w:t xml:space="preserve">  </w:t>
            </w:r>
            <w:r w:rsidRPr="0094645D">
              <w:rPr>
                <w:rFonts w:ascii="Times New Roman" w:eastAsia="楷体" w:hAnsi="Times New Roman"/>
                <w:color w:val="FF0000"/>
                <w:sz w:val="24"/>
              </w:rPr>
              <w:t xml:space="preserve">100 </w:t>
            </w:r>
            <w:r>
              <w:rPr>
                <w:rFonts w:ascii="Times New Roman" w:eastAsia="楷体" w:hAnsi="Times New Roman"/>
                <w:sz w:val="24"/>
              </w:rPr>
              <w:t xml:space="preserve"> </w:t>
            </w:r>
            <w:r w:rsidRPr="0094645D">
              <w:rPr>
                <w:rFonts w:ascii="Times New Roman" w:eastAsia="楷体" w:hAnsi="Times New Roman"/>
                <w:color w:val="0000FF"/>
                <w:sz w:val="24"/>
              </w:rPr>
              <w:t>1</w:t>
            </w:r>
            <w:r>
              <w:rPr>
                <w:rFonts w:ascii="Times New Roman" w:eastAsia="楷体" w:hAnsi="Times New Roman"/>
                <w:sz w:val="24"/>
              </w:rPr>
              <w:t xml:space="preserve">  </w:t>
            </w:r>
            <w:r w:rsidRPr="0094645D">
              <w:rPr>
                <w:rFonts w:ascii="Times New Roman" w:eastAsia="楷体" w:hAnsi="Times New Roman"/>
                <w:color w:val="FF0000"/>
                <w:sz w:val="24"/>
              </w:rPr>
              <w:t>0</w:t>
            </w:r>
          </w:p>
          <w:p w14:paraId="75986F94" w14:textId="437D7328" w:rsidR="00EE0273" w:rsidRDefault="00EE0273">
            <w:pPr>
              <w:spacing w:line="360" w:lineRule="auto"/>
              <w:rPr>
                <w:rFonts w:ascii="Times New Roman" w:hAnsi="Times New Roman"/>
                <w:sz w:val="24"/>
                <w:szCs w:val="20"/>
              </w:rPr>
            </w:pPr>
          </w:p>
        </w:tc>
      </w:tr>
      <w:tr w:rsidR="00EE0273" w14:paraId="011FDAC5" w14:textId="77777777">
        <w:trPr>
          <w:trHeight w:val="2052"/>
        </w:trPr>
        <w:tc>
          <w:tcPr>
            <w:tcW w:w="8500" w:type="dxa"/>
            <w:gridSpan w:val="4"/>
            <w:tcBorders>
              <w:top w:val="single" w:sz="4" w:space="0" w:color="auto"/>
              <w:left w:val="single" w:sz="4" w:space="0" w:color="auto"/>
              <w:bottom w:val="single" w:sz="4" w:space="0" w:color="auto"/>
              <w:right w:val="single" w:sz="4" w:space="0" w:color="auto"/>
            </w:tcBorders>
          </w:tcPr>
          <w:p w14:paraId="5DB9EDBE" w14:textId="77777777" w:rsidR="00EE0273" w:rsidRDefault="00000000">
            <w:pPr>
              <w:spacing w:line="360" w:lineRule="auto"/>
              <w:rPr>
                <w:rFonts w:ascii="Times New Roman" w:hAnsi="Times New Roman"/>
                <w:sz w:val="24"/>
                <w:szCs w:val="20"/>
              </w:rPr>
            </w:pPr>
            <w:r>
              <w:rPr>
                <w:rFonts w:ascii="Times New Roman" w:hAnsi="Times New Roman" w:hint="eastAsia"/>
                <w:sz w:val="24"/>
                <w:szCs w:val="20"/>
              </w:rPr>
              <w:t>结论分析与体会：</w:t>
            </w:r>
          </w:p>
          <w:p w14:paraId="071AFB42" w14:textId="649003A7" w:rsidR="00675719" w:rsidRPr="00675719" w:rsidRDefault="00000000" w:rsidP="00675719">
            <w:pPr>
              <w:pStyle w:val="a7"/>
              <w:widowControl/>
              <w:rPr>
                <w:b/>
                <w:bCs/>
              </w:rPr>
            </w:pPr>
            <w:r>
              <w:rPr>
                <w:rFonts w:ascii="宋体" w:hAnsi="宋体" w:cs="宋体" w:hint="eastAsia"/>
              </w:rPr>
              <w:t xml:space="preserve"> </w:t>
            </w:r>
            <w:r w:rsidR="00675719" w:rsidRPr="00675719">
              <w:rPr>
                <w:b/>
                <w:bCs/>
              </w:rPr>
              <w:t>时间开销对比：</w:t>
            </w:r>
          </w:p>
          <w:p w14:paraId="3125BB37" w14:textId="166E4013" w:rsidR="00675719" w:rsidRPr="00675719" w:rsidRDefault="00675719" w:rsidP="00675719">
            <w:pPr>
              <w:pStyle w:val="a7"/>
              <w:rPr>
                <w:b/>
                <w:bCs/>
              </w:rPr>
            </w:pPr>
            <w:r w:rsidRPr="00675719">
              <w:rPr>
                <w:b/>
                <w:bCs/>
              </w:rPr>
              <w:t>对于长度分别为</w:t>
            </w:r>
            <w:r w:rsidRPr="00675719">
              <w:rPr>
                <w:b/>
                <w:bCs/>
              </w:rPr>
              <w:t xml:space="preserve"> m </w:t>
            </w:r>
            <w:r w:rsidRPr="00675719">
              <w:rPr>
                <w:b/>
                <w:bCs/>
              </w:rPr>
              <w:t>和</w:t>
            </w:r>
            <w:r w:rsidRPr="00675719">
              <w:rPr>
                <w:b/>
                <w:bCs/>
              </w:rPr>
              <w:t xml:space="preserve"> n</w:t>
            </w:r>
            <w:r w:rsidRPr="00675719">
              <w:rPr>
                <w:b/>
                <w:bCs/>
              </w:rPr>
              <w:t>的两个多项式，无论是使用顺序表还是链表，双指针归并算法的时间复杂度均为</w:t>
            </w:r>
            <w:r w:rsidRPr="00675719">
              <w:rPr>
                <w:b/>
                <w:bCs/>
              </w:rPr>
              <w:t xml:space="preserve"> O(m+n)</w:t>
            </w:r>
            <w:r w:rsidRPr="00675719">
              <w:rPr>
                <w:b/>
                <w:bCs/>
              </w:rPr>
              <w:t>。</w:t>
            </w:r>
          </w:p>
          <w:p w14:paraId="0F8BF537" w14:textId="30F3B8E4" w:rsidR="00675719" w:rsidRPr="00675719" w:rsidRDefault="00675719" w:rsidP="00675719">
            <w:pPr>
              <w:pStyle w:val="a7"/>
              <w:rPr>
                <w:b/>
                <w:bCs/>
              </w:rPr>
            </w:pPr>
            <w:r w:rsidRPr="00675719">
              <w:rPr>
                <w:b/>
                <w:bCs/>
              </w:rPr>
              <w:t xml:space="preserve"> </w:t>
            </w:r>
            <w:r w:rsidRPr="00675719">
              <w:rPr>
                <w:b/>
                <w:bCs/>
              </w:rPr>
              <w:t>空间开销对比：</w:t>
            </w:r>
          </w:p>
          <w:p w14:paraId="074AF65B" w14:textId="02536027" w:rsidR="00675719" w:rsidRPr="00675719" w:rsidRDefault="00675719" w:rsidP="00675719">
            <w:pPr>
              <w:pStyle w:val="a7"/>
              <w:rPr>
                <w:b/>
                <w:bCs/>
              </w:rPr>
            </w:pPr>
            <w:r w:rsidRPr="00675719">
              <w:rPr>
                <w:b/>
                <w:bCs/>
              </w:rPr>
              <w:t>两者的空间复杂度理论上均为</w:t>
            </w:r>
            <w:r w:rsidRPr="00675719">
              <w:rPr>
                <w:b/>
                <w:bCs/>
              </w:rPr>
              <w:t xml:space="preserve"> O(m+n)</w:t>
            </w:r>
            <w:r w:rsidRPr="00675719">
              <w:rPr>
                <w:b/>
                <w:bCs/>
              </w:rPr>
              <w:t>，但顺序表的空间开销显著更小。顺序表的每个元素仅需存储</w:t>
            </w:r>
            <w:r w:rsidRPr="00675719">
              <w:rPr>
                <w:b/>
                <w:bCs/>
              </w:rPr>
              <w:t xml:space="preserve"> pair </w:t>
            </w:r>
            <w:r w:rsidRPr="00675719">
              <w:rPr>
                <w:b/>
                <w:bCs/>
              </w:rPr>
              <w:t>数据本身（即两个</w:t>
            </w:r>
            <w:r w:rsidRPr="00675719">
              <w:rPr>
                <w:b/>
                <w:bCs/>
              </w:rPr>
              <w:t xml:space="preserve"> int </w:t>
            </w:r>
            <w:r w:rsidRPr="00675719">
              <w:rPr>
                <w:b/>
                <w:bCs/>
              </w:rPr>
              <w:t>占</w:t>
            </w:r>
            <w:r w:rsidRPr="00675719">
              <w:rPr>
                <w:b/>
                <w:bCs/>
              </w:rPr>
              <w:t xml:space="preserve"> 8 </w:t>
            </w:r>
            <w:r w:rsidRPr="00675719">
              <w:rPr>
                <w:b/>
                <w:bCs/>
              </w:rPr>
              <w:t>字节）；而双向链表的每个节点除了存储数据，还需额外维护</w:t>
            </w:r>
            <w:r w:rsidRPr="00675719">
              <w:rPr>
                <w:b/>
                <w:bCs/>
              </w:rPr>
              <w:t xml:space="preserve"> prev </w:t>
            </w:r>
            <w:r w:rsidRPr="00675719">
              <w:rPr>
                <w:b/>
                <w:bCs/>
              </w:rPr>
              <w:t>和</w:t>
            </w:r>
            <w:r w:rsidRPr="00675719">
              <w:rPr>
                <w:b/>
                <w:bCs/>
              </w:rPr>
              <w:t xml:space="preserve"> next </w:t>
            </w:r>
            <w:r w:rsidRPr="00675719">
              <w:rPr>
                <w:b/>
                <w:bCs/>
              </w:rPr>
              <w:t>两个指针（在</w:t>
            </w:r>
            <w:r w:rsidRPr="00675719">
              <w:rPr>
                <w:b/>
                <w:bCs/>
              </w:rPr>
              <w:t xml:space="preserve"> 64 </w:t>
            </w:r>
            <w:r w:rsidRPr="00675719">
              <w:rPr>
                <w:b/>
                <w:bCs/>
              </w:rPr>
              <w:t>位操作系统下需额外占用</w:t>
            </w:r>
            <w:r w:rsidRPr="00675719">
              <w:rPr>
                <w:b/>
                <w:bCs/>
              </w:rPr>
              <w:t xml:space="preserve"> 16 </w:t>
            </w:r>
            <w:r w:rsidRPr="00675719">
              <w:rPr>
                <w:b/>
                <w:bCs/>
              </w:rPr>
              <w:t>字节），其空间利用率明显低于顺序表。</w:t>
            </w:r>
          </w:p>
          <w:p w14:paraId="48DDD421" w14:textId="61D9BD73" w:rsidR="00EE0273" w:rsidRPr="00675719" w:rsidRDefault="00EE0273">
            <w:pPr>
              <w:pStyle w:val="a7"/>
              <w:widowControl/>
              <w:rPr>
                <w:rFonts w:ascii="Times New Roman" w:hAnsi="Times New Roman"/>
                <w:szCs w:val="20"/>
              </w:rPr>
            </w:pPr>
          </w:p>
        </w:tc>
      </w:tr>
    </w:tbl>
    <w:p w14:paraId="3E1876CE" w14:textId="77777777" w:rsidR="00EE0273" w:rsidRDefault="00EE0273">
      <w:pPr>
        <w:widowControl/>
        <w:spacing w:line="360" w:lineRule="auto"/>
        <w:jc w:val="left"/>
        <w:rPr>
          <w:rFonts w:ascii="Times New Roman" w:hAnsi="Times New Roman"/>
        </w:rPr>
      </w:pPr>
    </w:p>
    <w:sectPr w:rsidR="00EE02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2281" w14:textId="77777777" w:rsidR="00A45957" w:rsidRDefault="00A45957" w:rsidP="00675719">
      <w:r>
        <w:separator/>
      </w:r>
    </w:p>
  </w:endnote>
  <w:endnote w:type="continuationSeparator" w:id="0">
    <w:p w14:paraId="31C1F2C0" w14:textId="77777777" w:rsidR="00A45957" w:rsidRDefault="00A45957" w:rsidP="00675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54EA" w14:textId="77777777" w:rsidR="00A45957" w:rsidRDefault="00A45957" w:rsidP="00675719">
      <w:r>
        <w:separator/>
      </w:r>
    </w:p>
  </w:footnote>
  <w:footnote w:type="continuationSeparator" w:id="0">
    <w:p w14:paraId="72B56987" w14:textId="77777777" w:rsidR="00A45957" w:rsidRDefault="00A45957" w:rsidP="00675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7F38"/>
    <w:multiLevelType w:val="multilevel"/>
    <w:tmpl w:val="9C3E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E4512"/>
    <w:multiLevelType w:val="multilevel"/>
    <w:tmpl w:val="FD90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586972">
    <w:abstractNumId w:val="1"/>
  </w:num>
  <w:num w:numId="2" w16cid:durableId="193508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yMTA2NjYyMjMwtjBW0lEKTi0uzszPAykwrAUAFk+BPywAAAA="/>
  </w:docVars>
  <w:rsids>
    <w:rsidRoot w:val="00C53033"/>
    <w:rsid w:val="000166B3"/>
    <w:rsid w:val="00051230"/>
    <w:rsid w:val="0005440E"/>
    <w:rsid w:val="000F791E"/>
    <w:rsid w:val="001D69BE"/>
    <w:rsid w:val="001E0035"/>
    <w:rsid w:val="00363C92"/>
    <w:rsid w:val="00365D45"/>
    <w:rsid w:val="00447FDA"/>
    <w:rsid w:val="004620C7"/>
    <w:rsid w:val="00463B1D"/>
    <w:rsid w:val="00491DA1"/>
    <w:rsid w:val="004943AB"/>
    <w:rsid w:val="004A0C81"/>
    <w:rsid w:val="004E2AD0"/>
    <w:rsid w:val="005720FE"/>
    <w:rsid w:val="005A5B22"/>
    <w:rsid w:val="005E4B56"/>
    <w:rsid w:val="005F73A4"/>
    <w:rsid w:val="00675719"/>
    <w:rsid w:val="006C2042"/>
    <w:rsid w:val="006E620D"/>
    <w:rsid w:val="006F4D51"/>
    <w:rsid w:val="00711554"/>
    <w:rsid w:val="00732BFE"/>
    <w:rsid w:val="007F7643"/>
    <w:rsid w:val="0082292E"/>
    <w:rsid w:val="0083336E"/>
    <w:rsid w:val="0085212B"/>
    <w:rsid w:val="00880967"/>
    <w:rsid w:val="008F4D3F"/>
    <w:rsid w:val="00943268"/>
    <w:rsid w:val="009B52C0"/>
    <w:rsid w:val="00A265A3"/>
    <w:rsid w:val="00A45957"/>
    <w:rsid w:val="00AD0706"/>
    <w:rsid w:val="00AD3C3E"/>
    <w:rsid w:val="00AF5C25"/>
    <w:rsid w:val="00B20FA1"/>
    <w:rsid w:val="00BD6731"/>
    <w:rsid w:val="00C53033"/>
    <w:rsid w:val="00D25018"/>
    <w:rsid w:val="00D434FE"/>
    <w:rsid w:val="00D65494"/>
    <w:rsid w:val="00ED51EF"/>
    <w:rsid w:val="00EE0273"/>
    <w:rsid w:val="00F12D8D"/>
    <w:rsid w:val="00F321BF"/>
    <w:rsid w:val="00F46245"/>
    <w:rsid w:val="00FC7C55"/>
    <w:rsid w:val="0D564B61"/>
    <w:rsid w:val="106B302F"/>
    <w:rsid w:val="11A85CCF"/>
    <w:rsid w:val="11AF1F33"/>
    <w:rsid w:val="22D11CEF"/>
    <w:rsid w:val="388367D0"/>
    <w:rsid w:val="482D5CEB"/>
    <w:rsid w:val="4BF776FD"/>
    <w:rsid w:val="578E2E41"/>
    <w:rsid w:val="5A3B194C"/>
    <w:rsid w:val="69B245CA"/>
    <w:rsid w:val="6FD31F12"/>
    <w:rsid w:val="70E83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9B1F9"/>
  <w15:docId w15:val="{980E43EE-720F-4A53-B02F-2EB96394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paragraph" w:styleId="2">
    <w:name w:val="heading 2"/>
    <w:basedOn w:val="a"/>
    <w:next w:val="a"/>
    <w:link w:val="20"/>
    <w:uiPriority w:val="9"/>
    <w:semiHidden/>
    <w:unhideWhenUsed/>
    <w:qFormat/>
    <w:rsid w:val="006757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character" w:styleId="HTML">
    <w:name w:val="HTML Code"/>
    <w:basedOn w:val="a0"/>
    <w:uiPriority w:val="99"/>
    <w:semiHidden/>
    <w:unhideWhenUsed/>
    <w:rPr>
      <w:rFonts w:ascii="Courier New" w:hAnsi="Courier New"/>
      <w:sz w:val="20"/>
    </w:rPr>
  </w:style>
  <w:style w:type="character" w:customStyle="1" w:styleId="a6">
    <w:name w:val="页眉 字符"/>
    <w:basedOn w:val="a0"/>
    <w:link w:val="a5"/>
    <w:uiPriority w:val="99"/>
    <w:semiHidden/>
    <w:qFormat/>
    <w:rPr>
      <w:rFonts w:ascii="Calibri" w:eastAsia="宋体" w:hAnsi="Calibri" w:cs="Calibri"/>
      <w:sz w:val="18"/>
      <w:szCs w:val="18"/>
    </w:rPr>
  </w:style>
  <w:style w:type="character" w:customStyle="1" w:styleId="a4">
    <w:name w:val="页脚 字符"/>
    <w:basedOn w:val="a0"/>
    <w:link w:val="a3"/>
    <w:uiPriority w:val="99"/>
    <w:semiHidden/>
    <w:qFormat/>
    <w:rPr>
      <w:rFonts w:ascii="Calibri" w:eastAsia="宋体" w:hAnsi="Calibri" w:cs="Calibri"/>
      <w:sz w:val="18"/>
      <w:szCs w:val="18"/>
    </w:rPr>
  </w:style>
  <w:style w:type="paragraph" w:styleId="a8">
    <w:name w:val="List Paragraph"/>
    <w:basedOn w:val="a"/>
    <w:uiPriority w:val="99"/>
    <w:pPr>
      <w:ind w:firstLineChars="200" w:firstLine="420"/>
    </w:pPr>
  </w:style>
  <w:style w:type="character" w:customStyle="1" w:styleId="20">
    <w:name w:val="标题 2 字符"/>
    <w:basedOn w:val="a0"/>
    <w:link w:val="2"/>
    <w:uiPriority w:val="9"/>
    <w:semiHidden/>
    <w:rsid w:val="00675719"/>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614</Words>
  <Characters>701</Characters>
  <Application>Microsoft Office Word</Application>
  <DocSecurity>0</DocSecurity>
  <Lines>41</Lines>
  <Paragraphs>43</Paragraphs>
  <ScaleCrop>false</ScaleCrop>
  <Company>Dareway</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陈志勇</dc:creator>
  <cp:lastModifiedBy>风 幻</cp:lastModifiedBy>
  <cp:revision>8</cp:revision>
  <dcterms:created xsi:type="dcterms:W3CDTF">2023-05-09T12:28:00Z</dcterms:created>
  <dcterms:modified xsi:type="dcterms:W3CDTF">2026-03-11T13:30:00Z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eyJoZGlkIjoiN2YyMGJmZjdhNDE3YWRiMzMxY2Q4ZTRhOTI4Yjg2YjAiLCJ1c2VySWQiOiIxNzQ5NzIyOTAzIn0=</vt:lpwstr>
  </property>
  <property fmtid="{D5CDD505-2E9C-101B-9397-08002B2CF9AE}" pid="4" name="ICV">
    <vt:lpwstr>8988F401F65E4B4E9ABE57A3382161BF_12</vt:lpwstr>
  </property>
</Properties>
</file>