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DD793E">
      <w:pPr>
        <w:pStyle w:val="Heading1"/>
      </w:pPr>
      <w:r w:rsidRPr="003816BD">
        <w:t>INFO ENTRY</w:t>
      </w:r>
    </w:p>
    <w:p w14:paraId="19FA2D44" w14:textId="3644543A" w:rsidR="00DA5941" w:rsidRPr="00215DBF" w:rsidRDefault="00D32477" w:rsidP="00DD793E">
      <w:pPr>
        <w:pStyle w:val="Heading7"/>
      </w:pPr>
      <w:r w:rsidRPr="00215DBF">
        <w:rPr>
          <w:highlight w:val="yellow"/>
        </w:rPr>
        <w:t>ENTRY NOTES:</w:t>
      </w:r>
      <w:r w:rsidRPr="00215DBF">
        <w:t xml:space="preserve"> </w:t>
      </w:r>
    </w:p>
    <w:p w14:paraId="6447FCF2" w14:textId="63ADB4B3" w:rsidR="00D32477" w:rsidRPr="00215DBF" w:rsidRDefault="00D32477" w:rsidP="00DD793E">
      <w:pPr>
        <w:pStyle w:val="entrynotes"/>
        <w:numPr>
          <w:ilvl w:val="0"/>
          <w:numId w:val="28"/>
        </w:numPr>
      </w:pPr>
      <w:r w:rsidRPr="00215DBF">
        <w:rPr>
          <w:highlight w:val="green"/>
        </w:rPr>
        <w:t>green = does not need to be editted</w:t>
      </w:r>
    </w:p>
    <w:p w14:paraId="38BFB033" w14:textId="77777777" w:rsidR="00D32477" w:rsidRPr="00215DBF" w:rsidRDefault="00D32477" w:rsidP="00DD793E">
      <w:pPr>
        <w:pStyle w:val="entrynotes"/>
        <w:numPr>
          <w:ilvl w:val="0"/>
          <w:numId w:val="28"/>
        </w:numPr>
      </w:pPr>
      <w:r w:rsidRPr="00215DBF">
        <w:rPr>
          <w:highlight w:val="yellow"/>
        </w:rPr>
        <w:t>yellow = info for the inputter</w:t>
      </w:r>
    </w:p>
    <w:p w14:paraId="2CD757AA" w14:textId="77777777" w:rsidR="00D32477" w:rsidRPr="00215DBF" w:rsidRDefault="00D32477" w:rsidP="00DD793E">
      <w:pPr>
        <w:pStyle w:val="entrynotes"/>
        <w:numPr>
          <w:ilvl w:val="0"/>
          <w:numId w:val="28"/>
        </w:numPr>
      </w:pPr>
      <w:r w:rsidRPr="00215DBF">
        <w:t>ref_id = “refs_glossary_2024-08-09.xls &gt; “references” tab</w:t>
      </w:r>
    </w:p>
    <w:p w14:paraId="5C4AE501" w14:textId="77777777" w:rsidR="00D32477" w:rsidRPr="00215DBF" w:rsidRDefault="00D32477" w:rsidP="00DD793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DD793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DD793E">
      <w:pPr>
        <w:pStyle w:val="entrynotes"/>
        <w:numPr>
          <w:ilvl w:val="0"/>
          <w:numId w:val="28"/>
        </w:numPr>
      </w:pPr>
      <w:r w:rsidRPr="00215DBF">
        <w:t>Ignore everything in the “POPULATE MARKDOWN” section</w:t>
      </w:r>
    </w:p>
    <w:p w14:paraId="78DE6B67" w14:textId="515DCE1B" w:rsidR="00E4581E" w:rsidRPr="00215DBF" w:rsidRDefault="00E4581E" w:rsidP="00DD793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DD793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DD793E">
      <w:pPr>
        <w:pStyle w:val="entrynotes"/>
        <w:numPr>
          <w:ilvl w:val="0"/>
          <w:numId w:val="28"/>
        </w:numPr>
      </w:pPr>
      <w:r w:rsidRPr="00215DBF">
        <w:t>You may see “&lt;br&gt;” throughout, you can ignore these</w:t>
      </w:r>
    </w:p>
    <w:p w14:paraId="46B4F960" w14:textId="77777777" w:rsidR="00D32477" w:rsidRPr="00215DBF" w:rsidRDefault="00D32477" w:rsidP="00DD793E">
      <w:pPr>
        <w:pStyle w:val="entrynotes"/>
        <w:numPr>
          <w:ilvl w:val="0"/>
          <w:numId w:val="28"/>
        </w:numPr>
      </w:pPr>
      <w:r w:rsidRPr="00215DBF">
        <w:t>additional formatting notes (optional)</w:t>
      </w:r>
    </w:p>
    <w:p w14:paraId="27CFC0A0" w14:textId="77777777" w:rsidR="00D32477" w:rsidRPr="00215DBF" w:rsidRDefault="00D32477" w:rsidP="00DD793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DD793E">
      <w:pPr>
        <w:pStyle w:val="entrynotes"/>
        <w:numPr>
          <w:ilvl w:val="1"/>
          <w:numId w:val="28"/>
        </w:numPr>
      </w:pPr>
      <w:r w:rsidRPr="00215DBF">
        <w:t>*italics*</w:t>
      </w:r>
    </w:p>
    <w:p w14:paraId="2EA4C6E0" w14:textId="77777777" w:rsidR="00215DBF" w:rsidRPr="00215DBF" w:rsidRDefault="00215DBF" w:rsidP="00DD793E">
      <w:pPr>
        <w:pStyle w:val="entrynotes"/>
        <w:numPr>
          <w:ilvl w:val="0"/>
          <w:numId w:val="28"/>
        </w:numPr>
      </w:pPr>
      <w:r w:rsidRPr="00215DBF">
        <w:t>Topic Info</w:t>
      </w:r>
    </w:p>
    <w:p w14:paraId="026E3D1F" w14:textId="77777777" w:rsidR="00215DBF" w:rsidRPr="00215DBF" w:rsidRDefault="00215DBF" w:rsidP="00DD793E">
      <w:pPr>
        <w:pStyle w:val="entrynotes"/>
        <w:numPr>
          <w:ilvl w:val="1"/>
          <w:numId w:val="28"/>
        </w:numPr>
      </w:pPr>
      <w:r w:rsidRPr="00215DBF">
        <w:t>If the topic is NOT related to a question, you can leave “question” as NULL</w:t>
      </w:r>
    </w:p>
    <w:p w14:paraId="5A2B7526" w14:textId="77777777" w:rsidR="00215DBF" w:rsidRPr="00215DBF" w:rsidRDefault="00215DBF" w:rsidP="00DD793E">
      <w:pPr>
        <w:pStyle w:val="entrynotes"/>
        <w:numPr>
          <w:ilvl w:val="1"/>
          <w:numId w:val="28"/>
        </w:numPr>
      </w:pPr>
      <w:r w:rsidRPr="00215DBF">
        <w:t>“question” here is more for your reference</w:t>
      </w:r>
    </w:p>
    <w:p w14:paraId="503A170F" w14:textId="22ABF0BF" w:rsidR="00215DBF" w:rsidRPr="00215DBF" w:rsidRDefault="00215DBF" w:rsidP="00DD793E">
      <w:pPr>
        <w:pStyle w:val="entrynotes"/>
        <w:numPr>
          <w:ilvl w:val="0"/>
          <w:numId w:val="28"/>
        </w:numPr>
      </w:pPr>
      <w:r w:rsidRPr="00215DBF">
        <w:t>Assumptions, Pros, Cons</w:t>
      </w:r>
    </w:p>
    <w:p w14:paraId="5F938CA3" w14:textId="77777777" w:rsidR="00215DBF" w:rsidRPr="00215DBF" w:rsidRDefault="00215DBF" w:rsidP="00DD793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DD793E">
      <w:pPr>
        <w:pStyle w:val="entrynotes"/>
        <w:numPr>
          <w:ilvl w:val="1"/>
          <w:numId w:val="28"/>
        </w:numPr>
      </w:pPr>
      <w:r w:rsidRPr="00215DBF">
        <w:t>[WILL BE HERE, BUT INSERTED DIRECTLY FROM CSV FILE (THUS NO INPUT NEEDED)]</w:t>
      </w:r>
    </w:p>
    <w:p w14:paraId="67C822F1" w14:textId="77777777" w:rsidR="00215DBF" w:rsidRPr="00215DBF" w:rsidRDefault="00215DBF" w:rsidP="00DD793E">
      <w:pPr>
        <w:pStyle w:val="entrynotes"/>
        <w:numPr>
          <w:ilvl w:val="0"/>
          <w:numId w:val="28"/>
        </w:numPr>
      </w:pPr>
      <w:r w:rsidRPr="00215DBF">
        <w:t>Advanced</w:t>
      </w:r>
    </w:p>
    <w:p w14:paraId="6066C5FA" w14:textId="21FDDA49" w:rsidR="00215DBF" w:rsidRPr="00215DBF" w:rsidRDefault="00215DBF" w:rsidP="00DD793E">
      <w:pPr>
        <w:pStyle w:val="entrynotes"/>
        <w:numPr>
          <w:ilvl w:val="1"/>
          <w:numId w:val="28"/>
        </w:numPr>
      </w:pPr>
      <w:r w:rsidRPr="00215DBF">
        <w:t>If the topic doesn’t warrant inclusion, you can leave as NULL</w:t>
      </w:r>
    </w:p>
    <w:p w14:paraId="61C5DF8F" w14:textId="77777777" w:rsidR="00215DBF" w:rsidRPr="00215DBF" w:rsidRDefault="00215DBF" w:rsidP="00DD793E">
      <w:pPr>
        <w:pStyle w:val="entrynotes"/>
        <w:numPr>
          <w:ilvl w:val="0"/>
          <w:numId w:val="28"/>
        </w:numPr>
      </w:pPr>
      <w:r w:rsidRPr="00215DBF">
        <w:t>Figures</w:t>
      </w:r>
    </w:p>
    <w:p w14:paraId="4C2FEAA0" w14:textId="5EF2A9FF" w:rsidR="00215DBF" w:rsidRPr="00215DBF" w:rsidRDefault="00215DBF" w:rsidP="00DD793E">
      <w:pPr>
        <w:pStyle w:val="entrynotes"/>
        <w:numPr>
          <w:ilvl w:val="1"/>
          <w:numId w:val="28"/>
        </w:numPr>
      </w:pPr>
      <w:r w:rsidRPr="00215DBF">
        <w:t>Placeholders here as “filename” can leave in if not &lt;5 images</w:t>
      </w:r>
    </w:p>
    <w:p w14:paraId="6548E64C" w14:textId="77777777" w:rsidR="00215DBF" w:rsidRPr="00215DBF" w:rsidRDefault="00215DBF" w:rsidP="00DD793E">
      <w:pPr>
        <w:pStyle w:val="entrynotes"/>
        <w:numPr>
          <w:ilvl w:val="0"/>
          <w:numId w:val="28"/>
        </w:numPr>
      </w:pPr>
      <w:r w:rsidRPr="00215DBF">
        <w:t>Video</w:t>
      </w:r>
    </w:p>
    <w:p w14:paraId="38B7DA36" w14:textId="77777777" w:rsidR="00215DBF" w:rsidRPr="00215DBF" w:rsidRDefault="00215DBF" w:rsidP="00DD793E">
      <w:pPr>
        <w:pStyle w:val="entrynotes"/>
        <w:numPr>
          <w:ilvl w:val="1"/>
          <w:numId w:val="28"/>
        </w:numPr>
      </w:pPr>
      <w:r w:rsidRPr="00215DBF">
        <w:t>no “&lt;” before the URL text and a “&gt;” after URL in this case</w:t>
      </w:r>
    </w:p>
    <w:p w14:paraId="7553ADA0" w14:textId="19F6783A" w:rsidR="00215DBF" w:rsidRPr="00215DBF" w:rsidRDefault="00215DBF" w:rsidP="00DD793E">
      <w:pPr>
        <w:pStyle w:val="entrynotes"/>
        <w:numPr>
          <w:ilvl w:val="1"/>
          <w:numId w:val="28"/>
        </w:numPr>
      </w:pPr>
      <w:r w:rsidRPr="00215DBF">
        <w:t>ref_id in this example is not correct, just for illustrative purposes</w:t>
      </w:r>
    </w:p>
    <w:p w14:paraId="2638C4CB" w14:textId="77777777" w:rsidR="00215DBF" w:rsidRPr="00215DBF" w:rsidRDefault="00215DBF" w:rsidP="00DD793E">
      <w:pPr>
        <w:pStyle w:val="entrynotes"/>
        <w:numPr>
          <w:ilvl w:val="0"/>
          <w:numId w:val="28"/>
        </w:numPr>
      </w:pPr>
      <w:r w:rsidRPr="00215DBF">
        <w:t>Analytical tools &amp; resources</w:t>
      </w:r>
    </w:p>
    <w:p w14:paraId="6AE276BC" w14:textId="77777777" w:rsidR="00215DBF" w:rsidRPr="00215DBF" w:rsidRDefault="00215DBF" w:rsidP="00DD793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DD793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DD793E">
      <w:pPr>
        <w:pStyle w:val="entrynotes"/>
        <w:numPr>
          <w:ilvl w:val="1"/>
          <w:numId w:val="28"/>
        </w:numPr>
      </w:pPr>
      <w:r w:rsidRPr="00215DBF">
        <w:t>Type can be something similar to: Article, App/Program, R package</w:t>
      </w:r>
    </w:p>
    <w:p w14:paraId="1404F424" w14:textId="77777777" w:rsidR="00215DBF" w:rsidRPr="00215DBF" w:rsidRDefault="00215DBF" w:rsidP="00DD793E">
      <w:pPr>
        <w:pStyle w:val="entrynotes"/>
        <w:numPr>
          <w:ilvl w:val="0"/>
          <w:numId w:val="28"/>
        </w:numPr>
      </w:pPr>
      <w:r w:rsidRPr="00215DBF">
        <w:t xml:space="preserve">References / Glossary </w:t>
      </w:r>
    </w:p>
    <w:p w14:paraId="0C944207" w14:textId="2A451C3C" w:rsidR="00215DBF" w:rsidRPr="00215DBF" w:rsidRDefault="00215DBF" w:rsidP="00DD793E">
      <w:pPr>
        <w:pStyle w:val="entrynotes"/>
        <w:numPr>
          <w:ilvl w:val="1"/>
          <w:numId w:val="28"/>
        </w:numPr>
      </w:pPr>
      <w:r w:rsidRPr="00215DBF">
        <w:t>items in-text above (IGNORE FOR NOW)</w:t>
      </w:r>
    </w:p>
    <w:p w14:paraId="2EB5C5A2" w14:textId="77777777" w:rsidR="00215DBF" w:rsidRPr="00215DBF" w:rsidRDefault="00215DBF" w:rsidP="00DD793E">
      <w:pPr>
        <w:pStyle w:val="entrynotes"/>
        <w:numPr>
          <w:ilvl w:val="0"/>
          <w:numId w:val="28"/>
        </w:numPr>
      </w:pPr>
      <w:r w:rsidRPr="00215DBF">
        <w:t>Notes</w:t>
      </w:r>
    </w:p>
    <w:p w14:paraId="2EF27421" w14:textId="0E6BAF72" w:rsidR="00215DBF" w:rsidRPr="00284F19" w:rsidRDefault="00215DBF" w:rsidP="00DD793E">
      <w:pPr>
        <w:pStyle w:val="entrynotes"/>
        <w:numPr>
          <w:ilvl w:val="1"/>
          <w:numId w:val="28"/>
        </w:numPr>
      </w:pPr>
      <w:r w:rsidRPr="00215DBF">
        <w:t>(future ref / not included in markdown conversion</w:t>
      </w:r>
      <w:r>
        <w:t>)</w:t>
      </w:r>
    </w:p>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DD793E">
            <w:r w:rsidRPr="003C28E2">
              <w:t>q</w:t>
            </w:r>
            <w:r w:rsidR="0004565D" w:rsidRPr="003C28E2">
              <w:t>uestion</w:t>
            </w:r>
          </w:p>
        </w:tc>
        <w:tc>
          <w:tcPr>
            <w:tcW w:w="11434" w:type="dxa"/>
          </w:tcPr>
          <w:p w14:paraId="48FBCAAF" w14:textId="77777777" w:rsidR="00D433D6" w:rsidRDefault="00D433D6" w:rsidP="00DD793E">
            <w:r>
              <w:t>Headers:</w:t>
            </w:r>
          </w:p>
          <w:p w14:paraId="6A577E9C" w14:textId="03FD5A1D" w:rsidR="00D433D6" w:rsidRDefault="00D433D6" w:rsidP="00DD793E">
            <w:r>
              <w:t>**&lt;font size="4"&gt;&lt;span style="color:#2F5496"&gt;How does this relate to study design?&lt;/font&gt;&lt;/span&gt;**</w:t>
            </w:r>
          </w:p>
          <w:p w14:paraId="60CAA74B" w14:textId="77777777" w:rsidR="00D433D6" w:rsidRDefault="00D433D6" w:rsidP="00DD793E">
            <w:r>
              <w:t>**&lt;font size="4"&gt;&lt;span style="color:#2F5496"&gt;How does that work?&lt;/font&gt;&lt;/span&gt;**</w:t>
            </w:r>
          </w:p>
          <w:p w14:paraId="046DAF09" w14:textId="77777777" w:rsidR="00D433D6" w:rsidRDefault="00D433D6" w:rsidP="00DD793E">
            <w:r>
              <w:t>**&lt;font size="4"&gt;&lt;span style="color:#2F5496"&gt;Why do we care?&lt;/font&gt;&lt;/span&gt;**</w:t>
            </w:r>
          </w:p>
          <w:p w14:paraId="1FB8825B" w14:textId="77777777" w:rsidR="00D433D6" w:rsidRDefault="00D433D6" w:rsidP="00DD793E"/>
          <w:p w14:paraId="49AC7E8C" w14:textId="77777777" w:rsidR="00D433D6" w:rsidRDefault="00D433D6" w:rsidP="00DD793E">
            <w:r>
              <w:t>&gt; **Select “Unknown” if you’re not sure.**</w:t>
            </w:r>
          </w:p>
          <w:p w14:paraId="28D4AF5F" w14:textId="79472D20" w:rsidR="0004565D" w:rsidRPr="003C28E2" w:rsidRDefault="0004565D" w:rsidP="00DD793E"/>
        </w:tc>
      </w:tr>
    </w:tbl>
    <w:p w14:paraId="66E48636" w14:textId="52353F6A" w:rsidR="003816BD" w:rsidRPr="003816BD" w:rsidRDefault="006C0662" w:rsidP="00DD793E">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DD793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DD793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DD793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D30B5CB" w:rsidR="003816BD" w:rsidRPr="007B2A9A" w:rsidRDefault="001E61D4" w:rsidP="00DD793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49652A6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36B21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A2693AA"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E869386"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A23CFE1"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DCB6589"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15C71B6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6B9A7C7F" w:rsidR="00313B1B"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71D4FE71" w:rsidR="003816BD" w:rsidRPr="007B2A9A" w:rsidRDefault="001E61D4" w:rsidP="00DD793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6D16BA2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DAE900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A5CC442"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bookmarkEnd w:id="2"/>
          </w:p>
          <w:p w14:paraId="76A33CF3" w14:textId="577238E9" w:rsidR="00313B1B" w:rsidRPr="007B2A9A" w:rsidRDefault="00313B1B" w:rsidP="00DD793E">
            <w:pPr>
              <w:rPr>
                <w:lang w:eastAsia="en-CA"/>
              </w:rPr>
            </w:pPr>
          </w:p>
        </w:tc>
        <w:tc>
          <w:tcPr>
            <w:tcW w:w="4346" w:type="dxa"/>
            <w:shd w:val="clear" w:color="auto" w:fill="FFFFFF" w:themeFill="background1"/>
            <w:tcMar>
              <w:top w:w="0" w:type="dxa"/>
              <w:left w:w="57" w:type="dxa"/>
              <w:bottom w:w="0" w:type="dxa"/>
              <w:right w:w="0" w:type="dxa"/>
            </w:tcMar>
          </w:tcPr>
          <w:p w14:paraId="156B280A" w14:textId="0ACEA1B3" w:rsidR="003816BD" w:rsidRPr="007B2A9A" w:rsidRDefault="001E61D4" w:rsidP="00DD793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94E81C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167FE98"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4F4D2B9D"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67AD2D2B"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2A3DEF4"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6457A9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299CBCDD"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bookmarkEnd w:id="3"/>
          </w:p>
          <w:p w14:paraId="6F663E92" w14:textId="31B4A6B6" w:rsidR="006C0662" w:rsidRPr="007B2A9A" w:rsidRDefault="006C0662" w:rsidP="00DD793E">
            <w:pPr>
              <w:rPr>
                <w:lang w:eastAsia="en-CA"/>
              </w:rPr>
            </w:pPr>
          </w:p>
        </w:tc>
      </w:tr>
    </w:tbl>
    <w:p w14:paraId="7FE8FE8E" w14:textId="42661E48" w:rsidR="007B2A9A" w:rsidRPr="007B2A9A" w:rsidRDefault="00890E29" w:rsidP="00DD793E">
      <w:pPr>
        <w:pStyle w:val="Heading2"/>
      </w:pPr>
      <w:r w:rsidRPr="003816BD">
        <w:lastRenderedPageBreak/>
        <w:t>Overview</w:t>
      </w:r>
    </w:p>
    <w:p w14:paraId="3BA5818B" w14:textId="38695C64" w:rsidR="004D4D61" w:rsidRDefault="004D4D61" w:rsidP="00DD793E">
      <w:bookmarkStart w:id="4" w:name="text_overview"/>
      <w:r w:rsidRPr="004D4D61">
        <w:t>This section will be available soon! In the meantime, check out the information in the other tabs!</w:t>
      </w:r>
    </w:p>
    <w:p w14:paraId="39733E43" w14:textId="77777777" w:rsidR="004D4D61" w:rsidRDefault="004D4D61" w:rsidP="00DD793E"/>
    <w:p w14:paraId="7D1E8EFE" w14:textId="57678557" w:rsidR="0020317D" w:rsidRPr="00000C3F" w:rsidRDefault="0020317D" w:rsidP="00DD793E">
      <w:r w:rsidRPr="00000C3F">
        <w:t>```{figure} ../03_images/03_image_files/00_coming_soon.png</w:t>
      </w:r>
    </w:p>
    <w:p w14:paraId="1860ADF9" w14:textId="77777777" w:rsidR="0020317D" w:rsidRPr="00000C3F" w:rsidRDefault="0020317D" w:rsidP="00DD793E">
      <w:r w:rsidRPr="00000C3F">
        <w:t>:width: 300px</w:t>
      </w:r>
    </w:p>
    <w:p w14:paraId="4FFEDB22" w14:textId="77777777" w:rsidR="0020317D" w:rsidRPr="00000C3F" w:rsidRDefault="0020317D" w:rsidP="00DD793E">
      <w:r w:rsidRPr="00000C3F">
        <w:t>:align: center</w:t>
      </w:r>
    </w:p>
    <w:p w14:paraId="71906E00" w14:textId="77777777" w:rsidR="0030610D" w:rsidRDefault="0020317D" w:rsidP="00DD793E">
      <w:r w:rsidRPr="00000C3F">
        <w:t>```</w:t>
      </w:r>
      <w:bookmarkEnd w:id="4"/>
    </w:p>
    <w:p w14:paraId="3AA02DAD" w14:textId="629B0EB7" w:rsidR="006C60AA" w:rsidRDefault="00890E29" w:rsidP="00DD793E">
      <w:pPr>
        <w:pStyle w:val="Heading2"/>
      </w:pPr>
      <w:r w:rsidRPr="003816BD">
        <w:t>Advanced</w:t>
      </w:r>
    </w:p>
    <w:p w14:paraId="14D5C40D" w14:textId="77777777" w:rsidR="004D4D61" w:rsidRPr="00B871CF" w:rsidRDefault="004D4D61" w:rsidP="00DD793E">
      <w:bookmarkStart w:id="5" w:name="text_advanced"/>
      <w:r w:rsidRPr="00B871CF">
        <w:t>:::{note}</w:t>
      </w:r>
    </w:p>
    <w:p w14:paraId="67CEE0CA" w14:textId="77777777" w:rsidR="004D4D61" w:rsidRPr="00B871CF" w:rsidRDefault="004D4D61"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872599F" w14:textId="06929CD3" w:rsidR="004D4D61" w:rsidRPr="00B871CF" w:rsidRDefault="004D4D61" w:rsidP="00DD793E">
      <w:r w:rsidRPr="00B871CF">
        <w:t>:::</w:t>
      </w:r>
    </w:p>
    <w:p w14:paraId="51283715" w14:textId="77777777" w:rsidR="004D4D61" w:rsidRPr="00B871CF" w:rsidRDefault="004D4D61" w:rsidP="00DD793E"/>
    <w:p w14:paraId="347F115B" w14:textId="55E51A21" w:rsidR="00AD3997" w:rsidRPr="00B871CF" w:rsidRDefault="00AD3997" w:rsidP="00DD793E">
      <w:r w:rsidRPr="00B871CF">
        <w:t xml:space="preserve">Distance sampling (DS) theory was developed in the early 1990s to estimate density from line- or point-transect surveys, including aerial surveys (e.g., </w:t>
      </w:r>
      <w:r w:rsidRPr="00431E9A">
        <w:rPr>
          <w:highlight w:val="yellow"/>
        </w:rPr>
        <w:t>Alberta Environment and Parks 2016</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09C98EED" w14:textId="69CEB138" w:rsidR="00AD3997" w:rsidRPr="00B871CF" w:rsidRDefault="00AD3997" w:rsidP="00DD793E"/>
    <w:p w14:paraId="147CDCC9" w14:textId="39718E8E" w:rsidR="00AD3997" w:rsidRPr="00B871CF" w:rsidRDefault="00AD3997" w:rsidP="00DD793E">
      <w:pPr>
        <w:rPr>
          <w:highlight w:val="cyan"/>
        </w:rPr>
      </w:pPr>
      <w:r w:rsidRPr="00B871CF">
        <w:rPr>
          <w:highlight w:val="cyan"/>
        </w:rPr>
        <w:t>```{figure} .</w:t>
      </w:r>
      <w:r w:rsidR="004B49A9" w:rsidRPr="00B871CF">
        <w:rPr>
          <w:highlight w:val="cyan"/>
        </w:rPr>
        <w:t>.</w:t>
      </w:r>
      <w:r w:rsidRPr="00B871CF">
        <w:rPr>
          <w:highlight w:val="cyan"/>
        </w:rPr>
        <w:t>/03_images/03_image_files/clarke_et_al_2023_fig6_clipped.png</w:t>
      </w:r>
    </w:p>
    <w:p w14:paraId="152ED7D3" w14:textId="77777777" w:rsidR="00AD3997" w:rsidRPr="00B871CF" w:rsidRDefault="00AD3997" w:rsidP="00DD793E">
      <w:pPr>
        <w:rPr>
          <w:highlight w:val="cyan"/>
        </w:rPr>
      </w:pPr>
      <w:r w:rsidRPr="00B871CF">
        <w:rPr>
          <w:highlight w:val="cyan"/>
        </w:rPr>
        <w:t>:align: center</w:t>
      </w:r>
    </w:p>
    <w:p w14:paraId="411A7419" w14:textId="77777777" w:rsidR="00AD3997" w:rsidRPr="00B871CF" w:rsidRDefault="00AD3997" w:rsidP="00DD793E">
      <w:r w:rsidRPr="00B871CF">
        <w:rPr>
          <w:highlight w:val="cyan"/>
        </w:rPr>
        <w:t>```</w:t>
      </w:r>
    </w:p>
    <w:p w14:paraId="35731F0D" w14:textId="77777777"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1C7B151C"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48064A9F" w:rsidR="00AD3997" w:rsidRPr="00B871CF" w:rsidRDefault="00AD3997" w:rsidP="00DD793E">
      <w:pPr>
        <w:rPr>
          <w:highlight w:val="cyan"/>
        </w:rPr>
      </w:pPr>
      <w:r w:rsidRPr="00B871CF">
        <w:rPr>
          <w:highlight w:val="cyan"/>
        </w:rPr>
        <w:t>```{figure} .</w:t>
      </w:r>
      <w:r w:rsidR="00464C77">
        <w:rPr>
          <w:highlight w:val="cyan"/>
        </w:rPr>
        <w:t>.</w:t>
      </w:r>
      <w:r w:rsidRPr="00B871CF">
        <w:rPr>
          <w:highlight w:val="cyan"/>
        </w:rPr>
        <w:t>/03_images/03_image_files/</w:t>
      </w:r>
      <w:r w:rsidR="00DD793E">
        <w:rPr>
          <w:highlight w:val="cyan"/>
        </w:rPr>
        <w:t>cl</w:t>
      </w:r>
      <w:r w:rsidRPr="00B871CF">
        <w:rPr>
          <w:highlight w:val="cyan"/>
        </w:rPr>
        <w:t>arke_et_al_2023_eqn_ds1.png</w:t>
      </w:r>
    </w:p>
    <w:p w14:paraId="76FA21F5" w14:textId="77777777" w:rsidR="00AD3997" w:rsidRPr="00B871CF" w:rsidRDefault="00AD3997" w:rsidP="00DD793E">
      <w:pPr>
        <w:rPr>
          <w:highlight w:val="cyan"/>
        </w:rPr>
      </w:pPr>
      <w:r w:rsidRPr="00B871CF">
        <w:rPr>
          <w:highlight w:val="cyan"/>
        </w:rPr>
        <w:t>:align: center</w:t>
      </w:r>
    </w:p>
    <w:p w14:paraId="74F5B960" w14:textId="77777777" w:rsidR="00AD3997" w:rsidRPr="00B871CF" w:rsidRDefault="00AD3997" w:rsidP="00DD793E">
      <w:r w:rsidRPr="00B871CF">
        <w:rPr>
          <w:highlight w:val="cyan"/>
        </w:rPr>
        <w:t>```</w:t>
      </w:r>
    </w:p>
    <w:p w14:paraId="001A9E08" w14:textId="77777777" w:rsidR="00AD3997" w:rsidRPr="00B871CF" w:rsidRDefault="00AD3997" w:rsidP="00DD793E"/>
    <w:p w14:paraId="11D57E01" w14:textId="7351B1E0"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CBA0320" w14:textId="77777777" w:rsidR="00AD3997" w:rsidRPr="00B871CF" w:rsidRDefault="00AD3997" w:rsidP="00DD793E"/>
    <w:p w14:paraId="464FB605" w14:textId="35FD5840" w:rsidR="00AD3997" w:rsidRPr="00B871CF" w:rsidRDefault="00431E9A" w:rsidP="00DD793E">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ref_intext_howe_et_al_2017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AD3997" w:rsidRPr="00B871CF">
        <w:rPr>
          <w:noProof/>
        </w:rPr>
        <w:drawing>
          <wp:inline distT="0" distB="0" distL="0" distR="0" wp14:anchorId="669C0B88" wp14:editId="0B735D3E">
            <wp:extent cx="259346" cy="427047"/>
            <wp:effectExtent l="0" t="0" r="0" b="0"/>
            <wp:docPr id="2071105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1C713738" w14:textId="77777777" w:rsidR="00AD3997" w:rsidRPr="00B871CF" w:rsidRDefault="00AD3997" w:rsidP="00DD793E"/>
    <w:p w14:paraId="7B06A67E" w14:textId="5D1431D4" w:rsidR="00AD3997" w:rsidRPr="00B871CF" w:rsidRDefault="00AD3997" w:rsidP="00DD793E">
      <w:pPr>
        <w:rPr>
          <w:highlight w:val="cyan"/>
        </w:rPr>
      </w:pPr>
      <w:r w:rsidRPr="00B871CF">
        <w:rPr>
          <w:highlight w:val="cyan"/>
        </w:rPr>
        <w:t xml:space="preserve">```{figure}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larke_et_al_2023_eqn_ds2.png</w:t>
      </w:r>
    </w:p>
    <w:p w14:paraId="492E3752" w14:textId="77777777" w:rsidR="00AD3997" w:rsidRPr="00B871CF" w:rsidRDefault="00AD3997" w:rsidP="00DD793E">
      <w:pPr>
        <w:rPr>
          <w:highlight w:val="cyan"/>
        </w:rPr>
      </w:pPr>
      <w:r w:rsidRPr="00B871CF">
        <w:rPr>
          <w:highlight w:val="cyan"/>
        </w:rPr>
        <w:t>:align: center</w:t>
      </w:r>
    </w:p>
    <w:p w14:paraId="11E3BA00" w14:textId="36201DA4" w:rsidR="00AD3997" w:rsidRPr="00B871CF" w:rsidRDefault="00AD3997" w:rsidP="00DD793E">
      <w:r w:rsidRPr="00B871CF">
        <w:rPr>
          <w:highlight w:val="cyan"/>
        </w:rPr>
        <w:t>```</w:t>
      </w:r>
    </w:p>
    <w:p w14:paraId="49013351" w14:textId="77777777" w:rsidR="00AD3997" w:rsidRPr="00B871CF" w:rsidRDefault="00AD3997" w:rsidP="00DD793E">
      <w:r w:rsidRPr="00B871CF">
        <w:lastRenderedPageBreak/>
        <w:t xml:space="preserve">Taken together, sampling effort can therefore be expressed as: </w:t>
      </w:r>
    </w:p>
    <w:p w14:paraId="4E1A993F" w14:textId="2932D824" w:rsidR="00AD3997" w:rsidRPr="00B871CF" w:rsidRDefault="00AD3997" w:rsidP="00DD793E"/>
    <w:p w14:paraId="6D75D229" w14:textId="27CA0C1E" w:rsidR="00AD3997" w:rsidRPr="00B871CF" w:rsidRDefault="00AD3997" w:rsidP="00DD793E">
      <w:pPr>
        <w:rPr>
          <w:highlight w:val="cyan"/>
        </w:rPr>
      </w:pPr>
      <w:r w:rsidRPr="00B871CF">
        <w:rPr>
          <w:highlight w:val="cyan"/>
        </w:rPr>
        <w:t>```{figure}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larke_et_al_2023_eqn_ds3.png</w:t>
      </w:r>
    </w:p>
    <w:p w14:paraId="5C0C6BA6" w14:textId="77777777" w:rsidR="00AD3997" w:rsidRPr="00B871CF" w:rsidRDefault="00AD3997" w:rsidP="00DD793E">
      <w:pPr>
        <w:rPr>
          <w:highlight w:val="cyan"/>
        </w:rPr>
      </w:pPr>
      <w:r w:rsidRPr="00B871CF">
        <w:rPr>
          <w:highlight w:val="cyan"/>
        </w:rPr>
        <w:t>:align: center</w:t>
      </w:r>
    </w:p>
    <w:p w14:paraId="638AA9C7" w14:textId="77777777" w:rsidR="00AD3997" w:rsidRPr="00B871CF" w:rsidRDefault="00AD3997" w:rsidP="00DD793E">
      <w:r w:rsidRPr="00B871CF">
        <w:rPr>
          <w:highlight w:val="cyan"/>
        </w:rPr>
        <w:t>```</w:t>
      </w:r>
    </w:p>
    <w:p w14:paraId="083E7BD2" w14:textId="77777777" w:rsidR="00AD3997" w:rsidRPr="00B871CF" w:rsidRDefault="00AD3997" w:rsidP="00DD793E"/>
    <w:p w14:paraId="59A01567" w14:textId="66E7D67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AD3997" w:rsidRPr="00B871CF">
        <w:rPr>
          <w:highlight w:val="green"/>
        </w:rPr>
        <w:t>ref_intext_howe_et_al_2017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ref_intext_b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10FF1BA6"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ref_intext_h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ref_intext_r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9">
        <w:r w:rsidRPr="00B871CF">
          <w:t>)</w:t>
        </w:r>
      </w:hyperlink>
      <w:r w:rsidRPr="00B871CF">
        <w:t xml:space="preserve"> which does not require reference images or objects (</w:t>
      </w:r>
      <w:r w:rsidR="00B871CF" w:rsidRPr="00B871CF">
        <w:t xml:space="preserve">{{ </w:t>
      </w:r>
      <w:r w:rsidR="00B871CF" w:rsidRPr="00B871CF">
        <w:rPr>
          <w:highlight w:val="green"/>
        </w:rPr>
        <w:t>ref_intext_j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74296D92"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6B48C2B6" w:rsidR="00AD3997" w:rsidRPr="00B871CF" w:rsidRDefault="00AD3997" w:rsidP="00DD793E">
      <w:pPr>
        <w:rPr>
          <w:highlight w:val="cyan"/>
        </w:rPr>
      </w:pPr>
      <w:r w:rsidRPr="00B871CF">
        <w:rPr>
          <w:highlight w:val="cyan"/>
        </w:rPr>
        <w:t>```{figure} ../03_images/03_image_files/</w:t>
      </w:r>
      <w:r w:rsidR="00CE7270" w:rsidRPr="00B871CF">
        <w:rPr>
          <w:highlight w:val="cyan"/>
        </w:rPr>
        <w:t xml:space="preserve"> </w:t>
      </w:r>
      <w:r w:rsidRPr="00B871CF">
        <w:rPr>
          <w:highlight w:val="cyan"/>
        </w:rPr>
        <w:t>clarke_et_al_2023_eqn_ds4.png</w:t>
      </w:r>
    </w:p>
    <w:p w14:paraId="6741BDC6" w14:textId="5F59F2CD" w:rsidR="00AD3997" w:rsidRPr="00B871CF" w:rsidRDefault="00AD3997" w:rsidP="00DD793E">
      <w:pPr>
        <w:rPr>
          <w:highlight w:val="cyan"/>
        </w:rPr>
      </w:pPr>
      <w:r w:rsidRPr="00B871CF">
        <w:rPr>
          <w:highlight w:val="cyan"/>
        </w:rPr>
        <w:lastRenderedPageBreak/>
        <w:t>:align: center</w:t>
      </w:r>
    </w:p>
    <w:p w14:paraId="601A428C" w14:textId="77777777" w:rsidR="00AD3997" w:rsidRPr="00B871CF" w:rsidRDefault="00AD3997" w:rsidP="00DD793E">
      <w:r w:rsidRPr="00B871CF">
        <w:rPr>
          <w:highlight w:val="cyan"/>
        </w:rPr>
        <w:t>```</w:t>
      </w:r>
    </w:p>
    <w:p w14:paraId="7C5F3256" w14:textId="77777777" w:rsidR="00AD3997" w:rsidRPr="00B871CF" w:rsidRDefault="00AD3997" w:rsidP="00DD793E"/>
    <w:p w14:paraId="1582E9B0" w14:textId="2EE1DE34"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5A4BC2FA" w14:textId="3172D1F7" w:rsidR="00AD3997" w:rsidRPr="00B871CF" w:rsidRDefault="00AD3997" w:rsidP="00DD793E">
      <w:r w:rsidRPr="00B871CF">
        <w:t>## Simulations &amp; Field Experiments</w:t>
      </w:r>
    </w:p>
    <w:p w14:paraId="79403483" w14:textId="77777777" w:rsidR="00AD3997" w:rsidRPr="00B871CF" w:rsidRDefault="00AD3997" w:rsidP="00DD793E"/>
    <w:p w14:paraId="2783D9F2" w14:textId="68B8CAF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7E22FE17" w14:textId="77777777" w:rsidR="00AD3997" w:rsidRPr="00B871CF" w:rsidRDefault="00AD3997" w:rsidP="00DD793E"/>
    <w:p w14:paraId="084CECB0" w14:textId="77777777"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513E0FA9" w14:textId="77777777" w:rsidR="00AD3997" w:rsidRPr="00B871CF" w:rsidRDefault="00AD3997" w:rsidP="00DD793E"/>
    <w:p w14:paraId="62A02619" w14:textId="34E278C1" w:rsidR="004D4D61" w:rsidRPr="00B871CF" w:rsidRDefault="00AD3997"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7C39FFF2" w:rsidR="00AD3997" w:rsidRPr="00B871CF" w:rsidRDefault="00AD3997"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w:t>
      </w:r>
      <w:r w:rsidR="00532878" w:rsidRPr="00B871CF">
        <w:rPr>
          <w:highlight w:val="green"/>
        </w:rPr>
        <w:t>{{ ref_intext_d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 ref_intext_cappelle_et_al_2019 }}).</w:t>
      </w:r>
      <w:r w:rsidRPr="00B871CF">
        <w:t xml:space="preserve"> </w:t>
      </w:r>
    </w:p>
    <w:p w14:paraId="334260F2" w14:textId="7E3A4876" w:rsidR="00AD3997" w:rsidRPr="00B871CF" w:rsidRDefault="00AD3997" w:rsidP="00DD793E">
      <w:r w:rsidRPr="00B871CF">
        <w:lastRenderedPageBreak/>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67D82E69" w:rsidR="00AD3997" w:rsidRPr="00B871CF" w:rsidRDefault="00AD3997"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007E2283" w:rsidRPr="00B871CF">
        <w:rPr>
          <w:highlight w:val="green"/>
        </w:rPr>
        <w:t>{{ ref_intext_j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04AEADDC"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8F47E3F"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004D4D61" w:rsidRPr="00B871CF">
        <w:rPr>
          <w:highlight w:val="green"/>
        </w:rPr>
        <w:t>ref_intext_twining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4D4D61" w:rsidRPr="00B871CF">
        <w:rPr>
          <w:highlight w:val="green"/>
        </w:rPr>
        <w:t>ref_intext_twining</w:t>
      </w:r>
      <w:r w:rsidRPr="00B871CF">
        <w:rPr>
          <w:highlight w:val="green"/>
        </w:rPr>
        <w:t>_et_al_2022 }}).</w:t>
      </w:r>
      <w:bookmarkEnd w:id="5"/>
    </w:p>
    <w:p w14:paraId="0A471ED4" w14:textId="612D16C7" w:rsidR="00FE280A" w:rsidRPr="00FE280A" w:rsidRDefault="007D3C2A" w:rsidP="00DD793E">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1"/>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6" w:name="figure1_filename"/>
            <w:r>
              <w:rPr>
                <w:highlight w:val="cyan"/>
              </w:rPr>
              <w:t>clarke_et_al_2023_fig6_clipped.png</w:t>
            </w:r>
            <w:bookmarkEnd w:id="6"/>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7"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7"/>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8" w:name="figure1_ref_id"/>
            <w:r w:rsidRPr="004B49A9">
              <w:t>clarke_et_al_20</w:t>
            </w:r>
            <w:r>
              <w:t>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9" w:name="figure2_filename"/>
            <w:r w:rsidRPr="004B49A9">
              <w:t>clarke_et_al_2023_eqn_ds</w:t>
            </w:r>
            <w:r>
              <w:t>1</w:t>
            </w:r>
            <w:r w:rsidRPr="004B49A9">
              <w:t>.png</w:t>
            </w:r>
            <w:bookmarkEnd w:id="9"/>
          </w:p>
        </w:tc>
        <w:tc>
          <w:tcPr>
            <w:tcW w:w="4678" w:type="dxa"/>
            <w:tcMar>
              <w:top w:w="28" w:type="dxa"/>
              <w:left w:w="28" w:type="dxa"/>
              <w:bottom w:w="28" w:type="dxa"/>
              <w:right w:w="28" w:type="dxa"/>
            </w:tcMar>
          </w:tcPr>
          <w:p w14:paraId="19BDF8FA" w14:textId="44E21EB4" w:rsidR="00313B1B" w:rsidRPr="00F87B63" w:rsidRDefault="00F532E1" w:rsidP="00DD793E">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1" w:name="figure2_ref_id"/>
            <w:r w:rsidRPr="004B49A9">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2" w:name="figure3_filename"/>
            <w:r>
              <w:rPr>
                <w:highlight w:val="cyan"/>
              </w:rPr>
              <w:t>clarke_et_al_2023_eqn_ds2.png</w:t>
            </w:r>
            <w:bookmarkEnd w:id="12"/>
          </w:p>
        </w:tc>
        <w:tc>
          <w:tcPr>
            <w:tcW w:w="4678" w:type="dxa"/>
            <w:tcMar>
              <w:top w:w="28" w:type="dxa"/>
              <w:left w:w="28" w:type="dxa"/>
              <w:bottom w:w="28" w:type="dxa"/>
              <w:right w:w="28" w:type="dxa"/>
            </w:tcMar>
          </w:tcPr>
          <w:p w14:paraId="6CD00F26" w14:textId="28EFD13E" w:rsidR="00313B1B" w:rsidRPr="00F87B63" w:rsidRDefault="00F532E1" w:rsidP="00DD793E">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4" w:name="figure3_ref_id"/>
            <w:r w:rsidRPr="004B49A9">
              <w:t>clarke_et_al_20</w:t>
            </w:r>
            <w:r>
              <w:t>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5" w:name="figure4_filename"/>
            <w:r>
              <w:rPr>
                <w:highlight w:val="cyan"/>
              </w:rPr>
              <w:t>clarke_et_al_2023_eqn_ds3.png</w:t>
            </w:r>
            <w:bookmarkEnd w:id="15"/>
          </w:p>
        </w:tc>
        <w:tc>
          <w:tcPr>
            <w:tcW w:w="4678" w:type="dxa"/>
            <w:tcMar>
              <w:top w:w="28" w:type="dxa"/>
              <w:left w:w="28" w:type="dxa"/>
              <w:bottom w:w="28" w:type="dxa"/>
              <w:right w:w="28" w:type="dxa"/>
            </w:tcMar>
          </w:tcPr>
          <w:p w14:paraId="7203376F" w14:textId="5DF0B6E2" w:rsidR="00313B1B" w:rsidRPr="00F87B63" w:rsidRDefault="00313B1B" w:rsidP="00DD793E">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7" w:name="figure4_ref_id"/>
            <w:r w:rsidRPr="004B49A9">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lastRenderedPageBreak/>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8" w:name="figure5_filename"/>
            <w:r w:rsidRPr="004B49A9">
              <w:t>clarke_et_al_2023_eqn_ds</w:t>
            </w:r>
            <w:r>
              <w:t>4</w:t>
            </w:r>
            <w:r w:rsidRPr="004B49A9">
              <w:t>.png</w:t>
            </w:r>
            <w:bookmarkEnd w:id="18"/>
          </w:p>
        </w:tc>
        <w:tc>
          <w:tcPr>
            <w:tcW w:w="4678" w:type="dxa"/>
            <w:tcMar>
              <w:top w:w="28" w:type="dxa"/>
              <w:left w:w="28" w:type="dxa"/>
              <w:bottom w:w="28" w:type="dxa"/>
              <w:right w:w="28" w:type="dxa"/>
            </w:tcMar>
          </w:tcPr>
          <w:p w14:paraId="47853C34" w14:textId="3897943B" w:rsidR="00313B1B" w:rsidRPr="00F87B63" w:rsidRDefault="00313B1B" w:rsidP="00DD793E">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DD793E">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777E54E0" w14:textId="77777777" w:rsidR="005042C7" w:rsidRDefault="005042C7" w:rsidP="00DD793E"/>
    <w:p w14:paraId="1249D77F" w14:textId="2FAA46E1" w:rsidR="005042C7" w:rsidRDefault="005042C7" w:rsidP="00DD793E">
      <w:r>
        <w:t>Shorten long captions (example)</w:t>
      </w:r>
      <w:r>
        <w:br w:type="page"/>
      </w:r>
    </w:p>
    <w:p w14:paraId="328798BD" w14:textId="4EC6B346" w:rsidR="005042C7" w:rsidRDefault="005042C7" w:rsidP="00DD793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DD793E">
      <w:r>
        <w:t>:::{dropdown}</w:t>
      </w:r>
    </w:p>
    <w:p w14:paraId="41EA1B19" w14:textId="2C4ADB2A" w:rsidR="005042C7" w:rsidRDefault="005042C7" w:rsidP="00DD793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DD793E">
      <w:r>
        <w:t>:::</w:t>
      </w:r>
    </w:p>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1" w:name="shiny_name"/>
      <w:r w:rsidR="005579AF">
        <w:t>shiny_name</w:t>
      </w:r>
      <w:bookmarkEnd w:id="61"/>
    </w:p>
    <w:p w14:paraId="7C75F41E" w14:textId="7591DD43" w:rsidR="005579AF" w:rsidRDefault="005579AF" w:rsidP="00DD793E">
      <w:r>
        <w:t xml:space="preserve">Shiny caption = </w:t>
      </w:r>
      <w:bookmarkStart w:id="62" w:name="shiny_caption"/>
      <w:r>
        <w:t>shiny_caption</w:t>
      </w:r>
      <w:bookmarkEnd w:id="62"/>
    </w:p>
    <w:p w14:paraId="54230FD8" w14:textId="6D139BAE" w:rsidR="005579AF" w:rsidRDefault="005579AF" w:rsidP="00DD793E">
      <w:r>
        <w:t xml:space="preserve">Shiny URL = </w:t>
      </w:r>
      <w:bookmarkStart w:id="63" w:name="shiny_url"/>
      <w:r>
        <w:t>shiny_url</w:t>
      </w:r>
      <w:bookmarkEnd w:id="63"/>
    </w:p>
    <w:p w14:paraId="48BBCBFD" w14:textId="77777777" w:rsidR="002D7C81" w:rsidRDefault="002D7C81" w:rsidP="00DD793E"/>
    <w:p w14:paraId="4EAB207E" w14:textId="383BE63A" w:rsidR="002D7C81" w:rsidRDefault="002D7C81" w:rsidP="00DD793E">
      <w:bookmarkStart w:id="64" w:name="_Hlk177219315"/>
      <w:r>
        <w:t xml:space="preserve">Shiny name = </w:t>
      </w:r>
      <w:bookmarkStart w:id="65" w:name="shiny_name2"/>
      <w:r>
        <w:t xml:space="preserve">shiny_name2 </w:t>
      </w:r>
      <w:bookmarkEnd w:id="65"/>
    </w:p>
    <w:p w14:paraId="72DA354E" w14:textId="77777777" w:rsidR="002D7C81" w:rsidRDefault="002D7C81" w:rsidP="00DD793E">
      <w:r>
        <w:t>Shiny caption =</w:t>
      </w:r>
      <w:bookmarkStart w:id="66" w:name="shiny_caption2"/>
      <w:r>
        <w:t>shiny_caption2</w:t>
      </w:r>
      <w:bookmarkEnd w:id="66"/>
    </w:p>
    <w:p w14:paraId="3DAC7117" w14:textId="23541DD8" w:rsidR="002D7C81" w:rsidRDefault="002D7C81" w:rsidP="00DD793E">
      <w:r>
        <w:t xml:space="preserve">Shiny URL = </w:t>
      </w:r>
      <w:bookmarkStart w:id="67" w:name="shiny_url2"/>
      <w:r>
        <w:t>shiny_url2</w:t>
      </w:r>
      <w:bookmarkEnd w:id="64"/>
      <w:bookmarkEnd w:id="67"/>
    </w:p>
    <w:p w14:paraId="693786F6" w14:textId="08FFE9CD" w:rsidR="007B2A9A" w:rsidRDefault="00D85014" w:rsidP="00DD793E">
      <w:pPr>
        <w:pStyle w:val="Heading2"/>
        <w:rPr>
          <w:color w:val="0F4761"/>
        </w:rPr>
      </w:pPr>
      <w:r w:rsidRPr="003816BD">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E3133">
            <w:r w:rsidRPr="007B2A9A">
              <w:t>Type</w:t>
            </w:r>
          </w:p>
        </w:tc>
        <w:tc>
          <w:tcPr>
            <w:tcW w:w="2051" w:type="dxa"/>
            <w:shd w:val="clear" w:color="auto" w:fill="D9D9D9" w:themeFill="background1" w:themeFillShade="D9"/>
          </w:tcPr>
          <w:p w14:paraId="4B4321A8" w14:textId="2D33F6FE" w:rsidR="007B2A9A" w:rsidRPr="007B2A9A" w:rsidRDefault="007B2A9A" w:rsidP="00DE3133">
            <w:r w:rsidRPr="007B2A9A">
              <w:t>Name</w:t>
            </w:r>
          </w:p>
        </w:tc>
        <w:tc>
          <w:tcPr>
            <w:tcW w:w="2485" w:type="dxa"/>
            <w:shd w:val="clear" w:color="auto" w:fill="D9D9D9" w:themeFill="background1" w:themeFillShade="D9"/>
          </w:tcPr>
          <w:p w14:paraId="696F0105" w14:textId="3D9745CA" w:rsidR="007B2A9A" w:rsidRPr="007B2A9A" w:rsidRDefault="007B2A9A" w:rsidP="00DE3133">
            <w:r w:rsidRPr="007B2A9A">
              <w:t>Note</w:t>
            </w:r>
          </w:p>
        </w:tc>
        <w:tc>
          <w:tcPr>
            <w:tcW w:w="4111" w:type="dxa"/>
            <w:shd w:val="clear" w:color="auto" w:fill="D9D9D9" w:themeFill="background1" w:themeFillShade="D9"/>
          </w:tcPr>
          <w:p w14:paraId="62871899" w14:textId="6F5D3637" w:rsidR="007B2A9A" w:rsidRPr="007B2A9A" w:rsidRDefault="007B2A9A" w:rsidP="00DE3133">
            <w:r w:rsidRPr="007B2A9A">
              <w:t>URL</w:t>
            </w:r>
          </w:p>
        </w:tc>
        <w:tc>
          <w:tcPr>
            <w:tcW w:w="2977" w:type="dxa"/>
            <w:shd w:val="clear" w:color="auto" w:fill="D9D9D9" w:themeFill="background1" w:themeFillShade="D9"/>
          </w:tcPr>
          <w:p w14:paraId="73C7821E" w14:textId="65F5C208" w:rsidR="007B2A9A" w:rsidRPr="007B2A9A" w:rsidRDefault="007B2A9A" w:rsidP="00DE3133">
            <w:r w:rsidRPr="007B2A9A">
              <w:t>ref_id</w:t>
            </w:r>
          </w:p>
        </w:tc>
      </w:tr>
      <w:tr w:rsidR="003C28E2" w:rsidRPr="003816BD" w14:paraId="26DCC3B8" w14:textId="77777777" w:rsidTr="00AC346A">
        <w:tc>
          <w:tcPr>
            <w:tcW w:w="1696" w:type="dxa"/>
          </w:tcPr>
          <w:p w14:paraId="73BEB609" w14:textId="5A51E511" w:rsidR="003C28E2" w:rsidRPr="003816BD" w:rsidRDefault="003C28E2" w:rsidP="00DE3133">
            <w:pPr>
              <w:rPr>
                <w:bCs/>
              </w:rPr>
            </w:pPr>
            <w:bookmarkStart w:id="68" w:name="resource1_type"/>
            <w:r w:rsidRPr="003816BD">
              <w:t>resource</w:t>
            </w:r>
            <w:r>
              <w:t>1</w:t>
            </w:r>
            <w:r w:rsidRPr="003816BD">
              <w:t>_</w:t>
            </w:r>
            <w:r>
              <w:t>type</w:t>
            </w:r>
            <w:bookmarkEnd w:id="68"/>
          </w:p>
        </w:tc>
        <w:tc>
          <w:tcPr>
            <w:tcW w:w="2051" w:type="dxa"/>
          </w:tcPr>
          <w:p w14:paraId="765A5A9F" w14:textId="1F78FB3E" w:rsidR="003C28E2" w:rsidRPr="00AA2579" w:rsidRDefault="00AA2579" w:rsidP="00DE3133">
            <w:bookmarkStart w:id="69" w:name="resource1_name"/>
            <w:r w:rsidRPr="00AA2579">
              <w:t>Distance Sampling: Estimating Abundance of Biological Populations (1993)</w:t>
            </w:r>
            <w:bookmarkEnd w:id="69"/>
          </w:p>
        </w:tc>
        <w:tc>
          <w:tcPr>
            <w:tcW w:w="2485" w:type="dxa"/>
          </w:tcPr>
          <w:p w14:paraId="35782FCA" w14:textId="73DE64E1" w:rsidR="003C28E2" w:rsidRPr="003816BD" w:rsidRDefault="003C28E2" w:rsidP="00DE3133">
            <w:bookmarkStart w:id="70" w:name="resource1_note"/>
            <w:r w:rsidRPr="003816BD">
              <w:t>resource1_note</w:t>
            </w:r>
            <w:bookmarkEnd w:id="70"/>
          </w:p>
        </w:tc>
        <w:tc>
          <w:tcPr>
            <w:tcW w:w="4111" w:type="dxa"/>
          </w:tcPr>
          <w:p w14:paraId="0DF8A205" w14:textId="4C4062EF" w:rsidR="003C28E2" w:rsidRPr="003816BD" w:rsidRDefault="00AA2579" w:rsidP="00DE3133">
            <w:bookmarkStart w:id="71" w:name="resource1_url"/>
            <w:r w:rsidRPr="00AA2579">
              <w:t>https://distancesampling.org/downloads/distancebook1993/index.html</w:t>
            </w:r>
            <w:bookmarkEnd w:id="71"/>
          </w:p>
        </w:tc>
        <w:tc>
          <w:tcPr>
            <w:tcW w:w="2977" w:type="dxa"/>
          </w:tcPr>
          <w:p w14:paraId="5ECE2E8D" w14:textId="4EBB0D1F" w:rsidR="003C28E2" w:rsidRPr="00BD35A0" w:rsidRDefault="003C28E2" w:rsidP="00DE3133">
            <w:bookmarkStart w:id="72" w:name="resource1_ref_id"/>
            <w:r w:rsidRPr="003816BD">
              <w:t>resource</w:t>
            </w:r>
            <w:r>
              <w:t>1</w:t>
            </w:r>
            <w:r w:rsidRPr="003816BD">
              <w:t>_</w:t>
            </w:r>
            <w:r>
              <w:t>ref_id</w:t>
            </w:r>
            <w:bookmarkEnd w:id="72"/>
          </w:p>
        </w:tc>
      </w:tr>
      <w:tr w:rsidR="003C28E2" w:rsidRPr="003816BD" w14:paraId="4A63F400" w14:textId="77777777" w:rsidTr="00AC346A">
        <w:tc>
          <w:tcPr>
            <w:tcW w:w="1696" w:type="dxa"/>
          </w:tcPr>
          <w:p w14:paraId="10F35361" w14:textId="70FC0FA4" w:rsidR="003C28E2" w:rsidRPr="003816BD" w:rsidRDefault="003C28E2" w:rsidP="00DE3133">
            <w:bookmarkStart w:id="73" w:name="resource2_type"/>
            <w:r w:rsidRPr="003816BD">
              <w:t>resource2_</w:t>
            </w:r>
            <w:r>
              <w:t>type</w:t>
            </w:r>
            <w:bookmarkEnd w:id="73"/>
          </w:p>
        </w:tc>
        <w:tc>
          <w:tcPr>
            <w:tcW w:w="2051" w:type="dxa"/>
          </w:tcPr>
          <w:p w14:paraId="79B62D8D" w14:textId="76E3368E" w:rsidR="003C28E2" w:rsidRPr="003816BD" w:rsidRDefault="003C28E2" w:rsidP="00DE3133">
            <w:bookmarkStart w:id="74" w:name="resource2_name"/>
            <w:r w:rsidRPr="003816BD">
              <w:t>resource2_</w:t>
            </w:r>
            <w:r>
              <w:t>name</w:t>
            </w:r>
            <w:bookmarkEnd w:id="74"/>
          </w:p>
        </w:tc>
        <w:tc>
          <w:tcPr>
            <w:tcW w:w="2485" w:type="dxa"/>
          </w:tcPr>
          <w:p w14:paraId="61D1D7EC" w14:textId="194563D9" w:rsidR="003C28E2" w:rsidRPr="003816BD" w:rsidRDefault="003C28E2" w:rsidP="00DE3133">
            <w:bookmarkStart w:id="75" w:name="resource2_note"/>
            <w:r w:rsidRPr="003816BD">
              <w:t>resource2_note</w:t>
            </w:r>
            <w:bookmarkEnd w:id="75"/>
          </w:p>
        </w:tc>
        <w:tc>
          <w:tcPr>
            <w:tcW w:w="4111" w:type="dxa"/>
          </w:tcPr>
          <w:p w14:paraId="546241F8" w14:textId="4E9AA5C8" w:rsidR="003C28E2" w:rsidRPr="003816BD" w:rsidRDefault="003C28E2" w:rsidP="00DE3133">
            <w:bookmarkStart w:id="76" w:name="resource2_url"/>
            <w:r w:rsidRPr="003816BD">
              <w:t>resource2_</w:t>
            </w:r>
            <w:r>
              <w:t>url</w:t>
            </w:r>
            <w:bookmarkEnd w:id="76"/>
          </w:p>
        </w:tc>
        <w:tc>
          <w:tcPr>
            <w:tcW w:w="2977" w:type="dxa"/>
          </w:tcPr>
          <w:p w14:paraId="4A556DD9" w14:textId="18530953" w:rsidR="003C28E2" w:rsidRPr="00BD35A0" w:rsidRDefault="003C28E2" w:rsidP="00DE3133">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08E58E54" w:rsidR="003C28E2" w:rsidRPr="003816BD" w:rsidRDefault="003C28E2" w:rsidP="00DE3133">
            <w:bookmarkStart w:id="78" w:name="resource3_type"/>
            <w:r w:rsidRPr="003816BD">
              <w:t>resource</w:t>
            </w:r>
            <w:r>
              <w:t>3</w:t>
            </w:r>
            <w:r w:rsidRPr="003816BD">
              <w:t>_</w:t>
            </w:r>
            <w:r>
              <w:t>type</w:t>
            </w:r>
            <w:bookmarkEnd w:id="78"/>
          </w:p>
        </w:tc>
        <w:tc>
          <w:tcPr>
            <w:tcW w:w="2051" w:type="dxa"/>
          </w:tcPr>
          <w:p w14:paraId="2894A5F7" w14:textId="42689AD8" w:rsidR="003C28E2" w:rsidRPr="003816BD" w:rsidRDefault="003C28E2" w:rsidP="00DE3133">
            <w:bookmarkStart w:id="79" w:name="resource3_name"/>
            <w:r w:rsidRPr="003816BD">
              <w:t>resource</w:t>
            </w:r>
            <w:r>
              <w:t>3</w:t>
            </w:r>
            <w:r w:rsidRPr="003816BD">
              <w:t>_</w:t>
            </w:r>
            <w:r>
              <w:t>name</w:t>
            </w:r>
            <w:bookmarkEnd w:id="79"/>
          </w:p>
        </w:tc>
        <w:tc>
          <w:tcPr>
            <w:tcW w:w="2485" w:type="dxa"/>
          </w:tcPr>
          <w:p w14:paraId="74C81805" w14:textId="593D83D3" w:rsidR="003C28E2" w:rsidRPr="003816BD" w:rsidRDefault="003C28E2" w:rsidP="00DE3133">
            <w:bookmarkStart w:id="80" w:name="resource3_note"/>
            <w:r w:rsidRPr="003816BD">
              <w:t>resource</w:t>
            </w:r>
            <w:r>
              <w:t>3</w:t>
            </w:r>
            <w:r w:rsidRPr="003816BD">
              <w:t>_note</w:t>
            </w:r>
            <w:bookmarkEnd w:id="80"/>
          </w:p>
        </w:tc>
        <w:tc>
          <w:tcPr>
            <w:tcW w:w="4111" w:type="dxa"/>
          </w:tcPr>
          <w:p w14:paraId="3334BF65" w14:textId="6BE16B35" w:rsidR="003C28E2" w:rsidRPr="003816BD" w:rsidRDefault="003C28E2" w:rsidP="00DE3133">
            <w:bookmarkStart w:id="81" w:name="resource3_url"/>
            <w:r w:rsidRPr="003816BD">
              <w:t>resource</w:t>
            </w:r>
            <w:r>
              <w:t>3</w:t>
            </w:r>
            <w:r w:rsidRPr="003816BD">
              <w:t>_</w:t>
            </w:r>
            <w:r>
              <w:t>url</w:t>
            </w:r>
            <w:bookmarkEnd w:id="81"/>
          </w:p>
        </w:tc>
        <w:tc>
          <w:tcPr>
            <w:tcW w:w="2977" w:type="dxa"/>
          </w:tcPr>
          <w:p w14:paraId="3B4E7D0A" w14:textId="2E899AD3" w:rsidR="003C28E2" w:rsidRPr="00BD35A0" w:rsidRDefault="003C28E2" w:rsidP="00DE3133">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3E34C492" w:rsidR="003C28E2" w:rsidRPr="003816BD" w:rsidRDefault="003C28E2" w:rsidP="00DE3133">
            <w:bookmarkStart w:id="83" w:name="resource4_type"/>
            <w:r w:rsidRPr="003816BD">
              <w:t>resource4_</w:t>
            </w:r>
            <w:r>
              <w:t>type</w:t>
            </w:r>
            <w:bookmarkEnd w:id="83"/>
          </w:p>
        </w:tc>
        <w:tc>
          <w:tcPr>
            <w:tcW w:w="2051" w:type="dxa"/>
          </w:tcPr>
          <w:p w14:paraId="174437D8" w14:textId="646C293E" w:rsidR="003C28E2" w:rsidRPr="003816BD" w:rsidRDefault="003C28E2" w:rsidP="00DE3133">
            <w:bookmarkStart w:id="84" w:name="resource4_name"/>
            <w:r w:rsidRPr="003816BD">
              <w:t>resource4_</w:t>
            </w:r>
            <w:r>
              <w:t>name</w:t>
            </w:r>
            <w:bookmarkEnd w:id="84"/>
          </w:p>
        </w:tc>
        <w:tc>
          <w:tcPr>
            <w:tcW w:w="2485" w:type="dxa"/>
          </w:tcPr>
          <w:p w14:paraId="5B7F4BE8" w14:textId="3CAB6590" w:rsidR="003C28E2" w:rsidRPr="003816BD" w:rsidRDefault="003C28E2" w:rsidP="00DE3133">
            <w:bookmarkStart w:id="85" w:name="resource4_note"/>
            <w:r w:rsidRPr="003816BD">
              <w:t>resource4_note</w:t>
            </w:r>
            <w:bookmarkEnd w:id="85"/>
          </w:p>
        </w:tc>
        <w:tc>
          <w:tcPr>
            <w:tcW w:w="4111" w:type="dxa"/>
          </w:tcPr>
          <w:p w14:paraId="3EBC9D23" w14:textId="051FF329" w:rsidR="003C28E2" w:rsidRPr="003816BD" w:rsidRDefault="003C28E2" w:rsidP="00DE3133">
            <w:bookmarkStart w:id="86" w:name="resource4_url"/>
            <w:r w:rsidRPr="003816BD">
              <w:t>resource4_</w:t>
            </w:r>
            <w:r>
              <w:t>url</w:t>
            </w:r>
            <w:bookmarkEnd w:id="86"/>
          </w:p>
        </w:tc>
        <w:tc>
          <w:tcPr>
            <w:tcW w:w="2977" w:type="dxa"/>
          </w:tcPr>
          <w:p w14:paraId="3D8FEF1B" w14:textId="735015EA" w:rsidR="003C28E2" w:rsidRPr="00BD35A0" w:rsidRDefault="003C28E2" w:rsidP="00DE3133">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22A21627" w:rsidR="003C28E2" w:rsidRPr="003816BD" w:rsidRDefault="003C28E2" w:rsidP="00DE3133">
            <w:bookmarkStart w:id="88" w:name="resource5_type"/>
            <w:r w:rsidRPr="003816BD">
              <w:t>resource5_</w:t>
            </w:r>
            <w:r>
              <w:t>type</w:t>
            </w:r>
            <w:bookmarkEnd w:id="88"/>
          </w:p>
        </w:tc>
        <w:tc>
          <w:tcPr>
            <w:tcW w:w="2051" w:type="dxa"/>
          </w:tcPr>
          <w:p w14:paraId="5873ACBA" w14:textId="70D61707" w:rsidR="003C28E2" w:rsidRPr="003816BD" w:rsidRDefault="003C28E2" w:rsidP="00DE3133">
            <w:bookmarkStart w:id="89" w:name="resource5_name"/>
            <w:r w:rsidRPr="003816BD">
              <w:t>resource5_</w:t>
            </w:r>
            <w:r>
              <w:t>name</w:t>
            </w:r>
            <w:bookmarkEnd w:id="89"/>
          </w:p>
        </w:tc>
        <w:tc>
          <w:tcPr>
            <w:tcW w:w="2485" w:type="dxa"/>
          </w:tcPr>
          <w:p w14:paraId="16E93691" w14:textId="412E190C" w:rsidR="003C28E2" w:rsidRPr="003816BD" w:rsidRDefault="003C28E2" w:rsidP="00DE3133">
            <w:bookmarkStart w:id="90" w:name="resource5_note"/>
            <w:r w:rsidRPr="003816BD">
              <w:t>resource5_note</w:t>
            </w:r>
            <w:bookmarkEnd w:id="90"/>
          </w:p>
        </w:tc>
        <w:tc>
          <w:tcPr>
            <w:tcW w:w="4111" w:type="dxa"/>
          </w:tcPr>
          <w:p w14:paraId="41FDBC05" w14:textId="46790971" w:rsidR="003C28E2" w:rsidRPr="003816BD" w:rsidRDefault="003C28E2" w:rsidP="00DE3133">
            <w:pPr>
              <w:rPr>
                <w:bCs/>
              </w:rPr>
            </w:pPr>
            <w:bookmarkStart w:id="91" w:name="resource5_url"/>
            <w:r w:rsidRPr="003816BD">
              <w:t>resource5_</w:t>
            </w:r>
            <w:r>
              <w:t>url</w:t>
            </w:r>
            <w:bookmarkEnd w:id="91"/>
          </w:p>
        </w:tc>
        <w:tc>
          <w:tcPr>
            <w:tcW w:w="2977" w:type="dxa"/>
          </w:tcPr>
          <w:p w14:paraId="0BDF2841" w14:textId="6BDA7A8B" w:rsidR="003C28E2" w:rsidRPr="003816BD" w:rsidRDefault="003C28E2" w:rsidP="00DE3133">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5DA644FE" w:rsidR="003C28E2" w:rsidRPr="003816BD" w:rsidRDefault="003C28E2" w:rsidP="00DE3133">
            <w:pPr>
              <w:rPr>
                <w:rFonts w:eastAsia="Arial" w:cs="Arial"/>
              </w:rPr>
            </w:pPr>
            <w:bookmarkStart w:id="93" w:name="resource6_type"/>
            <w:r w:rsidRPr="003816BD">
              <w:t>resource6_</w:t>
            </w:r>
            <w:r>
              <w:t>type</w:t>
            </w:r>
            <w:bookmarkEnd w:id="93"/>
          </w:p>
        </w:tc>
        <w:tc>
          <w:tcPr>
            <w:tcW w:w="2051" w:type="dxa"/>
          </w:tcPr>
          <w:p w14:paraId="69ED8F1C" w14:textId="6FE916E4" w:rsidR="003C28E2" w:rsidRPr="003816BD" w:rsidRDefault="003C28E2" w:rsidP="00DE3133">
            <w:bookmarkStart w:id="94" w:name="resource6_name"/>
            <w:r w:rsidRPr="003816BD">
              <w:t>resource6_name</w:t>
            </w:r>
            <w:bookmarkEnd w:id="94"/>
          </w:p>
        </w:tc>
        <w:tc>
          <w:tcPr>
            <w:tcW w:w="2485" w:type="dxa"/>
          </w:tcPr>
          <w:p w14:paraId="39C2695F" w14:textId="33399243" w:rsidR="003C28E2" w:rsidRPr="003816BD" w:rsidRDefault="003C28E2" w:rsidP="00DE3133">
            <w:bookmarkStart w:id="95" w:name="resource6_note"/>
            <w:r w:rsidRPr="003816BD">
              <w:t>resource6_note</w:t>
            </w:r>
            <w:bookmarkEnd w:id="95"/>
          </w:p>
        </w:tc>
        <w:tc>
          <w:tcPr>
            <w:tcW w:w="4111" w:type="dxa"/>
          </w:tcPr>
          <w:p w14:paraId="5DDC582A" w14:textId="059D5848" w:rsidR="003C28E2" w:rsidRPr="003816BD" w:rsidRDefault="003C28E2" w:rsidP="00DE3133">
            <w:bookmarkStart w:id="96" w:name="resource6_url"/>
            <w:r w:rsidRPr="003816BD">
              <w:t>resource6_</w:t>
            </w:r>
            <w:r>
              <w:t>url</w:t>
            </w:r>
            <w:bookmarkEnd w:id="96"/>
          </w:p>
        </w:tc>
        <w:tc>
          <w:tcPr>
            <w:tcW w:w="2977" w:type="dxa"/>
          </w:tcPr>
          <w:p w14:paraId="72513188" w14:textId="756438D5" w:rsidR="003C28E2" w:rsidRPr="003816BD" w:rsidRDefault="003C28E2" w:rsidP="00DE3133">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23D0820C" w:rsidR="003C28E2" w:rsidRPr="003816BD" w:rsidRDefault="003C28E2" w:rsidP="00DE3133">
            <w:bookmarkStart w:id="98" w:name="resource7_type"/>
            <w:r w:rsidRPr="003816BD">
              <w:lastRenderedPageBreak/>
              <w:t>resource7_</w:t>
            </w:r>
            <w:r>
              <w:t>type</w:t>
            </w:r>
            <w:bookmarkEnd w:id="98"/>
          </w:p>
        </w:tc>
        <w:tc>
          <w:tcPr>
            <w:tcW w:w="2051" w:type="dxa"/>
          </w:tcPr>
          <w:p w14:paraId="7B4589AA" w14:textId="54C75EFB" w:rsidR="003C28E2" w:rsidRPr="003816BD" w:rsidRDefault="003C28E2" w:rsidP="00DE3133">
            <w:pPr>
              <w:rPr>
                <w:bCs/>
              </w:rPr>
            </w:pPr>
            <w:bookmarkStart w:id="99" w:name="resource7_name"/>
            <w:r w:rsidRPr="003816BD">
              <w:t>resource7_</w:t>
            </w:r>
            <w:r>
              <w:t>name</w:t>
            </w:r>
            <w:bookmarkEnd w:id="99"/>
          </w:p>
        </w:tc>
        <w:tc>
          <w:tcPr>
            <w:tcW w:w="2485" w:type="dxa"/>
          </w:tcPr>
          <w:p w14:paraId="024A12DD" w14:textId="1CDCE1B6" w:rsidR="003C28E2" w:rsidRPr="003816BD" w:rsidRDefault="003C28E2" w:rsidP="00DE3133">
            <w:bookmarkStart w:id="100" w:name="resource7_note"/>
            <w:r w:rsidRPr="003816BD">
              <w:t>resource7_note</w:t>
            </w:r>
            <w:bookmarkEnd w:id="100"/>
          </w:p>
        </w:tc>
        <w:tc>
          <w:tcPr>
            <w:tcW w:w="4111" w:type="dxa"/>
          </w:tcPr>
          <w:p w14:paraId="51FFFCC9" w14:textId="6F6CC3F0" w:rsidR="003C28E2" w:rsidRPr="003816BD" w:rsidRDefault="003C28E2" w:rsidP="00DE3133">
            <w:bookmarkStart w:id="101" w:name="resource7_url"/>
            <w:r w:rsidRPr="003816BD">
              <w:t>resource7_url</w:t>
            </w:r>
            <w:bookmarkEnd w:id="101"/>
          </w:p>
        </w:tc>
        <w:tc>
          <w:tcPr>
            <w:tcW w:w="2977" w:type="dxa"/>
          </w:tcPr>
          <w:p w14:paraId="6EC2570A" w14:textId="48072A5E" w:rsidR="003C28E2" w:rsidRPr="003816BD" w:rsidRDefault="003C28E2" w:rsidP="00DE3133">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7CE95092" w:rsidR="008162AD" w:rsidRDefault="008162AD" w:rsidP="00DE3133">
            <w:bookmarkStart w:id="103" w:name="resource8_type"/>
            <w:r w:rsidRPr="008D6F33">
              <w:t>resource</w:t>
            </w:r>
            <w:r>
              <w:t>8</w:t>
            </w:r>
            <w:r w:rsidRPr="008D6F33">
              <w:t>_type</w:t>
            </w:r>
            <w:bookmarkEnd w:id="103"/>
          </w:p>
        </w:tc>
        <w:tc>
          <w:tcPr>
            <w:tcW w:w="2051" w:type="dxa"/>
          </w:tcPr>
          <w:p w14:paraId="3731F6E7" w14:textId="33C61C11" w:rsidR="008162AD" w:rsidRDefault="008162AD" w:rsidP="00DE3133">
            <w:bookmarkStart w:id="104" w:name="resource8_name"/>
            <w:r w:rsidRPr="008D6F33">
              <w:t>resource</w:t>
            </w:r>
            <w:r>
              <w:t>8</w:t>
            </w:r>
            <w:r w:rsidRPr="008D6F33">
              <w:t>_</w:t>
            </w:r>
            <w:r w:rsidR="007951EE">
              <w:t>name</w:t>
            </w:r>
            <w:bookmarkEnd w:id="104"/>
          </w:p>
        </w:tc>
        <w:tc>
          <w:tcPr>
            <w:tcW w:w="2485" w:type="dxa"/>
          </w:tcPr>
          <w:p w14:paraId="12D9C8B9" w14:textId="457CDC94" w:rsidR="008162AD" w:rsidRDefault="008162AD" w:rsidP="00DE3133">
            <w:bookmarkStart w:id="105" w:name="resource8_note"/>
            <w:r w:rsidRPr="008D6F33">
              <w:t>resource</w:t>
            </w:r>
            <w:r>
              <w:t>8</w:t>
            </w:r>
            <w:r w:rsidRPr="008D6F33">
              <w:t>_</w:t>
            </w:r>
            <w:r w:rsidR="007951EE" w:rsidRPr="008D6F33">
              <w:t>note</w:t>
            </w:r>
            <w:bookmarkEnd w:id="105"/>
          </w:p>
        </w:tc>
        <w:tc>
          <w:tcPr>
            <w:tcW w:w="4111" w:type="dxa"/>
          </w:tcPr>
          <w:p w14:paraId="47F61BA7" w14:textId="45A01C9A" w:rsidR="008162AD" w:rsidRDefault="008162AD" w:rsidP="00DE3133">
            <w:bookmarkStart w:id="106" w:name="resource8_url"/>
            <w:r w:rsidRPr="008D6F33">
              <w:t>resource</w:t>
            </w:r>
            <w:r>
              <w:t>8</w:t>
            </w:r>
            <w:r w:rsidRPr="008D6F33">
              <w:t>_</w:t>
            </w:r>
            <w:r w:rsidR="007951EE">
              <w:t>url</w:t>
            </w:r>
            <w:bookmarkEnd w:id="106"/>
          </w:p>
        </w:tc>
        <w:tc>
          <w:tcPr>
            <w:tcW w:w="2977" w:type="dxa"/>
          </w:tcPr>
          <w:p w14:paraId="478FA338" w14:textId="7382026E" w:rsidR="008162AD" w:rsidRDefault="008162AD" w:rsidP="00DE3133">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19D890C2" w:rsidR="008162AD" w:rsidRDefault="008162AD" w:rsidP="00DE3133">
            <w:bookmarkStart w:id="108" w:name="resource9_type"/>
            <w:r w:rsidRPr="008D6F33">
              <w:t>resource</w:t>
            </w:r>
            <w:r>
              <w:t>9</w:t>
            </w:r>
            <w:r w:rsidRPr="008D6F33">
              <w:t>_</w:t>
            </w:r>
            <w:r w:rsidR="007951EE" w:rsidRPr="008D6F33">
              <w:t>type</w:t>
            </w:r>
            <w:bookmarkEnd w:id="108"/>
          </w:p>
        </w:tc>
        <w:tc>
          <w:tcPr>
            <w:tcW w:w="2051" w:type="dxa"/>
          </w:tcPr>
          <w:p w14:paraId="205BD7F6" w14:textId="34CC86ED" w:rsidR="008162AD" w:rsidRDefault="008162AD" w:rsidP="00DE3133">
            <w:bookmarkStart w:id="109" w:name="resource9_name"/>
            <w:r w:rsidRPr="008D6F33">
              <w:t>resource</w:t>
            </w:r>
            <w:r>
              <w:t>9</w:t>
            </w:r>
            <w:r w:rsidRPr="008D6F33">
              <w:t>_name</w:t>
            </w:r>
            <w:bookmarkEnd w:id="109"/>
          </w:p>
        </w:tc>
        <w:tc>
          <w:tcPr>
            <w:tcW w:w="2485" w:type="dxa"/>
          </w:tcPr>
          <w:p w14:paraId="7E78CD42" w14:textId="67148D1A" w:rsidR="008162AD" w:rsidRDefault="008162AD" w:rsidP="00DE3133">
            <w:bookmarkStart w:id="110" w:name="resource9_note"/>
            <w:r w:rsidRPr="008D6F33">
              <w:t>resource</w:t>
            </w:r>
            <w:r>
              <w:t>9</w:t>
            </w:r>
            <w:r w:rsidRPr="008D6F33">
              <w:t>_</w:t>
            </w:r>
            <w:r w:rsidR="007951EE" w:rsidRPr="008D6F33">
              <w:t>note</w:t>
            </w:r>
            <w:bookmarkEnd w:id="110"/>
          </w:p>
        </w:tc>
        <w:tc>
          <w:tcPr>
            <w:tcW w:w="4111" w:type="dxa"/>
          </w:tcPr>
          <w:p w14:paraId="7B675575" w14:textId="056A46AD" w:rsidR="008162AD" w:rsidRDefault="008162AD" w:rsidP="00DE3133">
            <w:bookmarkStart w:id="111" w:name="resource9_url"/>
            <w:r w:rsidRPr="008D6F33">
              <w:t>resource</w:t>
            </w:r>
            <w:r>
              <w:t>9</w:t>
            </w:r>
            <w:r w:rsidRPr="008D6F33">
              <w:t>_</w:t>
            </w:r>
            <w:r w:rsidR="007951EE">
              <w:t>url</w:t>
            </w:r>
            <w:bookmarkEnd w:id="111"/>
          </w:p>
        </w:tc>
        <w:tc>
          <w:tcPr>
            <w:tcW w:w="2977" w:type="dxa"/>
          </w:tcPr>
          <w:p w14:paraId="46466CB4" w14:textId="0B4E71DC" w:rsidR="008162AD" w:rsidRDefault="008162AD" w:rsidP="00DE3133">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5579E25E" w:rsidR="008162AD" w:rsidRDefault="008162AD" w:rsidP="00DE3133">
            <w:bookmarkStart w:id="113" w:name="resource10_type"/>
            <w:r w:rsidRPr="008D6F33">
              <w:t>resource</w:t>
            </w:r>
            <w:r>
              <w:t>10</w:t>
            </w:r>
            <w:r w:rsidRPr="008D6F33">
              <w:t>_</w:t>
            </w:r>
            <w:r w:rsidR="007951EE" w:rsidRPr="008D6F33">
              <w:t>type</w:t>
            </w:r>
            <w:bookmarkEnd w:id="113"/>
          </w:p>
        </w:tc>
        <w:tc>
          <w:tcPr>
            <w:tcW w:w="2051" w:type="dxa"/>
          </w:tcPr>
          <w:p w14:paraId="4684A623" w14:textId="38507275" w:rsidR="008162AD" w:rsidRDefault="008162AD" w:rsidP="00DE3133">
            <w:bookmarkStart w:id="114" w:name="resource10_name"/>
            <w:r w:rsidRPr="008D6F33">
              <w:t>resource</w:t>
            </w:r>
            <w:r>
              <w:t>10</w:t>
            </w:r>
            <w:r w:rsidRPr="008D6F33">
              <w:t>_</w:t>
            </w:r>
            <w:r w:rsidR="007951EE">
              <w:t>name</w:t>
            </w:r>
            <w:bookmarkEnd w:id="114"/>
          </w:p>
        </w:tc>
        <w:tc>
          <w:tcPr>
            <w:tcW w:w="2485" w:type="dxa"/>
          </w:tcPr>
          <w:p w14:paraId="69E6656D" w14:textId="77998B8D" w:rsidR="008162AD" w:rsidRDefault="008162AD" w:rsidP="00DE3133">
            <w:bookmarkStart w:id="115" w:name="resource10_note"/>
            <w:r w:rsidRPr="008D6F33">
              <w:t>resource</w:t>
            </w:r>
            <w:r>
              <w:t>10</w:t>
            </w:r>
            <w:r w:rsidRPr="008D6F33">
              <w:t>_note</w:t>
            </w:r>
            <w:bookmarkEnd w:id="115"/>
          </w:p>
        </w:tc>
        <w:tc>
          <w:tcPr>
            <w:tcW w:w="4111" w:type="dxa"/>
          </w:tcPr>
          <w:p w14:paraId="46CE0933" w14:textId="7EDC527E" w:rsidR="008162AD" w:rsidRDefault="008162AD" w:rsidP="00DE3133">
            <w:bookmarkStart w:id="116" w:name="resource10_url"/>
            <w:r w:rsidRPr="008D6F33">
              <w:t>resource</w:t>
            </w:r>
            <w:r>
              <w:t>10</w:t>
            </w:r>
            <w:r w:rsidRPr="008D6F33">
              <w:t>_</w:t>
            </w:r>
            <w:r w:rsidR="007951EE">
              <w:t>url</w:t>
            </w:r>
            <w:bookmarkEnd w:id="116"/>
          </w:p>
        </w:tc>
        <w:tc>
          <w:tcPr>
            <w:tcW w:w="2977" w:type="dxa"/>
          </w:tcPr>
          <w:p w14:paraId="6943B401" w14:textId="0F039894" w:rsidR="008162AD" w:rsidRDefault="008162AD" w:rsidP="00DE3133">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2A4E0D6C" w:rsidR="008162AD" w:rsidRDefault="008162AD" w:rsidP="00DE3133">
            <w:bookmarkStart w:id="118" w:name="resource11_type"/>
            <w:r w:rsidRPr="008D6F33">
              <w:t>resource</w:t>
            </w:r>
            <w:r>
              <w:t>11</w:t>
            </w:r>
            <w:r w:rsidRPr="008D6F33">
              <w:t>_</w:t>
            </w:r>
            <w:r w:rsidR="007951EE" w:rsidRPr="008D6F33">
              <w:t>type</w:t>
            </w:r>
            <w:bookmarkEnd w:id="118"/>
          </w:p>
        </w:tc>
        <w:tc>
          <w:tcPr>
            <w:tcW w:w="2051" w:type="dxa"/>
          </w:tcPr>
          <w:p w14:paraId="1F7F42DF" w14:textId="080B4F67" w:rsidR="008162AD" w:rsidRDefault="008162AD" w:rsidP="00DE3133">
            <w:bookmarkStart w:id="119" w:name="resource11_name"/>
            <w:r w:rsidRPr="008D6F33">
              <w:t>resource</w:t>
            </w:r>
            <w:r>
              <w:t>11</w:t>
            </w:r>
            <w:r w:rsidRPr="008D6F33">
              <w:t>_</w:t>
            </w:r>
            <w:r w:rsidR="007951EE">
              <w:t>name</w:t>
            </w:r>
            <w:bookmarkEnd w:id="119"/>
          </w:p>
        </w:tc>
        <w:tc>
          <w:tcPr>
            <w:tcW w:w="2485" w:type="dxa"/>
          </w:tcPr>
          <w:p w14:paraId="703529CB" w14:textId="435FC89B" w:rsidR="008162AD" w:rsidRDefault="008162AD" w:rsidP="00DE3133">
            <w:bookmarkStart w:id="120" w:name="resource11_note"/>
            <w:r w:rsidRPr="008D6F33">
              <w:t>resource</w:t>
            </w:r>
            <w:r>
              <w:t>11</w:t>
            </w:r>
            <w:r w:rsidRPr="008D6F33">
              <w:t>_</w:t>
            </w:r>
            <w:r w:rsidR="007951EE" w:rsidRPr="008D6F33">
              <w:t>note</w:t>
            </w:r>
            <w:bookmarkEnd w:id="120"/>
          </w:p>
        </w:tc>
        <w:tc>
          <w:tcPr>
            <w:tcW w:w="4111" w:type="dxa"/>
          </w:tcPr>
          <w:p w14:paraId="42914735" w14:textId="6AF27A5A" w:rsidR="008162AD" w:rsidRDefault="008162AD" w:rsidP="00DE3133">
            <w:bookmarkStart w:id="121" w:name="resource11_url"/>
            <w:r w:rsidRPr="008D6F33">
              <w:t>resource</w:t>
            </w:r>
            <w:r>
              <w:t>11</w:t>
            </w:r>
            <w:r w:rsidRPr="008D6F33">
              <w:t>_url</w:t>
            </w:r>
            <w:bookmarkEnd w:id="121"/>
          </w:p>
        </w:tc>
        <w:tc>
          <w:tcPr>
            <w:tcW w:w="2977" w:type="dxa"/>
          </w:tcPr>
          <w:p w14:paraId="5A659CD6" w14:textId="62F634D2" w:rsidR="008162AD" w:rsidRDefault="008162AD" w:rsidP="00DE3133">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7BCF0C1B" w:rsidR="008162AD" w:rsidRPr="008D6F33" w:rsidRDefault="008162AD" w:rsidP="00DE3133">
            <w:bookmarkStart w:id="123" w:name="resource12_type"/>
            <w:r w:rsidRPr="008D6F33">
              <w:t>resource</w:t>
            </w:r>
            <w:r>
              <w:t>12</w:t>
            </w:r>
            <w:r w:rsidRPr="008D6F33">
              <w:t>_</w:t>
            </w:r>
            <w:r w:rsidR="007951EE" w:rsidRPr="008D6F33">
              <w:t>type</w:t>
            </w:r>
            <w:bookmarkEnd w:id="123"/>
          </w:p>
        </w:tc>
        <w:tc>
          <w:tcPr>
            <w:tcW w:w="2051" w:type="dxa"/>
          </w:tcPr>
          <w:p w14:paraId="1ECA5D26" w14:textId="1ED2A33D" w:rsidR="008162AD" w:rsidRPr="008D6F33" w:rsidRDefault="008162AD" w:rsidP="00DE3133">
            <w:bookmarkStart w:id="124" w:name="resource12_name"/>
            <w:r w:rsidRPr="008D6F33">
              <w:t>resource</w:t>
            </w:r>
            <w:r>
              <w:t>12</w:t>
            </w:r>
            <w:r w:rsidRPr="008D6F33">
              <w:t>_</w:t>
            </w:r>
            <w:r w:rsidR="007951EE">
              <w:t>name</w:t>
            </w:r>
            <w:bookmarkEnd w:id="124"/>
          </w:p>
        </w:tc>
        <w:tc>
          <w:tcPr>
            <w:tcW w:w="2485" w:type="dxa"/>
          </w:tcPr>
          <w:p w14:paraId="54644CC6" w14:textId="10B8FF58" w:rsidR="008162AD" w:rsidRPr="008D6F33" w:rsidRDefault="008162AD" w:rsidP="00DE3133">
            <w:bookmarkStart w:id="125" w:name="resource12_note"/>
            <w:r w:rsidRPr="008D6F33">
              <w:t>resource</w:t>
            </w:r>
            <w:r>
              <w:t>12</w:t>
            </w:r>
            <w:r w:rsidRPr="008D6F33">
              <w:t>_</w:t>
            </w:r>
            <w:r w:rsidR="007951EE" w:rsidRPr="008D6F33">
              <w:t>note</w:t>
            </w:r>
            <w:bookmarkEnd w:id="125"/>
          </w:p>
        </w:tc>
        <w:tc>
          <w:tcPr>
            <w:tcW w:w="4111" w:type="dxa"/>
          </w:tcPr>
          <w:p w14:paraId="26E23D32" w14:textId="01738585" w:rsidR="008162AD" w:rsidRPr="008D6F33" w:rsidRDefault="008162AD" w:rsidP="00DE3133">
            <w:bookmarkStart w:id="126" w:name="resource12_url"/>
            <w:r w:rsidRPr="008D6F33">
              <w:t>resource</w:t>
            </w:r>
            <w:r>
              <w:t>12</w:t>
            </w:r>
            <w:r w:rsidRPr="008D6F33">
              <w:t>_url</w:t>
            </w:r>
            <w:bookmarkEnd w:id="126"/>
          </w:p>
        </w:tc>
        <w:tc>
          <w:tcPr>
            <w:tcW w:w="2977" w:type="dxa"/>
          </w:tcPr>
          <w:p w14:paraId="505264E8" w14:textId="25AF75A0" w:rsidR="008162AD" w:rsidRPr="008D6F33" w:rsidRDefault="008162AD" w:rsidP="00DE3133">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01BD1781" w:rsidR="008162AD" w:rsidRPr="008D6F33" w:rsidRDefault="008162AD" w:rsidP="00DE3133">
            <w:bookmarkStart w:id="128" w:name="resource13_type"/>
            <w:r w:rsidRPr="008D6F33">
              <w:t>resource</w:t>
            </w:r>
            <w:r>
              <w:t>13</w:t>
            </w:r>
            <w:r w:rsidRPr="008D6F33">
              <w:t>_</w:t>
            </w:r>
            <w:r w:rsidR="007951EE" w:rsidRPr="008D6F33">
              <w:t>type</w:t>
            </w:r>
            <w:bookmarkEnd w:id="128"/>
          </w:p>
        </w:tc>
        <w:tc>
          <w:tcPr>
            <w:tcW w:w="2051" w:type="dxa"/>
          </w:tcPr>
          <w:p w14:paraId="679C0C95" w14:textId="0D5F9635" w:rsidR="008162AD" w:rsidRPr="008D6F33" w:rsidRDefault="008162AD" w:rsidP="00DE3133">
            <w:bookmarkStart w:id="129" w:name="resource13_name"/>
            <w:r w:rsidRPr="008D6F33">
              <w:t>resource</w:t>
            </w:r>
            <w:r>
              <w:t>13</w:t>
            </w:r>
            <w:r w:rsidRPr="008D6F33">
              <w:t>_</w:t>
            </w:r>
            <w:r w:rsidR="007951EE">
              <w:t>name</w:t>
            </w:r>
            <w:bookmarkEnd w:id="129"/>
          </w:p>
        </w:tc>
        <w:tc>
          <w:tcPr>
            <w:tcW w:w="2485" w:type="dxa"/>
          </w:tcPr>
          <w:p w14:paraId="689B8C24" w14:textId="12A906A6" w:rsidR="008162AD" w:rsidRPr="008D6F33" w:rsidRDefault="008162AD" w:rsidP="00DE3133">
            <w:bookmarkStart w:id="130" w:name="resource13_note"/>
            <w:r w:rsidRPr="008D6F33">
              <w:t>resource</w:t>
            </w:r>
            <w:r>
              <w:t>13</w:t>
            </w:r>
            <w:r w:rsidRPr="008D6F33">
              <w:t>_</w:t>
            </w:r>
            <w:r w:rsidR="007951EE" w:rsidRPr="008D6F33">
              <w:t>note</w:t>
            </w:r>
            <w:bookmarkEnd w:id="130"/>
          </w:p>
        </w:tc>
        <w:tc>
          <w:tcPr>
            <w:tcW w:w="4111" w:type="dxa"/>
          </w:tcPr>
          <w:p w14:paraId="325C1D04" w14:textId="031B91B2" w:rsidR="008162AD" w:rsidRPr="008D6F33" w:rsidRDefault="008162AD" w:rsidP="00DE3133">
            <w:bookmarkStart w:id="131" w:name="resource13_url"/>
            <w:r w:rsidRPr="008D6F33">
              <w:t>resource</w:t>
            </w:r>
            <w:r>
              <w:t>13</w:t>
            </w:r>
            <w:r w:rsidRPr="008D6F33">
              <w:t>_url</w:t>
            </w:r>
            <w:bookmarkEnd w:id="131"/>
          </w:p>
        </w:tc>
        <w:tc>
          <w:tcPr>
            <w:tcW w:w="2977" w:type="dxa"/>
          </w:tcPr>
          <w:p w14:paraId="12D1F76D" w14:textId="29B83757" w:rsidR="008162AD" w:rsidRPr="008D6F33" w:rsidRDefault="008162AD" w:rsidP="00DE3133">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5DA49B34" w:rsidR="008162AD" w:rsidRPr="008D6F33" w:rsidRDefault="008162AD" w:rsidP="00DE3133">
            <w:bookmarkStart w:id="133" w:name="resource14_type"/>
            <w:r w:rsidRPr="008D6F33">
              <w:t>resource</w:t>
            </w:r>
            <w:r>
              <w:t>14</w:t>
            </w:r>
            <w:r w:rsidRPr="008D6F33">
              <w:t>_</w:t>
            </w:r>
            <w:r w:rsidR="007951EE" w:rsidRPr="008D6F33">
              <w:t>type</w:t>
            </w:r>
            <w:bookmarkEnd w:id="133"/>
          </w:p>
        </w:tc>
        <w:tc>
          <w:tcPr>
            <w:tcW w:w="2051" w:type="dxa"/>
          </w:tcPr>
          <w:p w14:paraId="60D263E2" w14:textId="4C46B182" w:rsidR="008162AD" w:rsidRPr="008D6F33" w:rsidRDefault="008162AD" w:rsidP="00DE3133">
            <w:bookmarkStart w:id="134" w:name="resource14_name"/>
            <w:r w:rsidRPr="008D6F33">
              <w:t>resource</w:t>
            </w:r>
            <w:r>
              <w:t>14</w:t>
            </w:r>
            <w:r w:rsidRPr="008D6F33">
              <w:t>_</w:t>
            </w:r>
            <w:r w:rsidR="007951EE">
              <w:t>name</w:t>
            </w:r>
            <w:bookmarkEnd w:id="134"/>
          </w:p>
        </w:tc>
        <w:tc>
          <w:tcPr>
            <w:tcW w:w="2485" w:type="dxa"/>
          </w:tcPr>
          <w:p w14:paraId="024EC5F3" w14:textId="2942AD33" w:rsidR="008162AD" w:rsidRPr="008D6F33" w:rsidRDefault="008162AD" w:rsidP="00DE3133">
            <w:bookmarkStart w:id="135" w:name="resource14_note"/>
            <w:r w:rsidRPr="008D6F33">
              <w:t>resource</w:t>
            </w:r>
            <w:r>
              <w:t>14</w:t>
            </w:r>
            <w:r w:rsidRPr="008D6F33">
              <w:t>_</w:t>
            </w:r>
            <w:r w:rsidR="007951EE" w:rsidRPr="008D6F33">
              <w:t>note</w:t>
            </w:r>
            <w:bookmarkEnd w:id="135"/>
          </w:p>
        </w:tc>
        <w:tc>
          <w:tcPr>
            <w:tcW w:w="4111" w:type="dxa"/>
          </w:tcPr>
          <w:p w14:paraId="230C9D86" w14:textId="5372249D" w:rsidR="008162AD" w:rsidRPr="008D6F33" w:rsidRDefault="008162AD" w:rsidP="00DE3133">
            <w:bookmarkStart w:id="136" w:name="resource14_url"/>
            <w:r w:rsidRPr="008D6F33">
              <w:t>resource</w:t>
            </w:r>
            <w:r>
              <w:t>14</w:t>
            </w:r>
            <w:r w:rsidRPr="008D6F33">
              <w:t>_url</w:t>
            </w:r>
            <w:bookmarkEnd w:id="136"/>
          </w:p>
        </w:tc>
        <w:tc>
          <w:tcPr>
            <w:tcW w:w="2977" w:type="dxa"/>
          </w:tcPr>
          <w:p w14:paraId="3603D189" w14:textId="12B4C308" w:rsidR="008162AD" w:rsidRPr="008D6F33" w:rsidRDefault="008162AD" w:rsidP="00DE3133">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DD57526" w:rsidR="008162AD" w:rsidRPr="008D6F33" w:rsidRDefault="008162AD" w:rsidP="00DE3133">
            <w:bookmarkStart w:id="138" w:name="resource15_type"/>
            <w:r w:rsidRPr="008D6F33">
              <w:t>resource</w:t>
            </w:r>
            <w:r>
              <w:t>15</w:t>
            </w:r>
            <w:r w:rsidRPr="008D6F33">
              <w:t>_</w:t>
            </w:r>
            <w:r w:rsidR="007951EE" w:rsidRPr="008D6F33">
              <w:t>type</w:t>
            </w:r>
            <w:bookmarkEnd w:id="138"/>
          </w:p>
        </w:tc>
        <w:tc>
          <w:tcPr>
            <w:tcW w:w="2051" w:type="dxa"/>
          </w:tcPr>
          <w:p w14:paraId="728E1ED3" w14:textId="3E72517A" w:rsidR="008162AD" w:rsidRPr="008D6F33" w:rsidRDefault="008162AD" w:rsidP="00DE3133">
            <w:bookmarkStart w:id="139" w:name="resource15_name"/>
            <w:r w:rsidRPr="008D6F33">
              <w:t>resource</w:t>
            </w:r>
            <w:r>
              <w:t>15</w:t>
            </w:r>
            <w:r w:rsidRPr="008D6F33">
              <w:t>_</w:t>
            </w:r>
            <w:r w:rsidR="007951EE">
              <w:t>name</w:t>
            </w:r>
            <w:bookmarkEnd w:id="139"/>
          </w:p>
        </w:tc>
        <w:tc>
          <w:tcPr>
            <w:tcW w:w="2485" w:type="dxa"/>
          </w:tcPr>
          <w:p w14:paraId="51418B73" w14:textId="0B275242" w:rsidR="008162AD" w:rsidRPr="008D6F33" w:rsidRDefault="008162AD" w:rsidP="00DE3133">
            <w:bookmarkStart w:id="140" w:name="resource15_note"/>
            <w:r w:rsidRPr="008D6F33">
              <w:t>resource</w:t>
            </w:r>
            <w:r>
              <w:t>15</w:t>
            </w:r>
            <w:r w:rsidRPr="008D6F33">
              <w:t>_</w:t>
            </w:r>
            <w:r w:rsidR="007951EE" w:rsidRPr="008D6F33">
              <w:t>note</w:t>
            </w:r>
            <w:bookmarkEnd w:id="140"/>
          </w:p>
        </w:tc>
        <w:tc>
          <w:tcPr>
            <w:tcW w:w="4111" w:type="dxa"/>
          </w:tcPr>
          <w:p w14:paraId="5A8F8BEC" w14:textId="7CDD02FC" w:rsidR="008162AD" w:rsidRPr="008D6F33" w:rsidRDefault="008162AD" w:rsidP="00DE3133">
            <w:bookmarkStart w:id="141" w:name="resource15_url"/>
            <w:r w:rsidRPr="008D6F33">
              <w:t>resource</w:t>
            </w:r>
            <w:r>
              <w:t>15</w:t>
            </w:r>
            <w:r w:rsidRPr="008D6F33">
              <w:t>_url</w:t>
            </w:r>
            <w:bookmarkEnd w:id="141"/>
          </w:p>
        </w:tc>
        <w:tc>
          <w:tcPr>
            <w:tcW w:w="2977" w:type="dxa"/>
          </w:tcPr>
          <w:p w14:paraId="4FF7D212" w14:textId="49C17937" w:rsidR="008162AD" w:rsidRPr="008D6F33" w:rsidRDefault="008162AD" w:rsidP="00DE3133">
            <w:bookmarkStart w:id="142" w:name="resource15_ref_id"/>
            <w:r w:rsidRPr="008D6F33">
              <w:t>resource</w:t>
            </w:r>
            <w:r>
              <w:t>15</w:t>
            </w:r>
            <w:r w:rsidRPr="008D6F33">
              <w:t>_</w:t>
            </w:r>
            <w:r w:rsidR="007951EE">
              <w:t>ref_id</w:t>
            </w:r>
            <w:bookmarkEnd w:id="142"/>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13E725E4" w14:textId="1DDD7D59" w:rsidR="00AD3997" w:rsidRDefault="00AD3997" w:rsidP="00DD793E">
            <w:bookmarkStart w:id="143" w:name="references"/>
            <w:r>
              <w:rPr>
                <w:highlight w:val="green"/>
              </w:rPr>
              <w:t>{{ ref_</w:t>
            </w:r>
            <w:r w:rsidR="00431E9A">
              <w:rPr>
                <w:highlight w:val="green"/>
              </w:rPr>
              <w:t>bib</w:t>
            </w:r>
            <w:r>
              <w:rPr>
                <w:highlight w:val="green"/>
              </w:rPr>
              <w:t>_clarke_et_al_2023 }}</w:t>
            </w:r>
          </w:p>
          <w:p w14:paraId="21D03A15" w14:textId="77777777" w:rsidR="00431E9A" w:rsidRDefault="00431E9A" w:rsidP="00DD793E"/>
          <w:p w14:paraId="00AF8D14" w14:textId="0CDF3899" w:rsidR="00431E9A" w:rsidRDefault="00431E9A"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71283E9E" w:rsidR="00431E9A" w:rsidRDefault="00431E9A" w:rsidP="00431E9A">
            <w:r>
              <w:rPr>
                <w:highlight w:val="green"/>
              </w:rPr>
              <w:t>{{ ref_bib_clarke_et_al_2023 }}</w:t>
            </w:r>
          </w:p>
          <w:p w14:paraId="206EB4D8" w14:textId="77777777" w:rsidR="00431E9A" w:rsidRDefault="00431E9A" w:rsidP="00431E9A"/>
          <w:p w14:paraId="1E11F45C" w14:textId="381EFCBB" w:rsidR="00431E9A" w:rsidRDefault="00431E9A" w:rsidP="00431E9A">
            <w:r>
              <w:t>{{ ref_bib_buckland</w:t>
            </w:r>
            <w:r w:rsidRPr="006C24AC">
              <w:rPr>
                <w:highlight w:val="yellow"/>
              </w:rPr>
              <w:t>_et_al_</w:t>
            </w:r>
            <w:r>
              <w:t>1993 }}</w:t>
            </w:r>
          </w:p>
          <w:p w14:paraId="31D8367A" w14:textId="77777777" w:rsidR="00431E9A" w:rsidRDefault="00431E9A" w:rsidP="00431E9A"/>
          <w:p w14:paraId="4EAEC3FB" w14:textId="7B8F1E5A" w:rsidR="00431E9A" w:rsidRDefault="00431E9A" w:rsidP="00431E9A">
            <w:pPr>
              <w:rPr>
                <w:highlight w:val="yellow"/>
              </w:rPr>
            </w:pPr>
            <w:r w:rsidRPr="00C2760D">
              <w:rPr>
                <w:highlight w:val="yellow"/>
              </w:rPr>
              <w:t>{{ ref_</w:t>
            </w:r>
            <w:r>
              <w:rPr>
                <w:highlight w:val="yellow"/>
              </w:rPr>
              <w:t>bib</w:t>
            </w:r>
            <w:r w:rsidRPr="00C2760D">
              <w:rPr>
                <w:highlight w:val="yellow"/>
              </w:rPr>
              <w:t>_buckland_et_al_2015 }}</w:t>
            </w:r>
          </w:p>
          <w:p w14:paraId="21A14FF9" w14:textId="77777777" w:rsidR="00431E9A" w:rsidRDefault="00431E9A" w:rsidP="00431E9A"/>
          <w:p w14:paraId="4485CA7D" w14:textId="70E0418B" w:rsidR="00431E9A" w:rsidRDefault="00431E9A" w:rsidP="00431E9A">
            <w:r>
              <w:t xml:space="preserve">{{ </w:t>
            </w:r>
            <w:r w:rsidRPr="004D4D61">
              <w:t>ref_</w:t>
            </w:r>
            <w:r>
              <w:t>bib</w:t>
            </w:r>
            <w:r w:rsidRPr="004D4D61">
              <w:t>_cappelle_et_al_2021 }}</w:t>
            </w:r>
          </w:p>
          <w:p w14:paraId="5BB5FEBE" w14:textId="77777777" w:rsidR="00431E9A" w:rsidRDefault="00431E9A" w:rsidP="00431E9A"/>
          <w:p w14:paraId="6FFA96FD" w14:textId="28A0ECE1" w:rsidR="00431E9A" w:rsidRDefault="00431E9A" w:rsidP="00431E9A">
            <w:r w:rsidRPr="00532878">
              <w:rPr>
                <w:highlight w:val="green"/>
              </w:rPr>
              <w:t>{{ ref_</w:t>
            </w:r>
            <w:r>
              <w:rPr>
                <w:highlight w:val="green"/>
              </w:rPr>
              <w:t>bib</w:t>
            </w:r>
            <w:r w:rsidRPr="00532878">
              <w:rPr>
                <w:highlight w:val="green"/>
              </w:rPr>
              <w:t>_despres_einspenner_et_al_2017 }}</w:t>
            </w:r>
          </w:p>
          <w:p w14:paraId="7B7F4B30" w14:textId="77777777" w:rsidR="00431E9A" w:rsidRDefault="00431E9A" w:rsidP="00431E9A"/>
          <w:p w14:paraId="5D746433" w14:textId="2C06A580" w:rsidR="00431E9A" w:rsidRDefault="00431E9A" w:rsidP="00431E9A">
            <w:r w:rsidRPr="00C2760D">
              <w:rPr>
                <w:highlight w:val="yellow"/>
              </w:rPr>
              <w:t>{{ ref_</w:t>
            </w:r>
            <w:r>
              <w:rPr>
                <w:highlight w:val="yellow"/>
              </w:rPr>
              <w:t>bib</w:t>
            </w:r>
            <w:r w:rsidRPr="00C2760D">
              <w:rPr>
                <w:highlight w:val="yellow"/>
              </w:rPr>
              <w:t>_gilbert_et_al_2021 }}</w:t>
            </w:r>
          </w:p>
          <w:p w14:paraId="5534EACB" w14:textId="77777777" w:rsidR="00431E9A" w:rsidRDefault="00431E9A" w:rsidP="00431E9A"/>
          <w:p w14:paraId="6A2047A8" w14:textId="4A06BB03" w:rsidR="00431E9A" w:rsidRDefault="00431E9A" w:rsidP="00431E9A">
            <w:r w:rsidRPr="00431E9A">
              <w:rPr>
                <w:highlight w:val="green"/>
              </w:rPr>
              <w:t>{{ ref_</w:t>
            </w:r>
            <w:r>
              <w:rPr>
                <w:highlight w:val="green"/>
              </w:rPr>
              <w:t>bib</w:t>
            </w:r>
            <w:r w:rsidRPr="00431E9A">
              <w:rPr>
                <w:highlight w:val="green"/>
              </w:rPr>
              <w:t>_hauke_et_al_2022 }}</w:t>
            </w:r>
          </w:p>
          <w:p w14:paraId="76F82FB9" w14:textId="77777777" w:rsidR="00431E9A" w:rsidRDefault="00431E9A" w:rsidP="00431E9A"/>
          <w:p w14:paraId="3583D135" w14:textId="4B8C6DE6" w:rsidR="00431E9A" w:rsidRDefault="00431E9A" w:rsidP="00431E9A">
            <w:r>
              <w:t>{{ ref_bib_howe_et_al_2017 }}</w:t>
            </w:r>
          </w:p>
          <w:p w14:paraId="7369F708" w14:textId="77777777" w:rsidR="00431E9A" w:rsidRDefault="00431E9A" w:rsidP="00431E9A"/>
          <w:p w14:paraId="4336E98A" w14:textId="04181179" w:rsidR="00431E9A" w:rsidRDefault="00431E9A" w:rsidP="00431E9A">
            <w:r w:rsidRPr="00C2760D">
              <w:rPr>
                <w:highlight w:val="green"/>
              </w:rPr>
              <w:t>{{ ref_</w:t>
            </w:r>
            <w:r>
              <w:rPr>
                <w:highlight w:val="green"/>
              </w:rPr>
              <w:t>bib</w:t>
            </w:r>
            <w:r w:rsidRPr="007E2283">
              <w:rPr>
                <w:highlight w:val="green"/>
              </w:rPr>
              <w:t>_jenny_1996 }}</w:t>
            </w:r>
          </w:p>
          <w:p w14:paraId="2CAA21E2" w14:textId="77777777" w:rsidR="00431E9A" w:rsidRDefault="00431E9A" w:rsidP="00431E9A"/>
          <w:p w14:paraId="15E2B146" w14:textId="34D6DD2F" w:rsidR="00431E9A" w:rsidRDefault="00431E9A" w:rsidP="00431E9A">
            <w:pPr>
              <w:rPr>
                <w:highlight w:val="yellow"/>
              </w:rPr>
            </w:pPr>
            <w:r w:rsidRPr="00C2760D">
              <w:rPr>
                <w:highlight w:val="yellow"/>
              </w:rPr>
              <w:t>{{ ref_</w:t>
            </w:r>
            <w:r>
              <w:rPr>
                <w:highlight w:val="yellow"/>
              </w:rPr>
              <w:t>bib</w:t>
            </w:r>
            <w:r w:rsidRPr="00C2760D">
              <w:rPr>
                <w:highlight w:val="yellow"/>
              </w:rPr>
              <w:t>_morin_et_al_2022 }}</w:t>
            </w:r>
          </w:p>
          <w:p w14:paraId="34B77990" w14:textId="77777777" w:rsidR="00431E9A" w:rsidRDefault="00431E9A" w:rsidP="00431E9A">
            <w:pPr>
              <w:rPr>
                <w:highlight w:val="yellow"/>
              </w:rPr>
            </w:pPr>
          </w:p>
          <w:p w14:paraId="7DBF4673" w14:textId="6640BA20" w:rsidR="00431E9A" w:rsidRDefault="00431E9A" w:rsidP="00431E9A">
            <w:r w:rsidRPr="004D4D61">
              <w:t>{{ ref_</w:t>
            </w:r>
            <w:r>
              <w:t>bib</w:t>
            </w:r>
            <w:r w:rsidRPr="004D4D61">
              <w:t>_palencia_et_al_2021 }}</w:t>
            </w:r>
          </w:p>
          <w:p w14:paraId="2DFEB260" w14:textId="77777777" w:rsidR="00431E9A" w:rsidRDefault="00431E9A" w:rsidP="00431E9A"/>
          <w:p w14:paraId="1F0DC573" w14:textId="492385E5" w:rsidR="00431E9A" w:rsidRDefault="00431E9A" w:rsidP="00431E9A">
            <w:r w:rsidRPr="00C2760D">
              <w:rPr>
                <w:highlight w:val="green"/>
              </w:rPr>
              <w:t>{{ ref</w:t>
            </w:r>
            <w:r>
              <w:rPr>
                <w:highlight w:val="green"/>
              </w:rPr>
              <w:t>_bib</w:t>
            </w:r>
            <w:r w:rsidRPr="00C2760D">
              <w:rPr>
                <w:highlight w:val="green"/>
              </w:rPr>
              <w:t>_rowcliffe_et_al_2011 }}</w:t>
            </w:r>
          </w:p>
          <w:p w14:paraId="6E5C8592" w14:textId="77777777" w:rsidR="00431E9A" w:rsidRDefault="00431E9A" w:rsidP="00431E9A"/>
          <w:p w14:paraId="7415FDD1" w14:textId="35E9F2F5" w:rsidR="00B961A9" w:rsidRPr="003816BD" w:rsidRDefault="00431E9A" w:rsidP="00DD793E">
            <w:r w:rsidRPr="00B871CF">
              <w:rPr>
                <w:highlight w:val="green"/>
              </w:rPr>
              <w:t>{{ ref_</w:t>
            </w:r>
            <w:r>
              <w:rPr>
                <w:highlight w:val="green"/>
              </w:rPr>
              <w:t>bib</w:t>
            </w:r>
            <w:r w:rsidRPr="00B871CF">
              <w:rPr>
                <w:highlight w:val="green"/>
              </w:rPr>
              <w:t>_twining_et_al_2022 }}</w:t>
            </w:r>
            <w:bookmarkEnd w:id="143"/>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09D5E376" w14:textId="77777777" w:rsidR="00A265EF" w:rsidRDefault="00A265EF" w:rsidP="00A265EF">
      <w:pPr>
        <w:pStyle w:val="Heading1"/>
        <w:rPr>
          <w:lang w:eastAsia="en-CA"/>
        </w:rPr>
      </w:pPr>
      <w:r w:rsidRPr="004461C9">
        <w:rPr>
          <w:lang w:eastAsia="en-CA"/>
        </w:rPr>
        <w:lastRenderedPageBreak/>
        <w:t>Markdown</w:t>
      </w:r>
    </w:p>
    <w:p w14:paraId="6D83E8A0" w14:textId="77777777" w:rsidR="00A265EF" w:rsidRPr="004461C9" w:rsidRDefault="00A265EF" w:rsidP="00A265EF">
      <w:pPr>
        <w:pStyle w:val="Heading2"/>
      </w:pPr>
      <w:r>
        <w:t xml:space="preserve">File from = </w:t>
      </w:r>
      <w:bookmarkStart w:id="144" w:name="file_from"/>
      <w:r w:rsidRPr="004461C9">
        <w:rPr>
          <w:b w:val="0"/>
          <w:bCs w:val="0"/>
        </w:rPr>
        <w:t>00_00_template-master_2024-09-29.docx</w:t>
      </w:r>
      <w:bookmarkEnd w:id="144"/>
    </w:p>
    <w:p w14:paraId="78803C41" w14:textId="77777777" w:rsidR="00A265EF" w:rsidRDefault="00A265EF" w:rsidP="00A265EF">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5" w:name="markdown_mods"/>
      <w:r w:rsidRPr="00327F35">
        <w:rPr>
          <w:b/>
          <w:bCs/>
          <w:highlight w:val="yellow"/>
          <w:shd w:val="clear" w:color="auto" w:fill="FFFFFF"/>
          <w:lang w:val="en-US"/>
        </w:rPr>
        <w:t xml:space="preserve">POPULATE MARKDOWN _2024-09-28 </w:t>
      </w:r>
      <w:r>
        <w:t>- MODS</w:t>
      </w:r>
    </w:p>
    <w:p w14:paraId="6A948CCF" w14:textId="77777777" w:rsidR="00A265EF" w:rsidRDefault="00A265EF" w:rsidP="00A265EF">
      <w:bookmarkStart w:id="146" w:name="_Hlk177213845"/>
      <w:r>
        <w:t>---</w:t>
      </w:r>
    </w:p>
    <w:p w14:paraId="5FEAE37F" w14:textId="77777777" w:rsidR="00A265EF" w:rsidRDefault="00A265EF" w:rsidP="00A265EF">
      <w:r>
        <w:t>jupytext:</w:t>
      </w:r>
    </w:p>
    <w:p w14:paraId="51267A78" w14:textId="77777777" w:rsidR="00A265EF" w:rsidRDefault="00A265EF" w:rsidP="00A265EF">
      <w:r>
        <w:t xml:space="preserve">  formats: md:myst</w:t>
      </w:r>
    </w:p>
    <w:p w14:paraId="4C3526AF" w14:textId="77777777" w:rsidR="00A265EF" w:rsidRDefault="00A265EF" w:rsidP="00A265EF">
      <w:r>
        <w:t xml:space="preserve">  text_representation:</w:t>
      </w:r>
    </w:p>
    <w:p w14:paraId="2E19E04A" w14:textId="77777777" w:rsidR="00A265EF" w:rsidRDefault="00A265EF" w:rsidP="00A265EF">
      <w:r>
        <w:t xml:space="preserve">    extension: .md</w:t>
      </w:r>
    </w:p>
    <w:p w14:paraId="31BE531F" w14:textId="77777777" w:rsidR="00A265EF" w:rsidRDefault="00A265EF" w:rsidP="00A265EF">
      <w:r>
        <w:t xml:space="preserve">    format_name: myst</w:t>
      </w:r>
    </w:p>
    <w:p w14:paraId="6D8796BD" w14:textId="77777777" w:rsidR="00A265EF" w:rsidRDefault="00A265EF" w:rsidP="00A265EF">
      <w:r>
        <w:t xml:space="preserve">    format_version: 0.17.2 &lt;!--0.13--&gt;</w:t>
      </w:r>
    </w:p>
    <w:p w14:paraId="05AEBFA2" w14:textId="77777777" w:rsidR="00A265EF" w:rsidRDefault="00A265EF" w:rsidP="00A265EF">
      <w:r>
        <w:t xml:space="preserve">    jupytext_version: 1.16.4 &lt;!-- 6.5.4--&gt;</w:t>
      </w:r>
    </w:p>
    <w:p w14:paraId="1BFA5DC8" w14:textId="77777777" w:rsidR="00A265EF" w:rsidRDefault="00A265EF" w:rsidP="00A265EF">
      <w:r>
        <w:t>kernelspec:</w:t>
      </w:r>
    </w:p>
    <w:p w14:paraId="6EEC7069" w14:textId="77777777" w:rsidR="00A265EF" w:rsidRDefault="00A265EF" w:rsidP="00A265EF">
      <w:r>
        <w:t xml:space="preserve">  display_name: Python 3</w:t>
      </w:r>
    </w:p>
    <w:p w14:paraId="7FA1532B" w14:textId="77777777" w:rsidR="00A265EF" w:rsidRDefault="00A265EF" w:rsidP="00A265EF">
      <w:r>
        <w:t xml:space="preserve">  language: python</w:t>
      </w:r>
    </w:p>
    <w:p w14:paraId="6B008F88" w14:textId="77777777" w:rsidR="00A265EF" w:rsidRDefault="00A265EF" w:rsidP="00A265EF">
      <w:r>
        <w:t xml:space="preserve">  name: python3</w:t>
      </w:r>
    </w:p>
    <w:p w14:paraId="0F8F3870" w14:textId="77777777" w:rsidR="00A265EF" w:rsidRDefault="00A265EF" w:rsidP="00A265EF">
      <w:r>
        <w:t xml:space="preserve">editor_options: </w:t>
      </w:r>
    </w:p>
    <w:p w14:paraId="0474E70D" w14:textId="77777777" w:rsidR="00A265EF" w:rsidRDefault="00A265EF" w:rsidP="00A265EF">
      <w:r>
        <w:t xml:space="preserve">  markdown: </w:t>
      </w:r>
    </w:p>
    <w:p w14:paraId="13D08058" w14:textId="77777777" w:rsidR="00A265EF" w:rsidRDefault="00A265EF" w:rsidP="00A265EF">
      <w:r>
        <w:t xml:space="preserve">  wrap: none</w:t>
      </w:r>
    </w:p>
    <w:p w14:paraId="40D8604C" w14:textId="77777777" w:rsidR="00A265EF" w:rsidRDefault="00A265EF" w:rsidP="00A265EF">
      <w:r>
        <w:t>---</w:t>
      </w:r>
    </w:p>
    <w:p w14:paraId="47F32384" w14:textId="77777777" w:rsidR="00A265EF" w:rsidRPr="00C07189" w:rsidRDefault="00A265EF" w:rsidP="00A265EF">
      <w:r w:rsidRPr="00C07189">
        <w:t>(i_</w:t>
      </w:r>
      <w:r w:rsidRPr="00327F35">
        <w:fldChar w:fldCharType="begin"/>
      </w:r>
      <w:r>
        <w:instrText xml:space="preserve"> REF info_id </w:instrText>
      </w:r>
      <w:r w:rsidRPr="00327F35">
        <w:fldChar w:fldCharType="separate"/>
      </w:r>
      <w:r w:rsidRPr="00D339B0">
        <w:t>mod_occupancy</w:t>
      </w:r>
      <w:r w:rsidRPr="00327F35">
        <w:fldChar w:fldCharType="end"/>
      </w:r>
      <w:r w:rsidRPr="00C07189">
        <w:t>)=</w:t>
      </w:r>
    </w:p>
    <w:p w14:paraId="55A66BF9" w14:textId="77777777" w:rsidR="00A265EF" w:rsidRDefault="00A265EF" w:rsidP="00A265E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6C89144F" w14:textId="77777777" w:rsidR="00A265EF" w:rsidRDefault="00A265EF" w:rsidP="00A265EF"/>
    <w:p w14:paraId="61DD0745" w14:textId="77777777" w:rsidR="00A265EF" w:rsidRDefault="00A265EF" w:rsidP="00A265EF">
      <w:r w:rsidRPr="00C736B7">
        <w:t>:::::</w:t>
      </w:r>
      <w:r>
        <w:t xml:space="preserve">{admonition} </w:t>
      </w:r>
    </w:p>
    <w:p w14:paraId="776CC38C" w14:textId="77777777" w:rsidR="00A265EF" w:rsidRDefault="00A265EF" w:rsidP="00A265EF">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t>mod_occupancy</w:t>
      </w:r>
      <w:r>
        <w:t xml:space="preserve"> }}</w:t>
      </w:r>
    </w:p>
    <w:p w14:paraId="2296B7C4" w14:textId="77777777" w:rsidR="00A265EF" w:rsidRDefault="00A265EF" w:rsidP="00A265EF"/>
    <w:p w14:paraId="0B148EE2" w14:textId="77777777" w:rsidR="00A265EF" w:rsidRDefault="00A265EF" w:rsidP="00A265EF">
      <w:r>
        <w:t>&lt;!—replace me with text--&gt;</w:t>
      </w:r>
      <w:r w:rsidRPr="00327F35">
        <w:fldChar w:fldCharType="end"/>
      </w:r>
      <w:r w:rsidRPr="00C736B7">
        <w:t>:::::</w:t>
      </w:r>
    </w:p>
    <w:p w14:paraId="2EBA1BD1" w14:textId="77777777" w:rsidR="00A265EF" w:rsidRDefault="00A265EF" w:rsidP="00A265EF"/>
    <w:p w14:paraId="34C9DEBE" w14:textId="77777777" w:rsidR="00A265EF" w:rsidRDefault="00A265EF" w:rsidP="00A265EF">
      <w:r>
        <w:fldChar w:fldCharType="begin"/>
      </w:r>
      <w:r>
        <w:instrText xml:space="preserve"> REF </w:instrText>
      </w:r>
      <w:r w:rsidRPr="00327F35">
        <w:instrText>defintion \</w:instrText>
      </w:r>
      <w:r>
        <w:instrText xml:space="preserve">h </w:instrText>
      </w:r>
      <w:r>
        <w:fldChar w:fldCharType="separate"/>
      </w:r>
      <w:r>
        <w:rPr>
          <w:b/>
          <w:bCs/>
          <w:lang w:val="en-US"/>
        </w:rPr>
        <w:t>Error! Reference source not found.</w:t>
      </w:r>
      <w:r>
        <w:fldChar w:fldCharType="end"/>
      </w:r>
    </w:p>
    <w:p w14:paraId="3F72F33E" w14:textId="77777777" w:rsidR="00A265EF" w:rsidRPr="00327F35" w:rsidRDefault="00A265EF" w:rsidP="00A265EF">
      <w:pPr>
        <w:rPr>
          <w:highlight w:val="cyan"/>
        </w:rPr>
      </w:pPr>
      <w:r w:rsidRPr="00C736B7">
        <w:t>::::::{dropdown} Assumptions</w:t>
      </w:r>
      <w:r w:rsidRPr="00327F35">
        <w:rPr>
          <w:highlight w:val="cyan"/>
        </w:rPr>
        <w:t>, Pros, Cons</w:t>
      </w:r>
    </w:p>
    <w:p w14:paraId="37EA71A8" w14:textId="77777777" w:rsidR="00A265EF" w:rsidRDefault="00A265EF" w:rsidP="00A265EF">
      <w:r w:rsidRPr="00327F35">
        <w:rPr>
          <w:highlight w:val="cyan"/>
        </w:rPr>
        <w:t>:</w:t>
      </w:r>
      <w:r>
        <w:t>::::{grid}</w:t>
      </w:r>
    </w:p>
    <w:p w14:paraId="38171598" w14:textId="77777777" w:rsidR="00A265EF" w:rsidRPr="00327F35" w:rsidRDefault="00A265EF" w:rsidP="00A265EF">
      <w:pPr>
        <w:rPr>
          <w:highlight w:val="cyan"/>
        </w:rPr>
      </w:pPr>
    </w:p>
    <w:p w14:paraId="68A440B5" w14:textId="77777777" w:rsidR="00A265EF" w:rsidRPr="00327F35" w:rsidRDefault="00A265EF" w:rsidP="00A265EF">
      <w:pPr>
        <w:rPr>
          <w:b/>
          <w:bCs/>
          <w:highlight w:val="cyan"/>
          <w:lang w:val="en-US"/>
        </w:rPr>
      </w:pPr>
      <w:r w:rsidRPr="00327F35">
        <w:rPr>
          <w:highlight w:val="cyan"/>
        </w:rPr>
        <w:t>::::{grid-item-card} Assumptions</w:t>
      </w:r>
    </w:p>
    <w:p w14:paraId="00534D74" w14:textId="77777777" w:rsidR="00A265EF" w:rsidRPr="007B2A9A" w:rsidRDefault="00A265EF" w:rsidP="00A265EF">
      <w:pPr>
        <w:rPr>
          <w:szCs w:val="22"/>
          <w:lang w:eastAsia="en-CA"/>
        </w:rPr>
      </w:pPr>
      <w:r>
        <w:rPr>
          <w:b/>
          <w:bCs/>
          <w:highlight w:val="cyan"/>
          <w:lang w:val="en-US"/>
        </w:rPr>
        <w:fldChar w:fldCharType="begin"/>
      </w:r>
      <w:r w:rsidRPr="00327F35">
        <w:rPr>
          <w:b/>
          <w:bCs/>
          <w:highlight w:val="cyan"/>
          <w:lang w:val="en-US"/>
        </w:rPr>
        <w:instrText xml:space="preserve"> REF assumptions \h </w:instrText>
      </w:r>
      <w:r>
        <w:rPr>
          <w:b/>
          <w:bCs/>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16CF0B9F" w14:textId="77777777" w:rsidR="00A265EF" w:rsidRPr="007B2A9A" w:rsidRDefault="00A265EF" w:rsidP="00A265EF">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1FFD9A3F" w14:textId="77777777" w:rsidR="00A265EF" w:rsidRPr="007B2A9A" w:rsidRDefault="00A265EF" w:rsidP="00A265EF">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5F132FAB" w14:textId="77777777" w:rsidR="00A265EF" w:rsidRPr="007B2A9A" w:rsidRDefault="00A265EF" w:rsidP="00A265EF">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7E189BCB" w14:textId="77777777" w:rsidR="00A265EF" w:rsidRDefault="00A265EF" w:rsidP="00A265EF">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111DB170" w14:textId="77777777" w:rsidR="00A265EF" w:rsidRPr="00327F35" w:rsidRDefault="00A265EF" w:rsidP="00A265EF">
      <w:pPr>
        <w:rPr>
          <w:szCs w:val="22"/>
          <w:lang w:eastAsia="en-CA"/>
        </w:rPr>
      </w:pPr>
      <w:r w:rsidRPr="00327F35">
        <w:rPr>
          <w:szCs w:val="22"/>
          <w:lang w:eastAsia="en-CA"/>
        </w:rPr>
        <w:t>::::</w:t>
      </w:r>
    </w:p>
    <w:p w14:paraId="3B2CBE60" w14:textId="77777777" w:rsidR="00A265EF" w:rsidRPr="00327F35" w:rsidRDefault="00A265EF" w:rsidP="00A265EF">
      <w:pPr>
        <w:rPr>
          <w:szCs w:val="22"/>
          <w:lang w:eastAsia="en-CA"/>
        </w:rPr>
      </w:pPr>
      <w:r w:rsidRPr="00327F35">
        <w:rPr>
          <w:szCs w:val="22"/>
          <w:highlight w:val="cyan"/>
        </w:rPr>
        <w:t>:::</w:t>
      </w:r>
      <w:r w:rsidRPr="00327F35">
        <w:rPr>
          <w:szCs w:val="22"/>
          <w:lang w:eastAsia="en-CA"/>
        </w:rPr>
        <w:t>:{grid-item-card} Pros</w:t>
      </w:r>
    </w:p>
    <w:p w14:paraId="3E90348E" w14:textId="77777777" w:rsidR="00A265EF" w:rsidRPr="007B2A9A" w:rsidRDefault="00A265EF" w:rsidP="00A265EF">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3D3CF098" w14:textId="77777777" w:rsidR="00A265EF" w:rsidRPr="007B2A9A" w:rsidRDefault="00A265EF" w:rsidP="00A265EF">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65E6DC38" w14:textId="77777777" w:rsidR="00A265EF" w:rsidRPr="007B2A9A" w:rsidRDefault="00A265EF" w:rsidP="00A265EF">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649B4AD9" w14:textId="77777777" w:rsidR="00A265EF" w:rsidRPr="007B2A9A" w:rsidRDefault="00A265EF" w:rsidP="00A265EF">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3493665C" w14:textId="77777777" w:rsidR="00A265EF" w:rsidRDefault="00A265EF" w:rsidP="00A265EF">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15CAB71C" w14:textId="77777777" w:rsidR="00A265EF" w:rsidRDefault="00A265EF" w:rsidP="00A265EF">
      <w:r>
        <w:t>::::</w:t>
      </w:r>
    </w:p>
    <w:p w14:paraId="1CDF5EED" w14:textId="77777777" w:rsidR="00A265EF" w:rsidRDefault="00A265EF" w:rsidP="00A265EF">
      <w:r>
        <w:t xml:space="preserve">::::{grid-item-card} </w:t>
      </w:r>
      <w:r w:rsidRPr="00C07189">
        <w:t>Cons</w:t>
      </w:r>
    </w:p>
    <w:p w14:paraId="404974F4" w14:textId="77777777" w:rsidR="00A265EF" w:rsidRPr="007B2A9A" w:rsidRDefault="00A265EF" w:rsidP="00A265EF">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5D1879B9" w14:textId="77777777" w:rsidR="00A265EF" w:rsidRDefault="00A265EF" w:rsidP="00A265EF">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0F029A2F" w14:textId="77777777" w:rsidR="00A265EF" w:rsidRPr="00C07189" w:rsidRDefault="00A265EF" w:rsidP="00A265EF">
      <w:r w:rsidRPr="00C07189">
        <w:t>::::</w:t>
      </w:r>
    </w:p>
    <w:p w14:paraId="71E1A6BB" w14:textId="77777777" w:rsidR="00A265EF" w:rsidRDefault="00A265EF" w:rsidP="00A265EF">
      <w:r>
        <w:t>:::::</w:t>
      </w:r>
    </w:p>
    <w:p w14:paraId="78C653D5" w14:textId="77777777" w:rsidR="00A265EF" w:rsidRDefault="00A265EF" w:rsidP="00A265EF">
      <w:r w:rsidRPr="00C736B7">
        <w:t>::::::</w:t>
      </w:r>
    </w:p>
    <w:p w14:paraId="6B8B14FA" w14:textId="77777777" w:rsidR="00A265EF" w:rsidRPr="00AC346A" w:rsidRDefault="00A265EF" w:rsidP="00A265EF"/>
    <w:p w14:paraId="51B0ABBD" w14:textId="77777777" w:rsidR="00A265EF" w:rsidRDefault="00A265EF" w:rsidP="00A265EF">
      <w:r>
        <w:t>:::::::{</w:t>
      </w:r>
      <w:r w:rsidRPr="00327F35">
        <w:rPr>
          <w:color w:val="156082" w:themeColor="accent1"/>
          <w:sz w:val="20"/>
          <w:szCs w:val="20"/>
        </w:rPr>
        <w:t>tab-set</w:t>
      </w:r>
      <w:r>
        <w:t>}</w:t>
      </w:r>
    </w:p>
    <w:p w14:paraId="01B94150" w14:textId="77777777" w:rsidR="00A265EF" w:rsidRPr="007504AD" w:rsidRDefault="00A265EF" w:rsidP="00A265EF"/>
    <w:p w14:paraId="3B0B50C3" w14:textId="77777777" w:rsidR="00A265EF" w:rsidRDefault="00A265EF" w:rsidP="00A265EF">
      <w:r w:rsidRPr="00BA6CE9">
        <w:t>::::::{tab-item} Overview</w:t>
      </w:r>
    </w:p>
    <w:p w14:paraId="3C26133F" w14:textId="77777777" w:rsidR="00A265EF" w:rsidRDefault="00A265EF" w:rsidP="00A265EF">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1BBD3088" w14:textId="77777777" w:rsidR="00A265EF" w:rsidRDefault="00A265EF" w:rsidP="00A265EF"/>
    <w:p w14:paraId="43FB8050" w14:textId="77777777" w:rsidR="00A265EF" w:rsidRPr="00000C3F" w:rsidRDefault="00A265EF" w:rsidP="00A265EF">
      <w:pPr>
        <w:rPr>
          <w:color w:val="156082" w:themeColor="accent1"/>
          <w:sz w:val="20"/>
          <w:szCs w:val="20"/>
        </w:rPr>
      </w:pPr>
      <w:r w:rsidRPr="00327F35">
        <w:t>```{figure} ../03_images/03_image_files/00_coming_soon.png</w:t>
      </w:r>
    </w:p>
    <w:p w14:paraId="22764BAA" w14:textId="77777777" w:rsidR="00A265EF" w:rsidRPr="00327F35" w:rsidRDefault="00A265EF" w:rsidP="00A265EF">
      <w:r w:rsidRPr="00327F35">
        <w:t>:width: 300px</w:t>
      </w:r>
    </w:p>
    <w:p w14:paraId="2F4180FD" w14:textId="77777777" w:rsidR="00A265EF" w:rsidRPr="00327F35" w:rsidRDefault="00A265EF" w:rsidP="00A265EF">
      <w:r w:rsidRPr="00327F35">
        <w:t>:align: center</w:t>
      </w:r>
    </w:p>
    <w:p w14:paraId="7EFE47A4" w14:textId="77777777" w:rsidR="00A265EF" w:rsidRDefault="00A265EF" w:rsidP="00A265EF">
      <w:r w:rsidRPr="00327F35">
        <w:t>```</w:t>
      </w:r>
    </w:p>
    <w:p w14:paraId="7C0F67B2" w14:textId="77777777" w:rsidR="00A265EF" w:rsidRDefault="00A265EF" w:rsidP="00A265EF">
      <w:r w:rsidRPr="00AC346A">
        <w:fldChar w:fldCharType="end"/>
      </w:r>
    </w:p>
    <w:p w14:paraId="760A0116" w14:textId="77777777" w:rsidR="00A265EF" w:rsidRDefault="00A265EF" w:rsidP="00A265EF">
      <w:r w:rsidRPr="00BA6CE9">
        <w:t>::::::</w:t>
      </w:r>
    </w:p>
    <w:p w14:paraId="78D898B5" w14:textId="77777777" w:rsidR="00A265EF" w:rsidRPr="00BA6CE9" w:rsidRDefault="00A265EF" w:rsidP="00A265EF"/>
    <w:p w14:paraId="2867515D" w14:textId="77777777" w:rsidR="00A265EF" w:rsidRDefault="00A265EF" w:rsidP="00A265EF">
      <w:r w:rsidRPr="00BA6CE9">
        <w:t xml:space="preserve">::::::{tab-item} </w:t>
      </w:r>
      <w:r w:rsidRPr="0085552A">
        <w:t>In-depth</w:t>
      </w:r>
    </w:p>
    <w:p w14:paraId="1EA92F22" w14:textId="77777777" w:rsidR="00A265EF" w:rsidRDefault="00A265EF" w:rsidP="00A265EF">
      <w:r w:rsidRPr="00AC346A">
        <w:fldChar w:fldCharType="begin"/>
      </w:r>
      <w:r w:rsidRPr="00AC346A">
        <w:instrText xml:space="preserve"> REF text_advanced \h </w:instrText>
      </w:r>
      <w:r>
        <w:instrText xml:space="preserve"> \* MERGEFORMAT </w:instrText>
      </w:r>
      <w:r w:rsidRPr="00AC346A">
        <w:fldChar w:fldCharType="separate"/>
      </w:r>
      <w:r>
        <w:t>:::{note}</w:t>
      </w:r>
    </w:p>
    <w:p w14:paraId="5B81F6BA" w14:textId="77777777" w:rsidR="00A265EF" w:rsidRDefault="00A265EF" w:rsidP="00A265EF">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3E3336F" w14:textId="77777777" w:rsidR="00A265EF" w:rsidRDefault="00A265EF" w:rsidP="00A265EF">
      <w:r>
        <w:t>:::</w:t>
      </w:r>
    </w:p>
    <w:p w14:paraId="5E38F872" w14:textId="77777777" w:rsidR="00A265EF" w:rsidRDefault="00A265EF" w:rsidP="00A265EF"/>
    <w:p w14:paraId="4AA0266C" w14:textId="77777777" w:rsidR="00A265EF" w:rsidRDefault="00A265EF" w:rsidP="00A265EF">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7CEEE47B" w14:textId="77777777" w:rsidR="00A265EF" w:rsidRPr="00E35C36" w:rsidRDefault="00A265EF" w:rsidP="00A265EF"/>
    <w:p w14:paraId="73C04E6C" w14:textId="77777777" w:rsidR="00A265EF" w:rsidRPr="00E35C36" w:rsidRDefault="00A265EF" w:rsidP="00A265EF">
      <w:r w:rsidRPr="00E35C36">
        <w:t>```{figure} ../03_images/03_image_files/clarke_et_al_2023_eqn_occupancy1.png</w:t>
      </w:r>
    </w:p>
    <w:p w14:paraId="338D7C4C" w14:textId="77777777" w:rsidR="00A265EF" w:rsidRPr="00E35C36" w:rsidRDefault="00A265EF" w:rsidP="00A265EF">
      <w:r w:rsidRPr="00E35C36">
        <w:t>:align: center</w:t>
      </w:r>
    </w:p>
    <w:p w14:paraId="55E63B36" w14:textId="77777777" w:rsidR="00A265EF" w:rsidRDefault="00A265EF" w:rsidP="00A265EF">
      <w:r w:rsidRPr="00E35C36">
        <w:t>```</w:t>
      </w:r>
    </w:p>
    <w:p w14:paraId="7C7A6B05" w14:textId="77777777" w:rsidR="00A265EF" w:rsidRPr="008865F3" w:rsidRDefault="00A265EF" w:rsidP="00A265EF"/>
    <w:p w14:paraId="7F6887F0" w14:textId="77777777" w:rsidR="00A265EF" w:rsidRPr="00E35C36" w:rsidRDefault="00A265EF" w:rsidP="00A265EF">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6833FC65" w14:textId="77777777" w:rsidR="00A265EF" w:rsidRDefault="00A265EF" w:rsidP="00A265EF"/>
    <w:p w14:paraId="2D66926C" w14:textId="77777777" w:rsidR="00A265EF" w:rsidRPr="00E35C36" w:rsidRDefault="00A265EF" w:rsidP="00A265EF">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530C0A02" w14:textId="77777777" w:rsidR="00A265EF" w:rsidRDefault="00A265EF" w:rsidP="00A265EF"/>
    <w:p w14:paraId="0FE8C13A" w14:textId="77777777" w:rsidR="00A265EF" w:rsidRPr="00E35C36" w:rsidRDefault="00A265EF" w:rsidP="00A265EF">
      <w:r w:rsidRPr="00E35C36">
        <w:t>Advantages of occupancy as an index of abundance include:</w:t>
      </w:r>
    </w:p>
    <w:p w14:paraId="6F498105" w14:textId="77777777" w:rsidR="00A265EF" w:rsidRPr="00E35C36" w:rsidRDefault="00A265EF" w:rsidP="00A265EF">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71E78A6F" w14:textId="77777777" w:rsidR="00A265EF" w:rsidRPr="00E35C36" w:rsidRDefault="00A265EF" w:rsidP="00A265EF">
      <w:r w:rsidRPr="00E35C36">
        <w:t>- Occupancy-abundance relationships appear to be robust to territoriality, group travelling behaviour and other biological traits (</w:t>
      </w:r>
    </w:p>
    <w:p w14:paraId="5AB6BAA2" w14:textId="77777777" w:rsidR="00A265EF" w:rsidRPr="00E35C36" w:rsidRDefault="00A265EF" w:rsidP="00A265EF">
      <w:r w:rsidRPr="00E35C36">
        <w:t xml:space="preserve"> {{ </w:t>
      </w:r>
      <w:r w:rsidRPr="00E35C36">
        <w:rPr>
          <w:highlight w:val="green"/>
        </w:rPr>
        <w:t>ref_intext_steenweg_et_al_2018</w:t>
      </w:r>
      <w:r w:rsidRPr="00E35C36">
        <w:t xml:space="preserve"> }}). </w:t>
      </w:r>
    </w:p>
    <w:p w14:paraId="2F22D1DD" w14:textId="77777777" w:rsidR="00A265EF" w:rsidRPr="00E35C36" w:rsidRDefault="00A265EF" w:rsidP="00A265EF">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65D9CC2C" w14:textId="77777777" w:rsidR="00A265EF" w:rsidRDefault="00A265EF" w:rsidP="00A265EF"/>
    <w:p w14:paraId="6F7A995C" w14:textId="77777777" w:rsidR="00A265EF" w:rsidRPr="00E35C36" w:rsidRDefault="00A265EF" w:rsidP="00A265EF">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xml:space="preserve">{{ </w:t>
      </w:r>
      <w:r w:rsidRPr="00E35C36">
        <w:rPr>
          <w:highlight w:val="green"/>
        </w:rPr>
        <w:lastRenderedPageBreak/>
        <w:t>ref_intext_steenweg_et_al_2018</w:t>
      </w:r>
      <w:r w:rsidRPr="00E35C36">
        <w:t xml:space="preserve"> }}). While occupancy is a powerful stand-alone metric, Sollmann (2018) says it should not be “misinterpreted” as an index of abundance.</w:t>
      </w:r>
    </w:p>
    <w:p w14:paraId="4D5A5568" w14:textId="77777777" w:rsidR="00A265EF" w:rsidRDefault="00A265EF" w:rsidP="00A265EF"/>
    <w:p w14:paraId="1D8B61B5" w14:textId="77777777" w:rsidR="00A265EF" w:rsidRDefault="00A265EF" w:rsidP="00A265EF">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073017F3" w14:textId="77777777" w:rsidR="00A265EF" w:rsidRDefault="00A265EF" w:rsidP="00A265EF">
      <w:r w:rsidRPr="00AC346A">
        <w:fldChar w:fldCharType="end"/>
      </w:r>
    </w:p>
    <w:p w14:paraId="5B138BC9" w14:textId="77777777" w:rsidR="00A265EF" w:rsidRDefault="00A265EF" w:rsidP="00A265EF">
      <w:r w:rsidRPr="00C07189">
        <w:t>::::::</w:t>
      </w:r>
    </w:p>
    <w:p w14:paraId="17E674F0" w14:textId="77777777" w:rsidR="00A265EF" w:rsidRPr="00656EEA" w:rsidRDefault="00A265EF" w:rsidP="00A265EF"/>
    <w:p w14:paraId="7F20E9A2" w14:textId="77777777" w:rsidR="00A265EF" w:rsidRPr="00C07189" w:rsidRDefault="00A265EF" w:rsidP="00A265EF">
      <w:r w:rsidRPr="00C07189">
        <w:t>::::::{tab-item} Visual resources</w:t>
      </w:r>
    </w:p>
    <w:p w14:paraId="2CAFF2E0" w14:textId="77777777" w:rsidR="00A265EF" w:rsidRPr="00BA6CE9" w:rsidRDefault="00A265EF" w:rsidP="00A265EF">
      <w:r w:rsidRPr="00BA6CE9">
        <w:t>:::::{grid} 3</w:t>
      </w:r>
    </w:p>
    <w:p w14:paraId="75053B23" w14:textId="77777777" w:rsidR="00A265EF" w:rsidRPr="00C07189" w:rsidRDefault="00A265EF" w:rsidP="00A265EF">
      <w:r w:rsidRPr="00C07189">
        <w:t>:gutter: 1</w:t>
      </w:r>
    </w:p>
    <w:p w14:paraId="64BA9DA8" w14:textId="77777777" w:rsidR="00A265EF" w:rsidRPr="00C07189" w:rsidRDefault="00A265EF" w:rsidP="00A265EF">
      <w:r w:rsidRPr="00C07189">
        <w:t>:padding: 0</w:t>
      </w:r>
    </w:p>
    <w:p w14:paraId="663F1E41" w14:textId="77777777" w:rsidR="00A265EF" w:rsidRPr="00C07189" w:rsidRDefault="00A265EF" w:rsidP="00A265EF">
      <w:r w:rsidRPr="00C07189">
        <w:t>:margin: 0</w:t>
      </w:r>
    </w:p>
    <w:p w14:paraId="1E7896DB" w14:textId="77777777" w:rsidR="00A265EF" w:rsidRPr="00327F35" w:rsidRDefault="00A265EF" w:rsidP="00A265EF"/>
    <w:p w14:paraId="134010F9" w14:textId="77777777" w:rsidR="00A265EF" w:rsidRPr="00BA6CE9" w:rsidRDefault="00A265EF" w:rsidP="00A265EF">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1BD7E9E4" w14:textId="77777777" w:rsidR="00A265EF" w:rsidRPr="00AC346A" w:rsidRDefault="00A265EF" w:rsidP="00A265EF">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4534839B" w14:textId="77777777" w:rsidR="00A265EF" w:rsidRDefault="00A265EF" w:rsidP="00A265EF">
      <w:r w:rsidRPr="000A4787">
        <w:t>:class: img_grid</w:t>
      </w:r>
    </w:p>
    <w:p w14:paraId="0AA9987E" w14:textId="77777777" w:rsidR="00A265EF" w:rsidRPr="00AC346A" w:rsidRDefault="00A265EF" w:rsidP="00A265EF">
      <w:r>
        <w:t>:::</w:t>
      </w:r>
    </w:p>
    <w:p w14:paraId="274BE2AE" w14:textId="77777777" w:rsidR="00A265EF" w:rsidRDefault="00A265EF" w:rsidP="00A265EF">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2543FCF0" w14:textId="77777777" w:rsidR="00A265EF" w:rsidRDefault="00A265EF" w:rsidP="00A265EF">
      <w:r>
        <w:t>:::{dropdown}</w:t>
      </w:r>
    </w:p>
    <w:p w14:paraId="3C4B40DB" w14:textId="77777777" w:rsidR="00A265EF" w:rsidRDefault="00A265EF" w:rsidP="00A265EF">
      <w:r w:rsidRPr="008865F3">
        <w:lastRenderedPageBreak/>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2E03D7D8" w14:textId="77777777" w:rsidR="00A265EF" w:rsidRPr="00327F35" w:rsidRDefault="00A265EF" w:rsidP="00A265EF">
      <w:pPr>
        <w:rPr>
          <w:highlight w:val="green"/>
        </w:rPr>
      </w:pPr>
      <w:r>
        <w:t>:::</w:t>
      </w:r>
      <w:r w:rsidRPr="00327F35">
        <w:rPr>
          <w:highlight w:val="green"/>
        </w:rPr>
        <w:fldChar w:fldCharType="end"/>
      </w:r>
    </w:p>
    <w:p w14:paraId="647C3B7B" w14:textId="77777777" w:rsidR="00A265EF" w:rsidRDefault="00A265EF" w:rsidP="00A265EF">
      <w:r w:rsidRPr="00327F35">
        <w:rPr>
          <w:highlight w:val="green"/>
        </w:rPr>
        <w:t>::::</w:t>
      </w:r>
    </w:p>
    <w:p w14:paraId="0D02B880" w14:textId="77777777" w:rsidR="00A265EF" w:rsidRPr="00BA6CE9" w:rsidRDefault="00A265EF" w:rsidP="00A265EF"/>
    <w:p w14:paraId="3C6CBFAC" w14:textId="77777777" w:rsidR="00A265EF" w:rsidRDefault="00A265EF" w:rsidP="00A265EF">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3301F3AA" w14:textId="77777777" w:rsidR="00A265EF" w:rsidRPr="00AC346A" w:rsidRDefault="00A265EF" w:rsidP="00A265EF">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6CED93DA" w14:textId="77777777" w:rsidR="00A265EF" w:rsidRDefault="00A265EF" w:rsidP="00A265EF">
      <w:r w:rsidRPr="000A4787">
        <w:t>:class: img_grid</w:t>
      </w:r>
    </w:p>
    <w:p w14:paraId="714DFCE4" w14:textId="77777777" w:rsidR="00A265EF" w:rsidRPr="00327F35" w:rsidRDefault="00A265EF" w:rsidP="00A265EF">
      <w:pPr>
        <w:rPr>
          <w:highlight w:val="green"/>
        </w:rPr>
      </w:pPr>
      <w:r>
        <w:t>:</w:t>
      </w:r>
      <w:r w:rsidRPr="00327F35">
        <w:rPr>
          <w:highlight w:val="green"/>
        </w:rPr>
        <w:t>::</w:t>
      </w:r>
    </w:p>
    <w:p w14:paraId="57EBA9D8" w14:textId="77777777" w:rsidR="00A265EF" w:rsidRPr="00AC346A" w:rsidRDefault="00A265EF" w:rsidP="00A265EF">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06DF966B" w14:textId="77777777" w:rsidR="00A265EF" w:rsidRDefault="00A265EF" w:rsidP="00A265EF">
      <w:r w:rsidRPr="00AC346A">
        <w:t>::::</w:t>
      </w:r>
    </w:p>
    <w:p w14:paraId="4A9A3D45" w14:textId="77777777" w:rsidR="00A265EF" w:rsidRPr="00BA6CE9" w:rsidRDefault="00A265EF" w:rsidP="00A265EF"/>
    <w:p w14:paraId="1A2D54F6" w14:textId="77777777" w:rsidR="00A265EF" w:rsidRPr="00AC346A" w:rsidRDefault="00A265EF" w:rsidP="00A265EF">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5821337D" w14:textId="77777777" w:rsidR="00A265EF" w:rsidRPr="00AC346A" w:rsidRDefault="00A265EF" w:rsidP="00A265EF">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0CC11F40" w14:textId="77777777" w:rsidR="00A265EF" w:rsidRDefault="00A265EF" w:rsidP="00A265EF">
      <w:r w:rsidRPr="000A4787">
        <w:t>:class: img_grid</w:t>
      </w:r>
    </w:p>
    <w:p w14:paraId="67D88FBF" w14:textId="77777777" w:rsidR="00A265EF" w:rsidRPr="00AC346A" w:rsidRDefault="00A265EF" w:rsidP="00A265EF">
      <w:r>
        <w:t>:::</w:t>
      </w:r>
    </w:p>
    <w:p w14:paraId="7A0F86BF" w14:textId="77777777" w:rsidR="00A265EF" w:rsidRPr="00AC346A" w:rsidRDefault="00A265EF" w:rsidP="00A265EF">
      <w:r>
        <w:fldChar w:fldCharType="begin"/>
      </w:r>
      <w:r>
        <w:instrText xml:space="preserve"> REF figure3_caption \h </w:instrText>
      </w:r>
      <w:r>
        <w:fldChar w:fldCharType="separate"/>
      </w:r>
      <w:r>
        <w:rPr>
          <w:highlight w:val="cyan"/>
        </w:rPr>
        <w:t xml:space="preserve">   </w:t>
      </w:r>
      <w:r>
        <w:fldChar w:fldCharType="end"/>
      </w:r>
    </w:p>
    <w:p w14:paraId="40B150F6" w14:textId="77777777" w:rsidR="00A265EF" w:rsidRDefault="00A265EF" w:rsidP="00A265EF">
      <w:r w:rsidRPr="00AC346A">
        <w:t>::::</w:t>
      </w:r>
    </w:p>
    <w:p w14:paraId="6D7BC5B5" w14:textId="77777777" w:rsidR="00A265EF" w:rsidRPr="00BA6CE9" w:rsidRDefault="00A265EF" w:rsidP="00A265EF"/>
    <w:p w14:paraId="405C9083" w14:textId="77777777" w:rsidR="00A265EF" w:rsidRDefault="00A265EF" w:rsidP="00A265EF">
      <w:r w:rsidRPr="00AC346A">
        <w:t>:::::</w:t>
      </w:r>
    </w:p>
    <w:p w14:paraId="3A20D0D3" w14:textId="77777777" w:rsidR="00A265EF" w:rsidRPr="00BA6CE9" w:rsidRDefault="00A265EF" w:rsidP="00A265EF"/>
    <w:p w14:paraId="17F80353" w14:textId="77777777" w:rsidR="00A265EF" w:rsidRPr="00BA6CE9" w:rsidRDefault="00A265EF" w:rsidP="00A265EF">
      <w:r w:rsidRPr="00BA6CE9">
        <w:t>:::::{grid} 3</w:t>
      </w:r>
    </w:p>
    <w:p w14:paraId="20A4445F" w14:textId="77777777" w:rsidR="00A265EF" w:rsidRDefault="00A265EF" w:rsidP="00A265EF">
      <w:r>
        <w:t>:gutter: 1</w:t>
      </w:r>
    </w:p>
    <w:p w14:paraId="58DFB359" w14:textId="77777777" w:rsidR="00A265EF" w:rsidRDefault="00A265EF" w:rsidP="00A265EF">
      <w:r>
        <w:t>:padding:</w:t>
      </w:r>
      <w:r w:rsidRPr="00327F35">
        <w:rPr>
          <w:rFonts w:ascii="Cambria Math" w:hAnsi="Cambria Math" w:cs="Cambria Math"/>
        </w:rPr>
        <w:t xml:space="preserve"> </w:t>
      </w:r>
      <w:r>
        <w:t>0</w:t>
      </w:r>
    </w:p>
    <w:p w14:paraId="18F03813" w14:textId="77777777" w:rsidR="00A265EF" w:rsidRDefault="00A265EF" w:rsidP="00A265EF">
      <w:r>
        <w:lastRenderedPageBreak/>
        <w:t>:margin: 0</w:t>
      </w:r>
    </w:p>
    <w:p w14:paraId="52A3E31A" w14:textId="77777777" w:rsidR="00A265EF" w:rsidRPr="002A3804" w:rsidRDefault="00A265EF" w:rsidP="00A265EF"/>
    <w:p w14:paraId="744C511B" w14:textId="77777777" w:rsidR="00A265EF" w:rsidRPr="00AC346A" w:rsidRDefault="00A265EF" w:rsidP="00A265EF">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2ED071E5" w14:textId="77777777" w:rsidR="00A265EF" w:rsidRPr="00327F35" w:rsidRDefault="00A265EF" w:rsidP="00A265EF">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0DAE260D" w14:textId="77777777" w:rsidR="00A265EF" w:rsidRDefault="00A265EF" w:rsidP="00A265EF">
      <w:r w:rsidRPr="00327F35">
        <w:rPr>
          <w:highlight w:val="green"/>
        </w:rPr>
        <w:t>:class: img_</w:t>
      </w:r>
      <w:r w:rsidRPr="000A4787">
        <w:t>grid</w:t>
      </w:r>
    </w:p>
    <w:p w14:paraId="6CF67B9D" w14:textId="77777777" w:rsidR="00A265EF" w:rsidRDefault="00A265EF" w:rsidP="00A265EF">
      <w:r>
        <w:t>:::</w:t>
      </w:r>
    </w:p>
    <w:p w14:paraId="46F12D65" w14:textId="77777777" w:rsidR="00A265EF" w:rsidRPr="00327F35" w:rsidRDefault="00A265EF" w:rsidP="00A265EF">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2D67632B" w14:textId="77777777" w:rsidR="00A265EF" w:rsidRPr="00327F35" w:rsidRDefault="00A265EF" w:rsidP="00A265EF">
      <w:pPr>
        <w:rPr>
          <w:highlight w:val="green"/>
        </w:rPr>
      </w:pPr>
      <w:r w:rsidRPr="00327F35">
        <w:rPr>
          <w:highlight w:val="green"/>
        </w:rPr>
        <w:t>::::</w:t>
      </w:r>
    </w:p>
    <w:p w14:paraId="72543C8A" w14:textId="77777777" w:rsidR="00A265EF" w:rsidRPr="00327F35" w:rsidRDefault="00A265EF" w:rsidP="00A265EF">
      <w:pPr>
        <w:rPr>
          <w:highlight w:val="green"/>
        </w:rPr>
      </w:pPr>
    </w:p>
    <w:p w14:paraId="24A364C2" w14:textId="77777777" w:rsidR="00A265EF" w:rsidRPr="00AC346A" w:rsidRDefault="00A265EF" w:rsidP="00A265EF">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2B5D2C3D" w14:textId="77777777" w:rsidR="00A265EF" w:rsidRPr="00AC346A" w:rsidRDefault="00A265EF" w:rsidP="00A265EF">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3076D7C2" w14:textId="77777777" w:rsidR="00A265EF" w:rsidRDefault="00A265EF" w:rsidP="00A265EF">
      <w:r w:rsidRPr="000A4787">
        <w:t>:class: img_grid</w:t>
      </w:r>
    </w:p>
    <w:p w14:paraId="5A3FFEC6" w14:textId="77777777" w:rsidR="00A265EF" w:rsidRPr="00AC346A" w:rsidRDefault="00A265EF" w:rsidP="00A265EF">
      <w:r>
        <w:t>:::</w:t>
      </w:r>
    </w:p>
    <w:p w14:paraId="641DCED7" w14:textId="77777777" w:rsidR="00A265EF" w:rsidRPr="00AC346A" w:rsidRDefault="00A265EF" w:rsidP="00A265EF">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6694F0EF" w14:textId="77777777" w:rsidR="00A265EF" w:rsidRDefault="00A265EF" w:rsidP="00A265EF">
      <w:r w:rsidRPr="00AC346A">
        <w:t>::::</w:t>
      </w:r>
    </w:p>
    <w:p w14:paraId="7AEBF110" w14:textId="77777777" w:rsidR="00A265EF" w:rsidRPr="00BA6CE9" w:rsidRDefault="00A265EF" w:rsidP="00A265EF"/>
    <w:p w14:paraId="488BF6C3" w14:textId="77777777" w:rsidR="00A265EF" w:rsidRPr="00AC346A" w:rsidRDefault="00A265EF" w:rsidP="00A265EF">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3C866BBC" w14:textId="77777777" w:rsidR="00A265EF" w:rsidRPr="00AC346A" w:rsidRDefault="00A265EF" w:rsidP="00A265EF">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0BDFDD6C" w14:textId="77777777" w:rsidR="00A265EF" w:rsidRDefault="00A265EF" w:rsidP="00A265EF">
      <w:r w:rsidRPr="000A4787">
        <w:t>:class: img_grid</w:t>
      </w:r>
    </w:p>
    <w:p w14:paraId="263E2EB6" w14:textId="77777777" w:rsidR="00A265EF" w:rsidRPr="00AC346A" w:rsidRDefault="00A265EF" w:rsidP="00A265EF">
      <w:r>
        <w:t>:::</w:t>
      </w:r>
    </w:p>
    <w:p w14:paraId="3A92B19E" w14:textId="77777777" w:rsidR="00A265EF" w:rsidRPr="00AC346A" w:rsidRDefault="00A265EF" w:rsidP="00A265EF">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28B4C867" w14:textId="77777777" w:rsidR="00A265EF" w:rsidRPr="00AC346A" w:rsidRDefault="00A265EF" w:rsidP="00A265EF">
      <w:r w:rsidRPr="00AC346A">
        <w:t>::::</w:t>
      </w:r>
    </w:p>
    <w:p w14:paraId="3A78CE44" w14:textId="77777777" w:rsidR="00A265EF" w:rsidRDefault="00A265EF" w:rsidP="00A265EF">
      <w:r w:rsidRPr="00AC346A">
        <w:t>:::::</w:t>
      </w:r>
    </w:p>
    <w:p w14:paraId="478DDF0B" w14:textId="77777777" w:rsidR="00A265EF" w:rsidRDefault="00A265EF" w:rsidP="00A265EF"/>
    <w:p w14:paraId="28B288C2" w14:textId="77777777" w:rsidR="00A265EF" w:rsidRPr="00BA6CE9" w:rsidRDefault="00A265EF" w:rsidP="00A265EF">
      <w:r w:rsidRPr="00BA6CE9">
        <w:t>:::::{grid} 3</w:t>
      </w:r>
    </w:p>
    <w:p w14:paraId="64353332" w14:textId="77777777" w:rsidR="00A265EF" w:rsidRDefault="00A265EF" w:rsidP="00A265EF">
      <w:r>
        <w:t>:gutter: 1</w:t>
      </w:r>
    </w:p>
    <w:p w14:paraId="67F9F242" w14:textId="77777777" w:rsidR="00A265EF" w:rsidRDefault="00A265EF" w:rsidP="00A265EF">
      <w:r>
        <w:t>:padding: 0</w:t>
      </w:r>
    </w:p>
    <w:p w14:paraId="7ACFB9CC" w14:textId="77777777" w:rsidR="00A265EF" w:rsidRDefault="00A265EF" w:rsidP="00A265EF">
      <w:r>
        <w:lastRenderedPageBreak/>
        <w:t>:margin: 0</w:t>
      </w:r>
    </w:p>
    <w:p w14:paraId="0E17AF90" w14:textId="77777777" w:rsidR="00A265EF" w:rsidRPr="002A3804" w:rsidRDefault="00A265EF" w:rsidP="00A265EF"/>
    <w:p w14:paraId="3DB6E2E2" w14:textId="77777777" w:rsidR="00A265EF" w:rsidRPr="00327F35" w:rsidRDefault="00A265EF" w:rsidP="00A265EF">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2C2ABB17" w14:textId="77777777" w:rsidR="00A265EF" w:rsidRPr="00AC346A" w:rsidRDefault="00A265EF" w:rsidP="00A265EF">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7E5823AA" w14:textId="77777777" w:rsidR="00A265EF" w:rsidRDefault="00A265EF" w:rsidP="00A265EF">
      <w:r w:rsidRPr="000A4787">
        <w:t>:class: img_grid</w:t>
      </w:r>
    </w:p>
    <w:p w14:paraId="165D2772" w14:textId="77777777" w:rsidR="00A265EF" w:rsidRDefault="00A265EF" w:rsidP="00A265EF">
      <w:r>
        <w:t>:::</w:t>
      </w:r>
    </w:p>
    <w:p w14:paraId="0EBF0F77" w14:textId="77777777" w:rsidR="00A265EF" w:rsidRPr="00AC346A" w:rsidRDefault="00A265EF" w:rsidP="00A265EF">
      <w:r>
        <w:fldChar w:fldCharType="begin"/>
      </w:r>
      <w:r>
        <w:instrText xml:space="preserve"> REF figure7_caption \h </w:instrText>
      </w:r>
      <w:r>
        <w:fldChar w:fldCharType="separate"/>
      </w:r>
      <w:r w:rsidRPr="000D27C9">
        <w:t>figure</w:t>
      </w:r>
      <w:r>
        <w:t>7</w:t>
      </w:r>
      <w:r w:rsidRPr="000D27C9">
        <w:t>_caption</w:t>
      </w:r>
      <w:r>
        <w:fldChar w:fldCharType="end"/>
      </w:r>
    </w:p>
    <w:p w14:paraId="52C113E8" w14:textId="77777777" w:rsidR="00A265EF" w:rsidRDefault="00A265EF" w:rsidP="00A265EF">
      <w:r w:rsidRPr="00AC346A">
        <w:t>::::</w:t>
      </w:r>
    </w:p>
    <w:p w14:paraId="542596A7" w14:textId="77777777" w:rsidR="00A265EF" w:rsidRPr="00BA6CE9" w:rsidRDefault="00A265EF" w:rsidP="00A265EF"/>
    <w:p w14:paraId="411169AC" w14:textId="77777777" w:rsidR="00A265EF" w:rsidRPr="00AC346A" w:rsidRDefault="00A265EF" w:rsidP="00A265EF">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40FBFA1" w14:textId="77777777" w:rsidR="00A265EF" w:rsidRPr="00AC346A" w:rsidRDefault="00A265EF" w:rsidP="00A265EF">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7B375CA6" w14:textId="77777777" w:rsidR="00A265EF" w:rsidRDefault="00A265EF" w:rsidP="00A265EF">
      <w:r w:rsidRPr="000A4787">
        <w:t>:class: img_grid</w:t>
      </w:r>
    </w:p>
    <w:p w14:paraId="15EA525B" w14:textId="77777777" w:rsidR="00A265EF" w:rsidRPr="00AC346A" w:rsidRDefault="00A265EF" w:rsidP="00A265EF">
      <w:r>
        <w:t>:::</w:t>
      </w:r>
    </w:p>
    <w:p w14:paraId="59661EE2" w14:textId="77777777" w:rsidR="00A265EF" w:rsidRPr="00AC346A" w:rsidRDefault="00A265EF" w:rsidP="00A265EF">
      <w:r>
        <w:fldChar w:fldCharType="begin"/>
      </w:r>
      <w:r>
        <w:instrText xml:space="preserve"> REF figure8_caption \h </w:instrText>
      </w:r>
      <w:r>
        <w:fldChar w:fldCharType="separate"/>
      </w:r>
      <w:r w:rsidRPr="000D27C9">
        <w:t>figure</w:t>
      </w:r>
      <w:r>
        <w:t>8</w:t>
      </w:r>
      <w:r w:rsidRPr="000D27C9">
        <w:t>_caption</w:t>
      </w:r>
      <w:r>
        <w:fldChar w:fldCharType="end"/>
      </w:r>
    </w:p>
    <w:p w14:paraId="3DBBBC49" w14:textId="77777777" w:rsidR="00A265EF" w:rsidRPr="00327F35" w:rsidRDefault="00A265EF" w:rsidP="00A265EF">
      <w:pPr>
        <w:rPr>
          <w:highlight w:val="green"/>
        </w:rPr>
      </w:pPr>
      <w:r w:rsidRPr="00AC346A">
        <w:t>::</w:t>
      </w:r>
      <w:r w:rsidRPr="00327F35">
        <w:rPr>
          <w:highlight w:val="green"/>
        </w:rPr>
        <w:t>::</w:t>
      </w:r>
    </w:p>
    <w:p w14:paraId="663323D8" w14:textId="77777777" w:rsidR="00A265EF" w:rsidRPr="00327F35" w:rsidRDefault="00A265EF" w:rsidP="00A265EF">
      <w:pPr>
        <w:rPr>
          <w:highlight w:val="green"/>
        </w:rPr>
      </w:pPr>
    </w:p>
    <w:p w14:paraId="52F301D0" w14:textId="77777777" w:rsidR="00A265EF" w:rsidRPr="00AC346A" w:rsidRDefault="00A265EF" w:rsidP="00A265EF">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4F997B6D" w14:textId="77777777" w:rsidR="00A265EF" w:rsidRPr="00AC346A" w:rsidRDefault="00A265EF" w:rsidP="00A265EF">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4E20EFE5" w14:textId="77777777" w:rsidR="00A265EF" w:rsidRPr="00327F35" w:rsidRDefault="00A265EF" w:rsidP="00A265EF">
      <w:pPr>
        <w:rPr>
          <w:highlight w:val="green"/>
        </w:rPr>
      </w:pPr>
      <w:r w:rsidRPr="000A4787">
        <w:t xml:space="preserve">:class: </w:t>
      </w:r>
      <w:r w:rsidRPr="00327F35">
        <w:rPr>
          <w:highlight w:val="green"/>
        </w:rPr>
        <w:t>img_grid</w:t>
      </w:r>
    </w:p>
    <w:p w14:paraId="60A0023A" w14:textId="77777777" w:rsidR="00A265EF" w:rsidRPr="00327F35" w:rsidRDefault="00A265EF" w:rsidP="00A265EF">
      <w:pPr>
        <w:rPr>
          <w:highlight w:val="green"/>
        </w:rPr>
      </w:pPr>
      <w:r w:rsidRPr="00327F35">
        <w:rPr>
          <w:highlight w:val="green"/>
        </w:rPr>
        <w:t>:::</w:t>
      </w:r>
    </w:p>
    <w:p w14:paraId="75824355" w14:textId="77777777" w:rsidR="00A265EF" w:rsidRPr="00AC346A" w:rsidRDefault="00A265EF" w:rsidP="00A265EF">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215E1309" w14:textId="77777777" w:rsidR="00A265EF" w:rsidRPr="00AC346A" w:rsidRDefault="00A265EF" w:rsidP="00A265EF">
      <w:r w:rsidRPr="00AC346A">
        <w:t>::::</w:t>
      </w:r>
    </w:p>
    <w:p w14:paraId="310CFD30" w14:textId="77777777" w:rsidR="00A265EF" w:rsidRDefault="00A265EF" w:rsidP="00A265EF">
      <w:r w:rsidRPr="00AC346A">
        <w:t>:::::</w:t>
      </w:r>
    </w:p>
    <w:p w14:paraId="5A59E7C3" w14:textId="77777777" w:rsidR="00A265EF" w:rsidRDefault="00A265EF" w:rsidP="00A265EF"/>
    <w:p w14:paraId="461D0F10" w14:textId="77777777" w:rsidR="00A265EF" w:rsidRPr="00BA6CE9" w:rsidRDefault="00A265EF" w:rsidP="00A265EF">
      <w:r w:rsidRPr="00BA6CE9">
        <w:t>:::::{grid} 3</w:t>
      </w:r>
    </w:p>
    <w:p w14:paraId="63D7AFE1" w14:textId="77777777" w:rsidR="00A265EF" w:rsidRDefault="00A265EF" w:rsidP="00A265EF">
      <w:r>
        <w:t>:gutter: 1</w:t>
      </w:r>
    </w:p>
    <w:p w14:paraId="6483271F" w14:textId="77777777" w:rsidR="00A265EF" w:rsidRDefault="00A265EF" w:rsidP="00A265EF">
      <w:r>
        <w:t>:padding: 0</w:t>
      </w:r>
    </w:p>
    <w:p w14:paraId="1680CF0B" w14:textId="77777777" w:rsidR="00A265EF" w:rsidRDefault="00A265EF" w:rsidP="00A265EF">
      <w:r>
        <w:lastRenderedPageBreak/>
        <w:t>:margin: 0</w:t>
      </w:r>
    </w:p>
    <w:p w14:paraId="6693995C" w14:textId="77777777" w:rsidR="00A265EF" w:rsidRPr="002A3804" w:rsidRDefault="00A265EF" w:rsidP="00A265EF"/>
    <w:p w14:paraId="476F3962" w14:textId="77777777" w:rsidR="00A265EF" w:rsidRPr="00AC346A" w:rsidRDefault="00A265EF" w:rsidP="00A265EF">
      <w:r w:rsidRPr="00AC346A">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10F95213" w14:textId="77777777" w:rsidR="00A265EF" w:rsidRPr="00AC346A" w:rsidRDefault="00A265EF" w:rsidP="00A265EF">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7CE64D7" w14:textId="77777777" w:rsidR="00A265EF" w:rsidRDefault="00A265EF" w:rsidP="00A265EF">
      <w:r w:rsidRPr="000A4787">
        <w:t>:class: img_grid</w:t>
      </w:r>
    </w:p>
    <w:p w14:paraId="53FF5FF3" w14:textId="77777777" w:rsidR="00A265EF" w:rsidRDefault="00A265EF" w:rsidP="00A265EF">
      <w:r>
        <w:t>:::</w:t>
      </w:r>
    </w:p>
    <w:p w14:paraId="0710D0F0" w14:textId="77777777" w:rsidR="00A265EF" w:rsidRPr="00AC346A" w:rsidRDefault="00A265EF" w:rsidP="00A265EF">
      <w:r>
        <w:fldChar w:fldCharType="begin"/>
      </w:r>
      <w:r>
        <w:instrText xml:space="preserve"> REF figure10_caption \h </w:instrText>
      </w:r>
      <w:r>
        <w:fldChar w:fldCharType="separate"/>
      </w:r>
      <w:r w:rsidRPr="000D27C9">
        <w:t>figure1</w:t>
      </w:r>
      <w:r>
        <w:t>0</w:t>
      </w:r>
      <w:r w:rsidRPr="000D27C9">
        <w:t>_caption</w:t>
      </w:r>
      <w:r>
        <w:fldChar w:fldCharType="end"/>
      </w:r>
    </w:p>
    <w:p w14:paraId="2B2C2AA1" w14:textId="77777777" w:rsidR="00A265EF" w:rsidRDefault="00A265EF" w:rsidP="00A265EF">
      <w:r w:rsidRPr="00AC346A">
        <w:t>::::</w:t>
      </w:r>
    </w:p>
    <w:p w14:paraId="586C391B" w14:textId="77777777" w:rsidR="00A265EF" w:rsidRPr="00BA6CE9" w:rsidRDefault="00A265EF" w:rsidP="00A265EF"/>
    <w:p w14:paraId="4AD799C0" w14:textId="77777777" w:rsidR="00A265EF" w:rsidRPr="00327F35" w:rsidRDefault="00A265EF" w:rsidP="00A265EF">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4C322587" w14:textId="77777777" w:rsidR="00A265EF" w:rsidRPr="00AC346A" w:rsidRDefault="00A265EF" w:rsidP="00A265EF">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3AD69086" w14:textId="77777777" w:rsidR="00A265EF" w:rsidRDefault="00A265EF" w:rsidP="00A265EF">
      <w:r w:rsidRPr="000A4787">
        <w:t>:class: img_grid</w:t>
      </w:r>
    </w:p>
    <w:p w14:paraId="54732E69" w14:textId="77777777" w:rsidR="00A265EF" w:rsidRPr="00AC346A" w:rsidRDefault="00A265EF" w:rsidP="00A265EF">
      <w:r>
        <w:t>:::</w:t>
      </w:r>
    </w:p>
    <w:p w14:paraId="61C841CB" w14:textId="77777777" w:rsidR="00A265EF" w:rsidRPr="00AC346A" w:rsidRDefault="00A265EF" w:rsidP="00A265EF">
      <w:r>
        <w:fldChar w:fldCharType="begin"/>
      </w:r>
      <w:r>
        <w:instrText xml:space="preserve"> REF figure11_caption \h </w:instrText>
      </w:r>
      <w:r>
        <w:fldChar w:fldCharType="separate"/>
      </w:r>
      <w:r w:rsidRPr="000D27C9">
        <w:t>figure1</w:t>
      </w:r>
      <w:r>
        <w:t>1</w:t>
      </w:r>
      <w:r w:rsidRPr="000D27C9">
        <w:t>_caption</w:t>
      </w:r>
      <w:r>
        <w:fldChar w:fldCharType="end"/>
      </w:r>
    </w:p>
    <w:p w14:paraId="5A90E5CE" w14:textId="77777777" w:rsidR="00A265EF" w:rsidRPr="00327F35" w:rsidRDefault="00A265EF" w:rsidP="00A265EF">
      <w:pPr>
        <w:rPr>
          <w:highlight w:val="green"/>
        </w:rPr>
      </w:pPr>
      <w:r w:rsidRPr="00327F35">
        <w:rPr>
          <w:highlight w:val="green"/>
        </w:rPr>
        <w:t>::::</w:t>
      </w:r>
    </w:p>
    <w:p w14:paraId="03CD009B" w14:textId="77777777" w:rsidR="00A265EF" w:rsidRPr="00327F35" w:rsidRDefault="00A265EF" w:rsidP="00A265EF">
      <w:pPr>
        <w:rPr>
          <w:highlight w:val="green"/>
        </w:rPr>
      </w:pPr>
    </w:p>
    <w:p w14:paraId="6A9CFBF2" w14:textId="77777777" w:rsidR="00A265EF" w:rsidRPr="00AC346A" w:rsidRDefault="00A265EF" w:rsidP="00A265EF">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237A5140" w14:textId="77777777" w:rsidR="00A265EF" w:rsidRPr="00AC346A" w:rsidRDefault="00A265EF" w:rsidP="00A265EF">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68BD207" w14:textId="77777777" w:rsidR="00A265EF" w:rsidRDefault="00A265EF" w:rsidP="00A265EF">
      <w:r w:rsidRPr="000A4787">
        <w:t>:class: img_grid</w:t>
      </w:r>
    </w:p>
    <w:p w14:paraId="5D051ED9" w14:textId="77777777" w:rsidR="00A265EF" w:rsidRPr="00AC346A" w:rsidRDefault="00A265EF" w:rsidP="00A265EF">
      <w:r>
        <w:t>:::</w:t>
      </w:r>
    </w:p>
    <w:p w14:paraId="287D4F8A" w14:textId="77777777" w:rsidR="00A265EF" w:rsidRPr="00AC346A" w:rsidRDefault="00A265EF" w:rsidP="00A265EF">
      <w:r>
        <w:fldChar w:fldCharType="begin"/>
      </w:r>
      <w:r>
        <w:instrText xml:space="preserve"> REF figure12_caption \h </w:instrText>
      </w:r>
      <w:r>
        <w:fldChar w:fldCharType="separate"/>
      </w:r>
      <w:r w:rsidRPr="000D27C9">
        <w:t>figure1</w:t>
      </w:r>
      <w:r>
        <w:t>2</w:t>
      </w:r>
      <w:r w:rsidRPr="000D27C9">
        <w:t>_caption</w:t>
      </w:r>
      <w:r>
        <w:fldChar w:fldCharType="end"/>
      </w:r>
    </w:p>
    <w:p w14:paraId="6A611967" w14:textId="77777777" w:rsidR="00A265EF" w:rsidRPr="00AC346A" w:rsidRDefault="00A265EF" w:rsidP="00A265EF">
      <w:r w:rsidRPr="00AC346A">
        <w:t>::::</w:t>
      </w:r>
    </w:p>
    <w:p w14:paraId="2A186E12" w14:textId="77777777" w:rsidR="00A265EF" w:rsidRDefault="00A265EF" w:rsidP="00A265EF">
      <w:r w:rsidRPr="00AC346A">
        <w:t>:::::</w:t>
      </w:r>
    </w:p>
    <w:p w14:paraId="0643605D" w14:textId="77777777" w:rsidR="00A265EF" w:rsidRPr="00E3588D" w:rsidRDefault="00A265EF" w:rsidP="00A265EF"/>
    <w:p w14:paraId="61D48F9F" w14:textId="77777777" w:rsidR="00A265EF" w:rsidRPr="00327F35" w:rsidRDefault="00A265EF" w:rsidP="00A265EF">
      <w:pPr>
        <w:rPr>
          <w:highlight w:val="green"/>
        </w:rPr>
      </w:pPr>
      <w:r w:rsidRPr="00AC346A">
        <w:t>:::::{grid} 3</w:t>
      </w:r>
    </w:p>
    <w:p w14:paraId="3296BDAD" w14:textId="77777777" w:rsidR="00A265EF" w:rsidRPr="00327F35" w:rsidRDefault="00A265EF" w:rsidP="00A265EF">
      <w:pPr>
        <w:rPr>
          <w:highlight w:val="green"/>
        </w:rPr>
      </w:pPr>
      <w:r w:rsidRPr="00327F35">
        <w:rPr>
          <w:highlight w:val="green"/>
        </w:rPr>
        <w:t>:gutter: 1</w:t>
      </w:r>
    </w:p>
    <w:p w14:paraId="5BF75370" w14:textId="77777777" w:rsidR="00A265EF" w:rsidRPr="00AC346A" w:rsidRDefault="00A265EF" w:rsidP="00A265EF">
      <w:r w:rsidRPr="00327F35">
        <w:rPr>
          <w:highlight w:val="green"/>
        </w:rPr>
        <w:t>:padding:</w:t>
      </w:r>
      <w:r w:rsidRPr="00AC346A">
        <w:t xml:space="preserve"> 0</w:t>
      </w:r>
    </w:p>
    <w:p w14:paraId="3A48D55E" w14:textId="77777777" w:rsidR="00A265EF" w:rsidRDefault="00A265EF" w:rsidP="00A265EF">
      <w:r w:rsidRPr="00AC346A">
        <w:lastRenderedPageBreak/>
        <w:t>:margin: 0</w:t>
      </w:r>
    </w:p>
    <w:p w14:paraId="172E3D49" w14:textId="77777777" w:rsidR="00A265EF" w:rsidRPr="00AC346A" w:rsidRDefault="00A265EF" w:rsidP="00A265EF"/>
    <w:p w14:paraId="63F1CD98" w14:textId="77777777" w:rsidR="00A265EF" w:rsidRPr="00AC346A" w:rsidRDefault="00A265EF" w:rsidP="00A265EF">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E692346" w14:textId="77777777" w:rsidR="00A265EF" w:rsidRDefault="00A265EF" w:rsidP="00A265EF">
      <w:r>
        <w:t>&lt;div&gt;</w:t>
      </w:r>
    </w:p>
    <w:p w14:paraId="327B1337" w14:textId="77777777" w:rsidR="00A265EF" w:rsidRDefault="00A265EF" w:rsidP="00A265EF">
      <w:r>
        <w:t xml:space="preserve">  &lt;div style="position:relative;padding-top:56.25%;"&gt;</w:t>
      </w:r>
    </w:p>
    <w:p w14:paraId="369CF634" w14:textId="77777777" w:rsidR="00A265EF" w:rsidRDefault="00A265EF" w:rsidP="00A265EF">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3E9DFED5" w14:textId="77777777" w:rsidR="00A265EF" w:rsidRDefault="00A265EF" w:rsidP="00A265EF">
      <w:r>
        <w:t xml:space="preserve">      style="position:absolute;top:0;left:0;width:100%;height:100%;"&gt;&lt;/iframe&gt;</w:t>
      </w:r>
    </w:p>
    <w:p w14:paraId="4E461854" w14:textId="77777777" w:rsidR="00A265EF" w:rsidRDefault="00A265EF" w:rsidP="00A265EF">
      <w:r>
        <w:t xml:space="preserve">  &lt;/div&gt;</w:t>
      </w:r>
    </w:p>
    <w:p w14:paraId="72203E61" w14:textId="77777777" w:rsidR="00A265EF" w:rsidRDefault="00A265EF" w:rsidP="00A265EF">
      <w:r>
        <w:t>&lt;/div&gt;</w:t>
      </w:r>
    </w:p>
    <w:p w14:paraId="5A0616B5" w14:textId="77777777" w:rsidR="00A265EF" w:rsidRDefault="00A265EF" w:rsidP="00A265EF"/>
    <w:p w14:paraId="36A2072E" w14:textId="77777777" w:rsidR="00A265EF" w:rsidRPr="00327F35" w:rsidRDefault="00A265EF" w:rsidP="00A265EF">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00FA38FF" w14:textId="77777777" w:rsidR="00A265EF" w:rsidRPr="00327F35" w:rsidRDefault="00A265EF" w:rsidP="00A265EF">
      <w:pPr>
        <w:rPr>
          <w:highlight w:val="green"/>
        </w:rPr>
      </w:pPr>
      <w:r w:rsidRPr="00327F35">
        <w:rPr>
          <w:highlight w:val="green"/>
        </w:rPr>
        <w:t>::::</w:t>
      </w:r>
    </w:p>
    <w:p w14:paraId="1A69347A" w14:textId="77777777" w:rsidR="00A265EF" w:rsidRPr="00327F35" w:rsidRDefault="00A265EF" w:rsidP="00A265EF">
      <w:pPr>
        <w:rPr>
          <w:highlight w:val="green"/>
        </w:rPr>
      </w:pPr>
    </w:p>
    <w:p w14:paraId="510EFBBF" w14:textId="77777777" w:rsidR="00A265EF" w:rsidRPr="00AC346A" w:rsidRDefault="00A265EF" w:rsidP="00A265EF">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46DCA20B" w14:textId="77777777" w:rsidR="00A265EF" w:rsidRDefault="00A265EF" w:rsidP="00A265EF">
      <w:r>
        <w:t>&lt;div&gt;</w:t>
      </w:r>
    </w:p>
    <w:p w14:paraId="19416574" w14:textId="77777777" w:rsidR="00A265EF" w:rsidRDefault="00A265EF" w:rsidP="00A265EF">
      <w:r>
        <w:t xml:space="preserve">  &lt;div style="position:relative;padding-top:56.25%;"&gt;</w:t>
      </w:r>
    </w:p>
    <w:p w14:paraId="7CDDC45D" w14:textId="77777777" w:rsidR="00A265EF" w:rsidRDefault="00A265EF" w:rsidP="00A265EF">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62C330F3" w14:textId="77777777" w:rsidR="00A265EF" w:rsidRDefault="00A265EF" w:rsidP="00A265EF">
      <w:r>
        <w:t xml:space="preserve">      style="position:absolute;top:0;left:0;width:100%;height:100%;"&gt;&lt;/iframe&gt;</w:t>
      </w:r>
    </w:p>
    <w:p w14:paraId="7539BC35" w14:textId="77777777" w:rsidR="00A265EF" w:rsidRDefault="00A265EF" w:rsidP="00A265EF">
      <w:r>
        <w:t xml:space="preserve">  &lt;/div&gt;</w:t>
      </w:r>
    </w:p>
    <w:p w14:paraId="42F6269A" w14:textId="77777777" w:rsidR="00A265EF" w:rsidRDefault="00A265EF" w:rsidP="00A265EF">
      <w:r>
        <w:t>&lt;/div&gt;</w:t>
      </w:r>
    </w:p>
    <w:p w14:paraId="7833CAC4" w14:textId="77777777" w:rsidR="00A265EF" w:rsidRPr="00AC346A" w:rsidRDefault="00A265EF" w:rsidP="00A265EF"/>
    <w:p w14:paraId="75F6C5D3" w14:textId="77777777" w:rsidR="00A265EF" w:rsidRPr="00AC346A" w:rsidRDefault="00A265EF" w:rsidP="00A265EF">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17101CFA" w14:textId="77777777" w:rsidR="00A265EF" w:rsidRDefault="00A265EF" w:rsidP="00A265EF">
      <w:r w:rsidRPr="00AC346A">
        <w:t>::::</w:t>
      </w:r>
    </w:p>
    <w:p w14:paraId="603456E5" w14:textId="77777777" w:rsidR="00A265EF" w:rsidRPr="005D4DDF" w:rsidRDefault="00A265EF" w:rsidP="00A265EF"/>
    <w:p w14:paraId="52F6723F" w14:textId="77777777" w:rsidR="00A265EF" w:rsidRPr="00AC346A" w:rsidRDefault="00A265EF" w:rsidP="00A265EF">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5389B9AC" w14:textId="77777777" w:rsidR="00A265EF" w:rsidRDefault="00A265EF" w:rsidP="00A265EF">
      <w:r>
        <w:t>&lt;div&gt;</w:t>
      </w:r>
    </w:p>
    <w:p w14:paraId="65A4CCB4" w14:textId="77777777" w:rsidR="00A265EF" w:rsidRDefault="00A265EF" w:rsidP="00A265EF">
      <w:r>
        <w:t xml:space="preserve">  &lt;div style="position:relative;padding-top:56.25%;"&gt;</w:t>
      </w:r>
    </w:p>
    <w:p w14:paraId="7E4E11B1" w14:textId="77777777" w:rsidR="00A265EF" w:rsidRDefault="00A265EF" w:rsidP="00A265EF">
      <w:r>
        <w:lastRenderedPageBreak/>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1409C09E" w14:textId="77777777" w:rsidR="00A265EF" w:rsidRDefault="00A265EF" w:rsidP="00A265EF">
      <w:r>
        <w:t xml:space="preserve">      style="position:absolute;top:0;left:0;width:100%;height:100%;"&gt;&lt;/iframe&gt;</w:t>
      </w:r>
    </w:p>
    <w:p w14:paraId="552F370D" w14:textId="77777777" w:rsidR="00A265EF" w:rsidRDefault="00A265EF" w:rsidP="00A265EF">
      <w:r>
        <w:t xml:space="preserve">  &lt;/div&gt;</w:t>
      </w:r>
    </w:p>
    <w:p w14:paraId="0F5FDCC5" w14:textId="77777777" w:rsidR="00A265EF" w:rsidRDefault="00A265EF" w:rsidP="00A265EF">
      <w:r>
        <w:t>&lt;/div&gt;</w:t>
      </w:r>
    </w:p>
    <w:p w14:paraId="6BA52C62" w14:textId="77777777" w:rsidR="00A265EF" w:rsidRPr="00AC346A" w:rsidRDefault="00A265EF" w:rsidP="00A265EF"/>
    <w:p w14:paraId="3AA49BFF" w14:textId="77777777" w:rsidR="00A265EF" w:rsidRPr="00AC346A" w:rsidRDefault="00A265EF" w:rsidP="00A265EF">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58014ACB" w14:textId="77777777" w:rsidR="00A265EF" w:rsidRPr="00AC346A" w:rsidRDefault="00A265EF" w:rsidP="00A265EF">
      <w:r w:rsidRPr="00AC346A">
        <w:t>::::</w:t>
      </w:r>
    </w:p>
    <w:p w14:paraId="449F40B0" w14:textId="77777777" w:rsidR="00A265EF" w:rsidRDefault="00A265EF" w:rsidP="00A265EF">
      <w:r w:rsidRPr="00AC346A">
        <w:t>:::::</w:t>
      </w:r>
    </w:p>
    <w:p w14:paraId="2C816BD7" w14:textId="77777777" w:rsidR="00A265EF" w:rsidRPr="00BA6CE9" w:rsidRDefault="00A265EF" w:rsidP="00A265EF"/>
    <w:p w14:paraId="7C12F104" w14:textId="77777777" w:rsidR="00A265EF" w:rsidRDefault="00A265EF" w:rsidP="00A265EF">
      <w:r w:rsidRPr="00AC346A">
        <w:t>:::::{grid} 3</w:t>
      </w:r>
    </w:p>
    <w:p w14:paraId="7DB52574" w14:textId="77777777" w:rsidR="00A265EF" w:rsidRPr="002A3804" w:rsidRDefault="00A265EF" w:rsidP="00A265EF">
      <w:r w:rsidRPr="00AC346A">
        <w:t>:gutter: 1</w:t>
      </w:r>
    </w:p>
    <w:p w14:paraId="296ACED9" w14:textId="77777777" w:rsidR="00A265EF" w:rsidRPr="00AC346A" w:rsidRDefault="00A265EF" w:rsidP="00A265EF">
      <w:r w:rsidRPr="00AC346A">
        <w:t>:padding: 0</w:t>
      </w:r>
    </w:p>
    <w:p w14:paraId="018E307B" w14:textId="77777777" w:rsidR="00A265EF" w:rsidRPr="00327F35" w:rsidRDefault="00A265EF" w:rsidP="00A265EF">
      <w:pPr>
        <w:rPr>
          <w:rFonts w:eastAsia="Arial" w:cs="Arial"/>
          <w:color w:val="000000"/>
        </w:rPr>
      </w:pPr>
      <w:r w:rsidRPr="00AC346A">
        <w:t>:margin</w:t>
      </w:r>
      <w:r w:rsidRPr="00327F35">
        <w:rPr>
          <w:rFonts w:eastAsia="Arial" w:cs="Arial"/>
          <w:color w:val="000000"/>
        </w:rPr>
        <w:t>: 0</w:t>
      </w:r>
    </w:p>
    <w:p w14:paraId="46E68366" w14:textId="77777777" w:rsidR="00A265EF" w:rsidRPr="00327F35" w:rsidRDefault="00A265EF" w:rsidP="00A265EF">
      <w:pPr>
        <w:rPr>
          <w:rFonts w:eastAsia="Arial" w:cs="Arial"/>
          <w:color w:val="000000"/>
        </w:rPr>
      </w:pPr>
    </w:p>
    <w:p w14:paraId="144BBA0C" w14:textId="77777777" w:rsidR="00A265EF" w:rsidRPr="00AC346A" w:rsidRDefault="00A265EF" w:rsidP="00A265EF">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382D2312" w14:textId="77777777" w:rsidR="00A265EF" w:rsidRDefault="00A265EF" w:rsidP="00A265EF"/>
    <w:p w14:paraId="36A732AC" w14:textId="77777777" w:rsidR="00A265EF" w:rsidRDefault="00A265EF" w:rsidP="00A265EF">
      <w:r>
        <w:t>&lt;div&gt;</w:t>
      </w:r>
    </w:p>
    <w:p w14:paraId="474FAEC0" w14:textId="77777777" w:rsidR="00A265EF" w:rsidRDefault="00A265EF" w:rsidP="00A265EF">
      <w:r>
        <w:t xml:space="preserve">  &lt;div style="position:relative;padding-top:56.25%;"&gt;</w:t>
      </w:r>
    </w:p>
    <w:p w14:paraId="56EFD36A" w14:textId="77777777" w:rsidR="00A265EF" w:rsidRDefault="00A265EF" w:rsidP="00A265EF">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498E7747" w14:textId="77777777" w:rsidR="00A265EF" w:rsidRDefault="00A265EF" w:rsidP="00A265EF">
      <w:r>
        <w:t xml:space="preserve">      style="position:absolute;top:0;left:0;</w:t>
      </w:r>
      <w:r w:rsidRPr="00327F35">
        <w:rPr>
          <w:highlight w:val="green"/>
        </w:rPr>
        <w:t>width:100%;</w:t>
      </w:r>
      <w:r>
        <w:t>height:100%;"&gt;&lt;/iframe&gt;</w:t>
      </w:r>
    </w:p>
    <w:p w14:paraId="7982BC9A" w14:textId="77777777" w:rsidR="00A265EF" w:rsidRDefault="00A265EF" w:rsidP="00A265EF">
      <w:r>
        <w:t xml:space="preserve">  &lt;/div&gt;</w:t>
      </w:r>
    </w:p>
    <w:p w14:paraId="278A49AC" w14:textId="77777777" w:rsidR="00A265EF" w:rsidRDefault="00A265EF" w:rsidP="00A265EF">
      <w:r>
        <w:t>&lt;/div&gt;</w:t>
      </w:r>
    </w:p>
    <w:p w14:paraId="7F390A58" w14:textId="77777777" w:rsidR="00A265EF" w:rsidRDefault="00A265EF" w:rsidP="00A265EF"/>
    <w:p w14:paraId="4A4EE162" w14:textId="77777777" w:rsidR="00A265EF" w:rsidRPr="00AC346A" w:rsidRDefault="00A265EF" w:rsidP="00A265EF">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4F29398D" w14:textId="77777777" w:rsidR="00A265EF" w:rsidRDefault="00A265EF" w:rsidP="00A265EF">
      <w:r w:rsidRPr="00AC346A">
        <w:t>::::</w:t>
      </w:r>
    </w:p>
    <w:p w14:paraId="7B91C4F7" w14:textId="77777777" w:rsidR="00A265EF" w:rsidRPr="005D4DDF" w:rsidRDefault="00A265EF" w:rsidP="00A265EF"/>
    <w:p w14:paraId="223E2368" w14:textId="77777777" w:rsidR="00A265EF" w:rsidRPr="00AC346A" w:rsidRDefault="00A265EF" w:rsidP="00A265EF">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44E10102" w14:textId="77777777" w:rsidR="00A265EF" w:rsidRPr="00AC346A" w:rsidRDefault="00A265EF" w:rsidP="00A265EF"/>
    <w:p w14:paraId="06F0745C" w14:textId="77777777" w:rsidR="00A265EF" w:rsidRDefault="00A265EF" w:rsidP="00A265EF">
      <w:r>
        <w:t>&lt;div&gt;</w:t>
      </w:r>
    </w:p>
    <w:p w14:paraId="51AC9D9A" w14:textId="77777777" w:rsidR="00A265EF" w:rsidRDefault="00A265EF" w:rsidP="00A265EF">
      <w:r>
        <w:t xml:space="preserve">  &lt;div style="position:relative;padding-top:56.25%;"&gt;</w:t>
      </w:r>
    </w:p>
    <w:p w14:paraId="6626EEEA" w14:textId="77777777" w:rsidR="00A265EF" w:rsidRDefault="00A265EF" w:rsidP="00A265EF">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7EA87C44" w14:textId="77777777" w:rsidR="00A265EF" w:rsidRDefault="00A265EF" w:rsidP="00A265EF">
      <w:r>
        <w:t xml:space="preserve">      style="position:absolute;top:0;left:0;width:100%;height:100%;"&gt;&lt;/iframe&gt;</w:t>
      </w:r>
    </w:p>
    <w:p w14:paraId="20B4472C" w14:textId="77777777" w:rsidR="00A265EF" w:rsidRDefault="00A265EF" w:rsidP="00A265EF">
      <w:r>
        <w:t xml:space="preserve">  &lt;/div&gt;</w:t>
      </w:r>
    </w:p>
    <w:p w14:paraId="3F1B303C" w14:textId="77777777" w:rsidR="00A265EF" w:rsidRDefault="00A265EF" w:rsidP="00A265EF">
      <w:r>
        <w:t>&lt;/div&gt;</w:t>
      </w:r>
    </w:p>
    <w:p w14:paraId="1116520E" w14:textId="77777777" w:rsidR="00A265EF" w:rsidRDefault="00A265EF" w:rsidP="00A265EF"/>
    <w:p w14:paraId="205697EA" w14:textId="77777777" w:rsidR="00A265EF" w:rsidRPr="00AC346A" w:rsidRDefault="00A265EF" w:rsidP="00A265EF">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350EA1A8" w14:textId="77777777" w:rsidR="00A265EF" w:rsidRDefault="00A265EF" w:rsidP="00A265EF">
      <w:r w:rsidRPr="00AC346A">
        <w:t>::::</w:t>
      </w:r>
    </w:p>
    <w:p w14:paraId="0D5C85F9" w14:textId="77777777" w:rsidR="00A265EF" w:rsidRPr="005D4DDF" w:rsidRDefault="00A265EF" w:rsidP="00A265EF"/>
    <w:p w14:paraId="318C5010" w14:textId="77777777" w:rsidR="00A265EF" w:rsidRPr="00AC346A" w:rsidRDefault="00A265EF" w:rsidP="00A265EF">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6EE84EE6" w14:textId="77777777" w:rsidR="00A265EF" w:rsidRPr="00327F35" w:rsidRDefault="00A265EF" w:rsidP="00A265EF">
      <w:pPr>
        <w:rPr>
          <w:highlight w:val="green"/>
        </w:rPr>
      </w:pPr>
      <w:r>
        <w:t>&lt;div&gt;</w:t>
      </w:r>
    </w:p>
    <w:p w14:paraId="6127CCA2" w14:textId="77777777" w:rsidR="00A265EF" w:rsidRDefault="00A265EF" w:rsidP="00A265EF">
      <w:r w:rsidRPr="00327F35">
        <w:rPr>
          <w:highlight w:val="green"/>
        </w:rPr>
        <w:t xml:space="preserve">  </w:t>
      </w:r>
      <w:r>
        <w:t>&lt;div style="position:relative;padding-top:56.25%;"&gt;</w:t>
      </w:r>
    </w:p>
    <w:p w14:paraId="4EE23F16" w14:textId="77777777" w:rsidR="00A265EF" w:rsidRDefault="00A265EF" w:rsidP="00A265EF">
      <w:r w:rsidRPr="00327F35">
        <w:rPr>
          <w:highlight w:val="green"/>
        </w:rPr>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589B1FD5" w14:textId="77777777" w:rsidR="00A265EF" w:rsidRDefault="00A265EF" w:rsidP="00A265EF">
      <w:r w:rsidRPr="00327F35">
        <w:rPr>
          <w:highlight w:val="green"/>
        </w:rPr>
        <w:t xml:space="preserve">      </w:t>
      </w:r>
      <w:r>
        <w:t>style="position:absolute;top:0;left:0;width:100%;height:100%;"&gt;&lt;/iframe&gt;</w:t>
      </w:r>
    </w:p>
    <w:p w14:paraId="52211D59" w14:textId="77777777" w:rsidR="00A265EF" w:rsidRDefault="00A265EF" w:rsidP="00A265EF">
      <w:r w:rsidRPr="00327F35">
        <w:rPr>
          <w:highlight w:val="green"/>
        </w:rPr>
        <w:t xml:space="preserve">  &lt;</w:t>
      </w:r>
      <w:r>
        <w:t>/div&gt;</w:t>
      </w:r>
    </w:p>
    <w:p w14:paraId="5B6FB98B" w14:textId="77777777" w:rsidR="00A265EF" w:rsidRDefault="00A265EF" w:rsidP="00A265EF">
      <w:r>
        <w:t>&lt;/div&gt;</w:t>
      </w:r>
    </w:p>
    <w:p w14:paraId="682DFE02" w14:textId="77777777" w:rsidR="00A265EF" w:rsidRPr="00AC346A" w:rsidRDefault="00A265EF" w:rsidP="00A265EF"/>
    <w:p w14:paraId="47767DE0" w14:textId="77777777" w:rsidR="00A265EF" w:rsidRPr="00327F35" w:rsidRDefault="00A265EF" w:rsidP="00A265EF">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27C7CA7A" w14:textId="77777777" w:rsidR="00A265EF" w:rsidRPr="00327F35" w:rsidRDefault="00A265EF" w:rsidP="00A265EF">
      <w:pPr>
        <w:rPr>
          <w:highlight w:val="green"/>
        </w:rPr>
      </w:pPr>
      <w:r w:rsidRPr="00327F35">
        <w:rPr>
          <w:highlight w:val="green"/>
        </w:rPr>
        <w:t>::::</w:t>
      </w:r>
    </w:p>
    <w:p w14:paraId="36AF6477" w14:textId="77777777" w:rsidR="00A265EF" w:rsidRPr="005D4DDF" w:rsidRDefault="00A265EF" w:rsidP="00A265EF"/>
    <w:p w14:paraId="01AE0146" w14:textId="77777777" w:rsidR="00A265EF" w:rsidRDefault="00A265EF" w:rsidP="00A265EF">
      <w:r w:rsidRPr="00AC346A">
        <w:t>:</w:t>
      </w:r>
      <w:r w:rsidRPr="00327F35">
        <w:rPr>
          <w:highlight w:val="green"/>
        </w:rPr>
        <w:t>:</w:t>
      </w:r>
      <w:r w:rsidRPr="00AC346A">
        <w:t>:::</w:t>
      </w:r>
    </w:p>
    <w:p w14:paraId="0B739E51" w14:textId="77777777" w:rsidR="00A265EF" w:rsidRDefault="00A265EF" w:rsidP="00A265EF"/>
    <w:p w14:paraId="6D8D52A1" w14:textId="77777777" w:rsidR="00A265EF" w:rsidRDefault="00A265EF" w:rsidP="00A265EF">
      <w:r>
        <w:t>::::::</w:t>
      </w:r>
    </w:p>
    <w:p w14:paraId="61A7ED14" w14:textId="77777777" w:rsidR="00A265EF" w:rsidRPr="00BA6CE9" w:rsidRDefault="00A265EF" w:rsidP="00A265EF"/>
    <w:p w14:paraId="023EF9E7" w14:textId="77777777" w:rsidR="00A265EF" w:rsidRDefault="00A265EF" w:rsidP="00A265EF">
      <w:r>
        <w:t>::::::{tab-item} Shiny apps/Widgets</w:t>
      </w:r>
    </w:p>
    <w:p w14:paraId="4505BA08" w14:textId="77777777" w:rsidR="00A265EF" w:rsidRPr="00561696" w:rsidRDefault="00A265EF" w:rsidP="00A265EF">
      <w:r w:rsidRPr="00D364B9">
        <w:lastRenderedPageBreak/>
        <w:t>Check back in the future!</w:t>
      </w:r>
    </w:p>
    <w:p w14:paraId="07BE97B5" w14:textId="77777777" w:rsidR="00A265EF" w:rsidRDefault="00A265EF" w:rsidP="00A265EF">
      <w:r>
        <w:t>&lt;!--::::{dropdown}--&gt;</w:t>
      </w:r>
    </w:p>
    <w:p w14:paraId="35CEBA38" w14:textId="77777777" w:rsidR="00A265EF" w:rsidRPr="00561696" w:rsidRDefault="00A265EF" w:rsidP="00A265EF">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56CACA6A" w14:textId="77777777" w:rsidR="00A265EF" w:rsidRPr="00561696" w:rsidRDefault="00A265EF" w:rsidP="00A265E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3CC416B4" w14:textId="77777777" w:rsidR="00A265EF" w:rsidRPr="00561696" w:rsidRDefault="00A265EF" w:rsidP="00A265EF"/>
    <w:p w14:paraId="49A7DB32" w14:textId="77777777" w:rsidR="00A265EF" w:rsidRPr="00561696" w:rsidRDefault="00A265EF" w:rsidP="00A265EF">
      <w:r w:rsidRPr="00561696">
        <w:t xml:space="preserve">&lt;iframe </w:t>
      </w:r>
    </w:p>
    <w:p w14:paraId="4790E4E8" w14:textId="77777777" w:rsidR="00A265EF" w:rsidRPr="00327F35" w:rsidRDefault="00A265EF" w:rsidP="00A265EF">
      <w:pPr>
        <w:rPr>
          <w:highlight w:val="green"/>
        </w:rPr>
      </w:pPr>
      <w:r w:rsidRPr="00561696">
        <w:t xml:space="preserve">    </w:t>
      </w:r>
      <w:r w:rsidRPr="00327F35">
        <w:rPr>
          <w:highlight w:val="green"/>
        </w:rPr>
        <w:t>width="100%"</w:t>
      </w:r>
    </w:p>
    <w:p w14:paraId="1CAA66A9" w14:textId="77777777" w:rsidR="00A265EF" w:rsidRPr="00327F35" w:rsidRDefault="00A265EF" w:rsidP="00A265EF">
      <w:pPr>
        <w:rPr>
          <w:highlight w:val="green"/>
        </w:rPr>
      </w:pPr>
      <w:r w:rsidRPr="00327F35">
        <w:rPr>
          <w:highlight w:val="green"/>
        </w:rPr>
        <w:t xml:space="preserve">    height="900"</w:t>
      </w:r>
    </w:p>
    <w:p w14:paraId="503114B8" w14:textId="77777777" w:rsidR="00A265EF" w:rsidRPr="00561696" w:rsidRDefault="00A265EF" w:rsidP="00A265EF">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05F4C0F2" w14:textId="77777777" w:rsidR="00A265EF" w:rsidRPr="00561696" w:rsidRDefault="00A265EF" w:rsidP="00A265EF">
      <w:r w:rsidRPr="00561696">
        <w:t xml:space="preserve">    frameborder="0" </w:t>
      </w:r>
    </w:p>
    <w:p w14:paraId="199ABF2F" w14:textId="77777777" w:rsidR="00A265EF" w:rsidRPr="00561696" w:rsidRDefault="00A265EF" w:rsidP="00A265EF">
      <w:r w:rsidRPr="00561696">
        <w:t xml:space="preserve">    allow="accelerometer; autoplay; clipboard-write; encrypted-media; gyroscope; picture-in-picture"</w:t>
      </w:r>
    </w:p>
    <w:p w14:paraId="60A53B8C" w14:textId="77777777" w:rsidR="00A265EF" w:rsidRPr="00561696" w:rsidRDefault="00A265EF" w:rsidP="00A265EF">
      <w:r w:rsidRPr="00561696">
        <w:t xml:space="preserve">    allowfullscreen&gt;</w:t>
      </w:r>
    </w:p>
    <w:p w14:paraId="3DEA6305" w14:textId="77777777" w:rsidR="00A265EF" w:rsidRDefault="00A265EF" w:rsidP="00A265EF">
      <w:r w:rsidRPr="00561696">
        <w:t>&lt;/iframe&gt;</w:t>
      </w:r>
    </w:p>
    <w:p w14:paraId="63E585A4" w14:textId="77777777" w:rsidR="00A265EF" w:rsidRPr="00561696" w:rsidRDefault="00A265EF" w:rsidP="00A265EF">
      <w:r>
        <w:t>&lt;!--</w:t>
      </w:r>
    </w:p>
    <w:p w14:paraId="7744C1B6" w14:textId="77777777" w:rsidR="00A265EF" w:rsidRDefault="00A265EF" w:rsidP="00A265EF">
      <w:r>
        <w:t>:::::</w:t>
      </w:r>
    </w:p>
    <w:p w14:paraId="23C85ADB" w14:textId="77777777" w:rsidR="00A265EF" w:rsidRPr="00327F35" w:rsidRDefault="00A265EF" w:rsidP="00A265EF">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58524139" w14:textId="77777777" w:rsidR="00A265EF" w:rsidRDefault="00A265EF" w:rsidP="00A265EF">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669D145A" w14:textId="77777777" w:rsidR="00A265EF" w:rsidRDefault="00A265EF" w:rsidP="00A265EF">
      <w:r>
        <w:t>{{ ref_bib_g</w:t>
      </w:r>
      <w:r w:rsidRPr="007E3B1D">
        <w:t>imenez</w:t>
      </w:r>
      <w:r>
        <w:t>_2020a }}</w:t>
      </w:r>
      <w:r>
        <w:fldChar w:fldCharType="end"/>
      </w:r>
    </w:p>
    <w:p w14:paraId="3322A912" w14:textId="77777777" w:rsidR="00A265EF" w:rsidRDefault="00A265EF" w:rsidP="00A265EF"/>
    <w:p w14:paraId="53BCF25A" w14:textId="77777777" w:rsidR="00A265EF" w:rsidRDefault="00A265EF" w:rsidP="00A265EF">
      <w:r>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12AA463B" w14:textId="77777777" w:rsidR="00A265EF" w:rsidRDefault="00A265EF" w:rsidP="00A265EF">
      <w:r>
        <w:t xml:space="preserve">    width="100%"</w:t>
      </w:r>
    </w:p>
    <w:p w14:paraId="29550F9D" w14:textId="77777777" w:rsidR="00A265EF" w:rsidRDefault="00A265EF" w:rsidP="00A265EF">
      <w:r>
        <w:t xml:space="preserve">    height="900"</w:t>
      </w:r>
    </w:p>
    <w:p w14:paraId="3F44CD22" w14:textId="77777777" w:rsidR="00A265EF" w:rsidRPr="00327F35" w:rsidRDefault="00A265EF" w:rsidP="00A265EF">
      <w:pPr>
        <w:rPr>
          <w:highlight w:val="cyan"/>
        </w:rPr>
      </w:pPr>
      <w:r>
        <w:t xml:space="preserve">    </w:t>
      </w:r>
      <w:r w:rsidRPr="00327F35">
        <w:rPr>
          <w:highlight w:val="cyan"/>
        </w:rPr>
        <w:t>src=""</w:t>
      </w:r>
    </w:p>
    <w:p w14:paraId="4D7E55B0" w14:textId="77777777" w:rsidR="00A265EF" w:rsidRDefault="00A265EF" w:rsidP="00A265EF">
      <w:r>
        <w:t xml:space="preserve">    frameborder="0" </w:t>
      </w:r>
    </w:p>
    <w:p w14:paraId="02AA0D98" w14:textId="77777777" w:rsidR="00A265EF" w:rsidRDefault="00A265EF" w:rsidP="00A265EF">
      <w:r>
        <w:t xml:space="preserve">    allow="accelerometer; autoplay; clipboard-write; encrypted-media; gyroscope; picture-in-picture"</w:t>
      </w:r>
    </w:p>
    <w:p w14:paraId="50D82CBA" w14:textId="77777777" w:rsidR="00A265EF" w:rsidRDefault="00A265EF" w:rsidP="00A265EF">
      <w:r>
        <w:t xml:space="preserve">    allowfullscreen&gt;</w:t>
      </w:r>
    </w:p>
    <w:p w14:paraId="1038B15E" w14:textId="77777777" w:rsidR="00A265EF" w:rsidRDefault="00A265EF" w:rsidP="00A265EF">
      <w:r>
        <w:lastRenderedPageBreak/>
        <w:t>&lt;/iframe&gt;</w:t>
      </w:r>
    </w:p>
    <w:p w14:paraId="69F92CCD" w14:textId="77777777" w:rsidR="00A265EF" w:rsidRDefault="00A265EF" w:rsidP="00A265EF">
      <w:r>
        <w:t>::::</w:t>
      </w:r>
    </w:p>
    <w:p w14:paraId="1738A385" w14:textId="77777777" w:rsidR="00A265EF" w:rsidRDefault="00A265EF" w:rsidP="00A265EF">
      <w:r>
        <w:t>--&gt;</w:t>
      </w:r>
    </w:p>
    <w:p w14:paraId="72E5E022" w14:textId="77777777" w:rsidR="00A265EF" w:rsidRDefault="00A265EF" w:rsidP="00A265EF">
      <w:r>
        <w:t>:::::</w:t>
      </w:r>
    </w:p>
    <w:p w14:paraId="77D468BE" w14:textId="77777777" w:rsidR="00A265EF" w:rsidRDefault="00A265EF" w:rsidP="00A265EF">
      <w:r>
        <w:t>--&gt;</w:t>
      </w:r>
    </w:p>
    <w:p w14:paraId="2AC32C8C" w14:textId="77777777" w:rsidR="00A265EF" w:rsidRPr="00BA6CE9" w:rsidRDefault="00A265EF" w:rsidP="00A265EF">
      <w:r>
        <w:t>:</w:t>
      </w:r>
      <w:r w:rsidRPr="00327F35">
        <w:rPr>
          <w:highlight w:val="cyan"/>
        </w:rPr>
        <w:t>:</w:t>
      </w:r>
      <w:r>
        <w:t>::::</w:t>
      </w:r>
    </w:p>
    <w:p w14:paraId="1C90C383" w14:textId="77777777" w:rsidR="00A265EF" w:rsidRPr="00BA6CE9" w:rsidRDefault="00A265EF" w:rsidP="00A265EF"/>
    <w:p w14:paraId="78A94B75" w14:textId="77777777" w:rsidR="00A265EF" w:rsidRDefault="00A265EF" w:rsidP="00A265EF">
      <w:r w:rsidRPr="00BA6CE9">
        <w:t>::::::{tab-item} Analytical tools &amp; resources</w:t>
      </w:r>
    </w:p>
    <w:p w14:paraId="11C0C3AA" w14:textId="77777777" w:rsidR="00A265EF" w:rsidRDefault="00A265EF" w:rsidP="00A265EF">
      <w:bookmarkStart w:id="147" w:name="_Hlk176776265"/>
      <w:r>
        <w:t>| Type | Name | Note | URL |Reference |</w:t>
      </w:r>
    </w:p>
    <w:p w14:paraId="2B1F037C" w14:textId="77777777" w:rsidR="00A265EF" w:rsidRDefault="00A265EF" w:rsidP="00A265EF">
      <w:pPr>
        <w:rPr>
          <w:szCs w:val="22"/>
        </w:rPr>
      </w:pPr>
      <w:r w:rsidRPr="00327F35">
        <w:t>|:----------------|:-------------------------------</w:t>
      </w:r>
      <w:r w:rsidRPr="009B27BE">
        <w:rPr>
          <w:szCs w:val="22"/>
        </w:rPr>
        <w:t xml:space="preserve">|:----------------------------------------------------------------|:----------------------|:----------------------------------------| </w:t>
      </w:r>
    </w:p>
    <w:p w14:paraId="5FD584C3" w14:textId="77777777" w:rsidR="00A265EF" w:rsidRPr="00657086" w:rsidRDefault="00A265EF" w:rsidP="00A265EF">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1D530914" w14:textId="77777777" w:rsidR="00A265EF" w:rsidRPr="00657086" w:rsidRDefault="00A265EF" w:rsidP="00A265EF">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15900EBF" w14:textId="77777777" w:rsidR="00A265EF" w:rsidRPr="00327F35" w:rsidRDefault="00A265EF" w:rsidP="00A265EF">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52927DFE" w14:textId="77777777" w:rsidR="00A265EF" w:rsidRPr="00657086" w:rsidRDefault="00A265EF" w:rsidP="00A265EF">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58F8537C" w14:textId="77777777" w:rsidR="00A265EF" w:rsidRPr="00657086" w:rsidRDefault="00A265EF" w:rsidP="00A265EF">
      <w:pPr>
        <w:rPr>
          <w:szCs w:val="22"/>
        </w:rPr>
      </w:pPr>
      <w:r w:rsidRPr="00327F35">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49A7B08F" w14:textId="77777777" w:rsidR="00A265EF" w:rsidRPr="00657086" w:rsidRDefault="00A265EF" w:rsidP="00A265EF">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412D4919" w14:textId="77777777" w:rsidR="00A265EF" w:rsidRPr="00327F35" w:rsidRDefault="00A265EF" w:rsidP="00A265EF">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015A142F" w14:textId="77777777" w:rsidR="00A265EF" w:rsidRPr="00657086" w:rsidRDefault="00A265EF" w:rsidP="00A265EF">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77C50937" w14:textId="77777777" w:rsidR="00A265EF" w:rsidRPr="00657086" w:rsidRDefault="00A265EF" w:rsidP="00A265EF">
      <w:pPr>
        <w:rPr>
          <w:szCs w:val="22"/>
        </w:rPr>
      </w:pPr>
      <w:r w:rsidRPr="00327F35">
        <w:lastRenderedPageBreak/>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5CFF8162" w14:textId="77777777" w:rsidR="00A265EF" w:rsidRPr="00657086" w:rsidRDefault="00A265EF" w:rsidP="00A265EF">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51138277" w14:textId="77777777" w:rsidR="00A265EF" w:rsidRPr="00657086" w:rsidRDefault="00A265EF" w:rsidP="00A265EF">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7480DE5A" w14:textId="77777777" w:rsidR="00A265EF" w:rsidRPr="00657086" w:rsidRDefault="00A265EF" w:rsidP="00A265EF">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0EDF1BB5" w14:textId="77777777" w:rsidR="00A265EF" w:rsidRPr="00657086" w:rsidRDefault="00A265EF" w:rsidP="00A265EF">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2036AFB8" w14:textId="77777777" w:rsidR="00A265EF" w:rsidRPr="00657086" w:rsidRDefault="00A265EF" w:rsidP="00A265EF">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6CFFEBD3" w14:textId="77777777" w:rsidR="00A265EF" w:rsidRPr="00657086" w:rsidRDefault="00A265EF" w:rsidP="00A265EF">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3106F085" w14:textId="77777777" w:rsidR="00A265EF" w:rsidRPr="00657086" w:rsidRDefault="00A265EF" w:rsidP="00A265EF">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7245E353" w14:textId="77777777" w:rsidR="00A265EF" w:rsidRDefault="00A265EF" w:rsidP="00A265EF">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7E2ECC27" w14:textId="77777777" w:rsidR="00A265EF" w:rsidRDefault="00A265EF" w:rsidP="00A265EF">
      <w:pPr>
        <w:rPr>
          <w:szCs w:val="22"/>
        </w:rPr>
      </w:pPr>
      <w:r w:rsidRPr="00CE55B4">
        <w:lastRenderedPageBreak/>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645AEEAD" w14:textId="77777777" w:rsidR="00A265EF" w:rsidRPr="00657086" w:rsidRDefault="00A265EF" w:rsidP="00A265EF">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0F833C17" w14:textId="77777777" w:rsidR="00A265EF" w:rsidRPr="00657086" w:rsidRDefault="00A265EF" w:rsidP="00A265EF">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38A4FEA5" w14:textId="77777777" w:rsidR="00A265EF" w:rsidRPr="00657086" w:rsidRDefault="00A265EF" w:rsidP="00A265EF">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2CC9D3F0" w14:textId="77777777" w:rsidR="00A265EF" w:rsidRPr="00657086" w:rsidRDefault="00A265EF" w:rsidP="00A265EF">
      <w:pPr>
        <w:rPr>
          <w:szCs w:val="22"/>
        </w:rPr>
      </w:pPr>
      <w:r w:rsidRPr="00327F35">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55D4696A" w14:textId="77777777" w:rsidR="00A265EF" w:rsidRPr="00657086" w:rsidRDefault="00A265EF" w:rsidP="00A265EF">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47"/>
    <w:p w14:paraId="50DCEF6F" w14:textId="77777777" w:rsidR="00A265EF" w:rsidRPr="00327F35" w:rsidRDefault="00A265EF" w:rsidP="00A265EF">
      <w:r w:rsidRPr="00327F35">
        <w:t>::::::</w:t>
      </w:r>
    </w:p>
    <w:p w14:paraId="46DA4CB1" w14:textId="77777777" w:rsidR="00A265EF" w:rsidRPr="00327F35" w:rsidRDefault="00A265EF" w:rsidP="00A265EF"/>
    <w:p w14:paraId="3FBCF433" w14:textId="77777777" w:rsidR="00A265EF" w:rsidRDefault="00A265EF" w:rsidP="00A265EF">
      <w:r w:rsidRPr="00BA6CE9">
        <w:t>::::::{tab-item} References</w:t>
      </w:r>
    </w:p>
    <w:p w14:paraId="4EF11075" w14:textId="77777777" w:rsidR="00A265EF" w:rsidRDefault="00A265EF" w:rsidP="00A265EF">
      <w:r w:rsidRPr="00AC346A">
        <w:fldChar w:fldCharType="begin"/>
      </w:r>
      <w:r w:rsidRPr="00AC346A">
        <w:instrText xml:space="preserve"> REF references \h  \* MERGEFORMAT </w:instrText>
      </w:r>
      <w:r w:rsidRPr="00AC346A">
        <w:fldChar w:fldCharType="separate"/>
      </w:r>
      <w:r>
        <w:t>{{ ref_bib_burton_et_al_2015 }}</w:t>
      </w:r>
    </w:p>
    <w:p w14:paraId="111140BB" w14:textId="77777777" w:rsidR="00A265EF" w:rsidRDefault="00A265EF" w:rsidP="00A265EF"/>
    <w:p w14:paraId="5DED12CF" w14:textId="77777777" w:rsidR="00A265EF" w:rsidRDefault="00A265EF" w:rsidP="00A265EF">
      <w:r>
        <w:t>{{ ref_bib_cove_2020a }}</w:t>
      </w:r>
    </w:p>
    <w:p w14:paraId="6AF776F9" w14:textId="77777777" w:rsidR="00A265EF" w:rsidRDefault="00A265EF" w:rsidP="00A265EF"/>
    <w:p w14:paraId="329C1E40" w14:textId="77777777" w:rsidR="00A265EF" w:rsidRDefault="00A265EF" w:rsidP="00A265EF">
      <w:r>
        <w:t>{{ ref_bib_cove_2020b }}</w:t>
      </w:r>
    </w:p>
    <w:p w14:paraId="2A415764" w14:textId="77777777" w:rsidR="00A265EF" w:rsidRDefault="00A265EF" w:rsidP="00A265EF"/>
    <w:p w14:paraId="27C25E83" w14:textId="77777777" w:rsidR="00A265EF" w:rsidRDefault="00A265EF" w:rsidP="00A265EF">
      <w:r>
        <w:t>{{ ref_bib_cove_2020c }}</w:t>
      </w:r>
    </w:p>
    <w:p w14:paraId="66B0907E" w14:textId="77777777" w:rsidR="00A265EF" w:rsidRDefault="00A265EF" w:rsidP="00A265EF"/>
    <w:p w14:paraId="1EA427DD" w14:textId="77777777" w:rsidR="00A265EF" w:rsidRDefault="00A265EF" w:rsidP="00A265EF">
      <w:r>
        <w:t>{{ ref_bib_cove_2020d }}</w:t>
      </w:r>
    </w:p>
    <w:p w14:paraId="1A9A06F4" w14:textId="77777777" w:rsidR="00A265EF" w:rsidRDefault="00A265EF" w:rsidP="00A265EF"/>
    <w:p w14:paraId="220984ED" w14:textId="77777777" w:rsidR="00A265EF" w:rsidRDefault="00A265EF" w:rsidP="00A265EF">
      <w:r>
        <w:lastRenderedPageBreak/>
        <w:t>{{ ref_bib_donovan_et_al_2024 }}</w:t>
      </w:r>
    </w:p>
    <w:p w14:paraId="623D3A1C" w14:textId="77777777" w:rsidR="00A265EF" w:rsidRDefault="00A265EF" w:rsidP="00A265EF"/>
    <w:p w14:paraId="61EB1EFC" w14:textId="77777777" w:rsidR="00A265EF" w:rsidRDefault="00A265EF" w:rsidP="00A265EF">
      <w:r>
        <w:t>{{ ref_bib_efford_dawson_2012 }}</w:t>
      </w:r>
    </w:p>
    <w:p w14:paraId="14108915" w14:textId="77777777" w:rsidR="00A265EF" w:rsidRDefault="00A265EF" w:rsidP="00A265EF"/>
    <w:p w14:paraId="5967B4CF" w14:textId="77777777" w:rsidR="00A265EF" w:rsidRDefault="00A265EF" w:rsidP="00A265EF">
      <w:r>
        <w:t>{{ ref_bib_fidino_2021d }}</w:t>
      </w:r>
    </w:p>
    <w:p w14:paraId="7A903C4B" w14:textId="77777777" w:rsidR="00A265EF" w:rsidRDefault="00A265EF" w:rsidP="00A265EF"/>
    <w:p w14:paraId="0A65F3F3" w14:textId="77777777" w:rsidR="00A265EF" w:rsidRDefault="00A265EF" w:rsidP="00A265EF">
      <w:r>
        <w:t>{{ ref_bib_fidino_2021a }}</w:t>
      </w:r>
    </w:p>
    <w:p w14:paraId="044C5792" w14:textId="77777777" w:rsidR="00A265EF" w:rsidRDefault="00A265EF" w:rsidP="00A265EF"/>
    <w:p w14:paraId="7FC8288B" w14:textId="77777777" w:rsidR="00A265EF" w:rsidRDefault="00A265EF" w:rsidP="00A265EF">
      <w:r>
        <w:t>{{ ref_bib_fidino_2021b }}</w:t>
      </w:r>
    </w:p>
    <w:p w14:paraId="3CC858A7" w14:textId="77777777" w:rsidR="00A265EF" w:rsidRDefault="00A265EF" w:rsidP="00A265EF"/>
    <w:p w14:paraId="6CFDD7C1" w14:textId="77777777" w:rsidR="00A265EF" w:rsidRDefault="00A265EF" w:rsidP="00A265EF">
      <w:r>
        <w:t>{{ ref_bib_fidino_2021c }}</w:t>
      </w:r>
    </w:p>
    <w:p w14:paraId="614B0631" w14:textId="77777777" w:rsidR="00A265EF" w:rsidRDefault="00A265EF" w:rsidP="00A265EF"/>
    <w:p w14:paraId="1639620A" w14:textId="77777777" w:rsidR="00A265EF" w:rsidRDefault="00A265EF" w:rsidP="00A265EF">
      <w:r>
        <w:t>{{ ref_bib_fidino_2021e }}</w:t>
      </w:r>
    </w:p>
    <w:p w14:paraId="3272E41D" w14:textId="77777777" w:rsidR="00A265EF" w:rsidRDefault="00A265EF" w:rsidP="00A265EF"/>
    <w:p w14:paraId="7CA5F523" w14:textId="77777777" w:rsidR="00A265EF" w:rsidRDefault="00A265EF" w:rsidP="00A265EF">
      <w:r>
        <w:t>{{ ref_bib_fidino_2023 }}</w:t>
      </w:r>
    </w:p>
    <w:p w14:paraId="05BA404C" w14:textId="77777777" w:rsidR="00A265EF" w:rsidRDefault="00A265EF" w:rsidP="00A265EF"/>
    <w:p w14:paraId="55414B65" w14:textId="77777777" w:rsidR="00A265EF" w:rsidRDefault="00A265EF" w:rsidP="00A265EF">
      <w:r>
        <w:t>{{ ref_bib_fidino_magle_2017 }}</w:t>
      </w:r>
    </w:p>
    <w:p w14:paraId="44F64CD7" w14:textId="77777777" w:rsidR="00A265EF" w:rsidRDefault="00A265EF" w:rsidP="00A265EF"/>
    <w:p w14:paraId="37EEA434" w14:textId="77777777" w:rsidR="00A265EF" w:rsidRDefault="00A265EF" w:rsidP="00A265EF">
      <w:r>
        <w:t>{{ ref_bib_fiske_chandler_2011 }}</w:t>
      </w:r>
    </w:p>
    <w:p w14:paraId="591E3F66" w14:textId="77777777" w:rsidR="00A265EF" w:rsidRDefault="00A265EF" w:rsidP="00A265EF"/>
    <w:p w14:paraId="78730418" w14:textId="77777777" w:rsidR="00A265EF" w:rsidRDefault="00A265EF" w:rsidP="00A265EF">
      <w:r>
        <w:t>{{ ref_bib_gaston_et_al_2000 }}</w:t>
      </w:r>
    </w:p>
    <w:p w14:paraId="6F70F6F7" w14:textId="77777777" w:rsidR="00A265EF" w:rsidRDefault="00A265EF" w:rsidP="00A265EF"/>
    <w:p w14:paraId="5BBF5172" w14:textId="77777777" w:rsidR="00A265EF" w:rsidRDefault="00A265EF" w:rsidP="00A265EF">
      <w:r w:rsidRPr="007F5C1B">
        <w:t>{{ ref_bib_gimenez_202</w:t>
      </w:r>
      <w:r>
        <w:t>0a</w:t>
      </w:r>
      <w:r w:rsidRPr="007F5C1B">
        <w:t xml:space="preserve"> }}</w:t>
      </w:r>
    </w:p>
    <w:p w14:paraId="55A47C06" w14:textId="77777777" w:rsidR="00A265EF" w:rsidRDefault="00A265EF" w:rsidP="00A265EF"/>
    <w:p w14:paraId="2236C474" w14:textId="77777777" w:rsidR="00A265EF" w:rsidRDefault="00A265EF" w:rsidP="00A265EF">
      <w:r w:rsidRPr="007F5C1B">
        <w:t>{{ ref_bib_gimenez_202</w:t>
      </w:r>
      <w:r>
        <w:t>0b</w:t>
      </w:r>
      <w:r w:rsidRPr="007F5C1B">
        <w:t xml:space="preserve"> }}</w:t>
      </w:r>
    </w:p>
    <w:p w14:paraId="2A1B5A8D" w14:textId="77777777" w:rsidR="00A265EF" w:rsidRDefault="00A265EF" w:rsidP="00A265EF"/>
    <w:p w14:paraId="766DA6D7" w14:textId="77777777" w:rsidR="00A265EF" w:rsidRDefault="00A265EF" w:rsidP="00A265EF">
      <w:r w:rsidRPr="007F5C1B">
        <w:t>{{ ref_bib_gimenez_2023 }}</w:t>
      </w:r>
    </w:p>
    <w:p w14:paraId="67A67B37" w14:textId="77777777" w:rsidR="00A265EF" w:rsidRDefault="00A265EF" w:rsidP="00A265EF"/>
    <w:p w14:paraId="78D1E995" w14:textId="77777777" w:rsidR="00A265EF" w:rsidRDefault="00A265EF" w:rsidP="00A265EF">
      <w:r w:rsidRPr="007F5C1B">
        <w:t>{{ ref_bib_</w:t>
      </w:r>
      <w:r>
        <w:t xml:space="preserve">guillera_arroita_et_al_2012 </w:t>
      </w:r>
      <w:r w:rsidRPr="007F5C1B">
        <w:t>}}</w:t>
      </w:r>
    </w:p>
    <w:p w14:paraId="27FAFBF5" w14:textId="77777777" w:rsidR="00A265EF" w:rsidRDefault="00A265EF" w:rsidP="00A265EF"/>
    <w:p w14:paraId="62A09F2C" w14:textId="77777777" w:rsidR="00A265EF" w:rsidRDefault="00A265EF" w:rsidP="00A265EF">
      <w:r w:rsidRPr="007F5C1B">
        <w:t>{{ ref_bib_</w:t>
      </w:r>
      <w:r>
        <w:t xml:space="preserve">hines_2006 </w:t>
      </w:r>
      <w:r w:rsidRPr="007F5C1B">
        <w:t>}}</w:t>
      </w:r>
    </w:p>
    <w:p w14:paraId="47074B87" w14:textId="77777777" w:rsidR="00A265EF" w:rsidRDefault="00A265EF" w:rsidP="00A265EF"/>
    <w:p w14:paraId="7DE94D23" w14:textId="77777777" w:rsidR="00A265EF" w:rsidRDefault="00A265EF" w:rsidP="00A265EF">
      <w:r>
        <w:t>{{ ref_bib_kellner_et_al_2023 }}</w:t>
      </w:r>
    </w:p>
    <w:p w14:paraId="7A412269" w14:textId="77777777" w:rsidR="00A265EF" w:rsidRDefault="00A265EF" w:rsidP="00A265EF"/>
    <w:p w14:paraId="2FD20929" w14:textId="77777777" w:rsidR="00A265EF" w:rsidRDefault="00A265EF" w:rsidP="00A265EF">
      <w:r>
        <w:t>{{ ref_bib_mackenzie_et_al_2017 }}</w:t>
      </w:r>
    </w:p>
    <w:p w14:paraId="27B63CD8" w14:textId="77777777" w:rsidR="00A265EF" w:rsidRDefault="00A265EF" w:rsidP="00A265EF"/>
    <w:p w14:paraId="1548E0DF" w14:textId="77777777" w:rsidR="00A265EF" w:rsidRDefault="00A265EF" w:rsidP="00A265EF">
      <w:r>
        <w:t>{{ ref_bib_mcneil_nd }}</w:t>
      </w:r>
    </w:p>
    <w:p w14:paraId="27E7798B" w14:textId="77777777" w:rsidR="00A265EF" w:rsidRDefault="00A265EF" w:rsidP="00A265EF"/>
    <w:p w14:paraId="762E9B9D" w14:textId="77777777" w:rsidR="00A265EF" w:rsidRDefault="00A265EF" w:rsidP="00A265EF">
      <w:r>
        <w:t>{{ ref_bib_murray_et_al_2021 }}</w:t>
      </w:r>
    </w:p>
    <w:p w14:paraId="7514D93B" w14:textId="77777777" w:rsidR="00A265EF" w:rsidRDefault="00A265EF" w:rsidP="00A265EF"/>
    <w:p w14:paraId="3BDEAEBC" w14:textId="77777777" w:rsidR="00A265EF" w:rsidRDefault="00A265EF" w:rsidP="00A265EF">
      <w:r>
        <w:t>{{ ref_bib_neilson_et_al_2018 }}</w:t>
      </w:r>
    </w:p>
    <w:p w14:paraId="68E23757" w14:textId="77777777" w:rsidR="00A265EF" w:rsidRDefault="00A265EF" w:rsidP="00A265EF"/>
    <w:p w14:paraId="4971E4AA" w14:textId="77777777" w:rsidR="00A265EF" w:rsidRDefault="00A265EF" w:rsidP="00A265EF">
      <w:r>
        <w:t>{{ ref_bib_noon_et_al_2012 }}</w:t>
      </w:r>
    </w:p>
    <w:p w14:paraId="315E225A" w14:textId="77777777" w:rsidR="00A265EF" w:rsidRDefault="00A265EF" w:rsidP="00A265EF"/>
    <w:p w14:paraId="0358B350" w14:textId="77777777" w:rsidR="00A265EF" w:rsidRDefault="00A265EF" w:rsidP="00A265EF">
      <w:r>
        <w:t>{{ ref_bib_paterson_2024 }}</w:t>
      </w:r>
    </w:p>
    <w:p w14:paraId="7CE3A4A7" w14:textId="77777777" w:rsidR="00A265EF" w:rsidRDefault="00A265EF" w:rsidP="00A265EF"/>
    <w:p w14:paraId="44309B65" w14:textId="77777777" w:rsidR="00A265EF" w:rsidRDefault="00A265EF" w:rsidP="00A265EF">
      <w:r w:rsidRPr="00432788">
        <w:t>{{ ref_bib_proteus_2018 }}</w:t>
      </w:r>
    </w:p>
    <w:p w14:paraId="17C64DEE" w14:textId="77777777" w:rsidR="00A265EF" w:rsidRDefault="00A265EF" w:rsidP="00A265EF"/>
    <w:p w14:paraId="2DA86DF1" w14:textId="77777777" w:rsidR="00A265EF" w:rsidRDefault="00A265EF" w:rsidP="00A265EF">
      <w:r w:rsidRPr="00432788">
        <w:t>{{ ref_bib_proteus_201</w:t>
      </w:r>
      <w:r>
        <w:t>9a</w:t>
      </w:r>
      <w:r w:rsidRPr="00432788">
        <w:t xml:space="preserve"> }}</w:t>
      </w:r>
    </w:p>
    <w:p w14:paraId="318E7F28" w14:textId="77777777" w:rsidR="00A265EF" w:rsidRDefault="00A265EF" w:rsidP="00A265EF"/>
    <w:p w14:paraId="42B0FBBF" w14:textId="77777777" w:rsidR="00A265EF" w:rsidRDefault="00A265EF" w:rsidP="00A265EF">
      <w:r w:rsidRPr="00432788">
        <w:t>{{ ref_bib_proteus_201</w:t>
      </w:r>
      <w:r>
        <w:t>9b</w:t>
      </w:r>
      <w:r w:rsidRPr="00432788">
        <w:t xml:space="preserve"> }}</w:t>
      </w:r>
    </w:p>
    <w:p w14:paraId="1AB69C8A" w14:textId="77777777" w:rsidR="00A265EF" w:rsidRDefault="00A265EF" w:rsidP="00A265EF"/>
    <w:p w14:paraId="6AA01EEA" w14:textId="77777777" w:rsidR="00A265EF" w:rsidRDefault="00A265EF" w:rsidP="00A265EF">
      <w:r>
        <w:t>{{ ref_bib_royle_dorazio_2008 }}</w:t>
      </w:r>
    </w:p>
    <w:p w14:paraId="1BCEED79" w14:textId="77777777" w:rsidR="00A265EF" w:rsidRDefault="00A265EF" w:rsidP="00A265EF"/>
    <w:p w14:paraId="6C78F519" w14:textId="77777777" w:rsidR="00A265EF" w:rsidRDefault="00A265EF" w:rsidP="00A265EF">
      <w:r>
        <w:lastRenderedPageBreak/>
        <w:t>{{ ref_bib_sollmann_2018 }}</w:t>
      </w:r>
    </w:p>
    <w:p w14:paraId="775FBE7C" w14:textId="77777777" w:rsidR="00A265EF" w:rsidRDefault="00A265EF" w:rsidP="00A265EF"/>
    <w:p w14:paraId="2F1B855F" w14:textId="77777777" w:rsidR="00A265EF" w:rsidRDefault="00A265EF" w:rsidP="00A265EF">
      <w:r>
        <w:t>{{ ref_bib_solymos_2023 }}</w:t>
      </w:r>
    </w:p>
    <w:p w14:paraId="4DD85DC2" w14:textId="77777777" w:rsidR="00A265EF" w:rsidRDefault="00A265EF" w:rsidP="00A265EF"/>
    <w:p w14:paraId="0091C9ED" w14:textId="77777777" w:rsidR="00A265EF" w:rsidRDefault="00A265EF" w:rsidP="00A265EF">
      <w:r>
        <w:t>{{ ref_bib_southwell_et_al_2019 }}</w:t>
      </w:r>
    </w:p>
    <w:p w14:paraId="73FC3288" w14:textId="77777777" w:rsidR="00A265EF" w:rsidRDefault="00A265EF" w:rsidP="00A265EF"/>
    <w:p w14:paraId="2D2B7668" w14:textId="77777777" w:rsidR="00A265EF" w:rsidRDefault="00A265EF" w:rsidP="00A265EF">
      <w:r>
        <w:t>{{ ref_bib_steenweg_et_al_2018 }}</w:t>
      </w:r>
    </w:p>
    <w:p w14:paraId="776A417B" w14:textId="77777777" w:rsidR="00A265EF" w:rsidRDefault="00A265EF" w:rsidP="00A265EF"/>
    <w:p w14:paraId="425EF362" w14:textId="77777777" w:rsidR="00A265EF" w:rsidRDefault="00A265EF" w:rsidP="00A265EF">
      <w:r>
        <w:t>{{ ref_bib_stewart_et_al_2018</w:t>
      </w:r>
      <w:r>
        <w:rPr>
          <w:rFonts w:ascii="Aptos Narrow" w:hAnsi="Aptos Narrow" w:cs="Arial"/>
          <w:color w:val="000000"/>
          <w:szCs w:val="22"/>
        </w:rPr>
        <w:t xml:space="preserve"> }}</w:t>
      </w:r>
    </w:p>
    <w:p w14:paraId="4FABDF6D" w14:textId="77777777" w:rsidR="00A265EF" w:rsidRDefault="00A265EF" w:rsidP="00A265EF"/>
    <w:p w14:paraId="0FA736DC" w14:textId="77777777" w:rsidR="00A265EF" w:rsidRDefault="00A265EF" w:rsidP="00A265EF">
      <w:pPr>
        <w:rPr>
          <w:rFonts w:ascii="Aptos Narrow" w:hAnsi="Aptos Narrow" w:cs="Arial"/>
          <w:color w:val="000000"/>
          <w:szCs w:val="22"/>
        </w:rPr>
      </w:pPr>
      <w:r>
        <w:rPr>
          <w:rFonts w:ascii="Aptos Narrow" w:hAnsi="Aptos Narrow" w:cs="Arial"/>
          <w:color w:val="000000"/>
          <w:szCs w:val="22"/>
        </w:rPr>
        <w:t>{{ ref_bib_weecology_2020 }}</w:t>
      </w:r>
    </w:p>
    <w:p w14:paraId="1CF05CBB" w14:textId="77777777" w:rsidR="00A265EF" w:rsidRDefault="00A265EF" w:rsidP="00A265EF">
      <w:pPr>
        <w:rPr>
          <w:rFonts w:ascii="Aptos Narrow" w:hAnsi="Aptos Narrow" w:cs="Arial"/>
          <w:color w:val="000000"/>
          <w:szCs w:val="22"/>
        </w:rPr>
      </w:pPr>
    </w:p>
    <w:p w14:paraId="4C223E5C" w14:textId="77777777" w:rsidR="00A265EF" w:rsidRPr="00AC346A" w:rsidRDefault="00A265EF" w:rsidP="00A265EF">
      <w:r>
        <w:t>{{ ref_bib_wildco_lab_2021c }}</w:t>
      </w:r>
      <w:r w:rsidRPr="00AC346A">
        <w:fldChar w:fldCharType="end"/>
      </w:r>
      <w:r>
        <w:tab/>
      </w:r>
    </w:p>
    <w:p w14:paraId="58BF33C0" w14:textId="77777777" w:rsidR="00A265EF" w:rsidRDefault="00A265EF" w:rsidP="00A265EF">
      <w:r>
        <w:t>::::::</w:t>
      </w:r>
    </w:p>
    <w:p w14:paraId="3A312EE8" w14:textId="77777777" w:rsidR="00A265EF" w:rsidRDefault="00A265EF" w:rsidP="00A265EF"/>
    <w:p w14:paraId="1790D0D0" w14:textId="049459DF" w:rsidR="00D433D6" w:rsidRPr="00A265EF" w:rsidRDefault="00A265EF" w:rsidP="00A265EF">
      <w:pPr>
        <w:rPr>
          <w:shd w:val="clear" w:color="auto" w:fill="FFFFFF"/>
        </w:rPr>
      </w:pPr>
      <w:r>
        <w:t>:::::::</w:t>
      </w:r>
      <w:bookmarkEnd w:id="145"/>
      <w:bookmarkEnd w:id="146"/>
      <w:r w:rsidRPr="007703A2">
        <w:rPr>
          <w:highlight w:val="yellow"/>
          <w:shd w:val="clear" w:color="auto" w:fill="FFFFFF"/>
        </w:rPr>
        <w:fldChar w:fldCharType="end"/>
      </w:r>
    </w:p>
    <w:sectPr w:rsidR="00D433D6" w:rsidRPr="00A265E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63B73" w14:textId="77777777" w:rsidR="00523E35" w:rsidRDefault="00523E35" w:rsidP="00DD793E">
      <w:r>
        <w:separator/>
      </w:r>
    </w:p>
  </w:endnote>
  <w:endnote w:type="continuationSeparator" w:id="0">
    <w:p w14:paraId="6920C4DC" w14:textId="77777777" w:rsidR="00523E35" w:rsidRDefault="00523E35"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1C509" w14:textId="77777777" w:rsidR="00523E35" w:rsidRDefault="00523E35" w:rsidP="00DD793E">
      <w:r>
        <w:separator/>
      </w:r>
    </w:p>
  </w:footnote>
  <w:footnote w:type="continuationSeparator" w:id="0">
    <w:p w14:paraId="19B7EF41" w14:textId="77777777" w:rsidR="00523E35" w:rsidRDefault="00523E35"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3"/>
  </w:num>
  <w:num w:numId="6" w16cid:durableId="1484735645">
    <w:abstractNumId w:val="24"/>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2"/>
  </w:num>
  <w:num w:numId="12" w16cid:durableId="435100201">
    <w:abstractNumId w:val="4"/>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8"/>
  </w:num>
  <w:num w:numId="23" w16cid:durableId="2070303481">
    <w:abstractNumId w:val="2"/>
  </w:num>
  <w:num w:numId="24" w16cid:durableId="704719250">
    <w:abstractNumId w:val="21"/>
  </w:num>
  <w:num w:numId="25" w16cid:durableId="881400360">
    <w:abstractNumId w:val="10"/>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726835437">
    <w:abstractNumId w:val="1"/>
  </w:num>
  <w:num w:numId="31" w16cid:durableId="1335186073">
    <w:abstractNumId w:val="19"/>
  </w:num>
  <w:num w:numId="32" w16cid:durableId="1203400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54F"/>
    <w:rsid w:val="000D4D0C"/>
    <w:rsid w:val="000E1275"/>
    <w:rsid w:val="000E7681"/>
    <w:rsid w:val="00110FD3"/>
    <w:rsid w:val="00113683"/>
    <w:rsid w:val="001154EC"/>
    <w:rsid w:val="00126146"/>
    <w:rsid w:val="00133CF9"/>
    <w:rsid w:val="001564B8"/>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E9A"/>
    <w:rsid w:val="00432723"/>
    <w:rsid w:val="004517E8"/>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4F76E0"/>
    <w:rsid w:val="005042C7"/>
    <w:rsid w:val="005178F2"/>
    <w:rsid w:val="00520848"/>
    <w:rsid w:val="00523E35"/>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3E36"/>
    <w:rsid w:val="00760922"/>
    <w:rsid w:val="007655B9"/>
    <w:rsid w:val="00771962"/>
    <w:rsid w:val="00775202"/>
    <w:rsid w:val="00775B0F"/>
    <w:rsid w:val="00787B08"/>
    <w:rsid w:val="007951EE"/>
    <w:rsid w:val="007A71CD"/>
    <w:rsid w:val="007B0109"/>
    <w:rsid w:val="007B2A9A"/>
    <w:rsid w:val="007C0941"/>
    <w:rsid w:val="007C137D"/>
    <w:rsid w:val="007C3ACC"/>
    <w:rsid w:val="007C3D72"/>
    <w:rsid w:val="007D3C2A"/>
    <w:rsid w:val="007D7B3A"/>
    <w:rsid w:val="007E1D69"/>
    <w:rsid w:val="007E2283"/>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552F4"/>
    <w:rsid w:val="00962791"/>
    <w:rsid w:val="0096483E"/>
    <w:rsid w:val="009653E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07DD5"/>
    <w:rsid w:val="00A2028B"/>
    <w:rsid w:val="00A2452B"/>
    <w:rsid w:val="00A265EF"/>
    <w:rsid w:val="00A26E29"/>
    <w:rsid w:val="00A27F28"/>
    <w:rsid w:val="00A3615B"/>
    <w:rsid w:val="00A36608"/>
    <w:rsid w:val="00A373F1"/>
    <w:rsid w:val="00A41394"/>
    <w:rsid w:val="00A4420C"/>
    <w:rsid w:val="00A45150"/>
    <w:rsid w:val="00A541E6"/>
    <w:rsid w:val="00A542DF"/>
    <w:rsid w:val="00A60967"/>
    <w:rsid w:val="00A6165D"/>
    <w:rsid w:val="00A626BD"/>
    <w:rsid w:val="00A632C9"/>
    <w:rsid w:val="00A654C0"/>
    <w:rsid w:val="00A65869"/>
    <w:rsid w:val="00A666C3"/>
    <w:rsid w:val="00A92433"/>
    <w:rsid w:val="00A93029"/>
    <w:rsid w:val="00A93AF9"/>
    <w:rsid w:val="00AA257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871CF"/>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J-cs/DistanceEstimationTrack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6515</Words>
  <Characters>37136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25</cp:revision>
  <dcterms:created xsi:type="dcterms:W3CDTF">2024-09-15T23:22:00Z</dcterms:created>
  <dcterms:modified xsi:type="dcterms:W3CDTF">2024-09-29T23:07:00Z</dcterms:modified>
</cp:coreProperties>
</file>