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9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#1688=IfcWall('3qgEayMZ55yxnk8LFa1i69',#21,'Muro di base:MUR_STR_CA_30_CA30:139503',$,'Muro di base:MUR_STR_CA_30_CA30',#1617,#1687,'139503',.NOTDEFINED.)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#1699=IfcPropertySingleValue('ConstructionMethod',$,IfcLabel('In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#1700=IfcPropertySingleValue('StructuralClass',$,IfcLabel('S4'),$)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#1688=IfcWall('3qgEayMZ55yxnk8LFa1i69',#21,'Muro di base:MUR_STR_CA_30_CA30:139503',$,'Muro di base:MUR_STR_CA_30_CA30',#1617,#1687,'139503',.NOTDEFINED.)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#1701=IfcPropertySingleValue('StrengthClass',$,IfcLabel('C30/37'),$)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#1702=IfcPropertySingleValue('ExposureClass',$,IfcLabel('XC2'),$)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