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1QOjwcgYn8kxUp1hYyq1fM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base:MUR_INT_LT_15_IN1,5_LT12_IN1,5:166908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1QOjwcgYn8kxUp1hYyq1fM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#3900=IfcWall('1QOjwcgYn8kxUp1hYyq1fM',#21,'Muro di base:MUR_INT_LT_15_IN1,5_LT12_IN1,5:166908',$,'Muro di base:MUR_INT_LT_15_IN1,5_LT12_IN1,5',#3895,#3899,'166908',.NOTDEFINED.)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#3900=IfcWall('1QOjwcgYn8kxUp1hYyq1fM',#21,'Muro di base:MUR_INT_LT_15_IN1,5_LT12_IN1,5:166908',$,'Muro di base:MUR_INT_LT_15_IN1,5_LT12_IN1,5',#3895,#3899,'166908',.NOTDEFINED.)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