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1sm_GUAnj8mBnFLn7Qxz$v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base:MUR_INT_LT_15_IN1,5_LT12_IN1,5:152691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sm_GUAnj8mBnFLn7Qxz$v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#3565=IfcWall('1sm_GUAnj8mBnFLn7Qxz$v',#21,'Muro di base:MUR_INT_LT_15_IN1,5_LT12_IN1,5:152691',$,'Muro di base:MUR_INT_LT_15_IN1,5_LT12_IN1,5',#3560,#3564,'152691',.NOTDEFINED.)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#3565=IfcWall('1sm_GUAnj8mBnFLn7Qxz$v',#21,'Muro di base:MUR_INT_LT_15_IN1,5_LT12_IN1,5:152691',$,'Muro di base:MUR_INT_LT_15_IN1,5_LT12_IN1,5',#3560,#3564,'152691',.NOTDEFINED.)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