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B1C4" w14:textId="77777777" w:rsidR="007E3ADA" w:rsidRPr="007E3ADA" w:rsidRDefault="007E3ADA" w:rsidP="007E3ADA">
      <w:r w:rsidRPr="007E3ADA">
        <w:t>Dear Dr Morton,</w:t>
      </w:r>
    </w:p>
    <w:p w14:paraId="1AB2A73D" w14:textId="77777777" w:rsidR="007E3ADA" w:rsidRPr="007E3ADA" w:rsidRDefault="007E3ADA" w:rsidP="007E3ADA">
      <w:r w:rsidRPr="007E3ADA">
        <w:t>I wanted to write to you properly to say thank you.</w:t>
      </w:r>
    </w:p>
    <w:p w14:paraId="52C68C60" w14:textId="77777777" w:rsidR="007E3ADA" w:rsidRPr="007E3ADA" w:rsidRDefault="007E3ADA" w:rsidP="007E3ADA">
      <w:r w:rsidRPr="007E3ADA">
        <w:t xml:space="preserve">You gave me something most doctors never do — the right to choose you as my doctor. Not just a “shrink” reading from a textbook, but someone who </w:t>
      </w:r>
      <w:proofErr w:type="gramStart"/>
      <w:r w:rsidRPr="007E3ADA">
        <w:t>actually understands</w:t>
      </w:r>
      <w:proofErr w:type="gramEnd"/>
      <w:r w:rsidRPr="007E3ADA">
        <w:t xml:space="preserve"> what it’s like to live with autism and ADHD himself. That meant a lot to me. It meant I was finally speaking to someone who understands the reality of it, not just the theory.</w:t>
      </w:r>
    </w:p>
    <w:p w14:paraId="26042814" w14:textId="77777777" w:rsidR="007E3ADA" w:rsidRPr="007E3ADA" w:rsidRDefault="007E3ADA" w:rsidP="007E3ADA">
      <w:r w:rsidRPr="007E3ADA">
        <w:t xml:space="preserve">When you prescribed Bupropion and </w:t>
      </w:r>
      <w:proofErr w:type="gramStart"/>
      <w:r w:rsidRPr="007E3ADA">
        <w:t>actually listened</w:t>
      </w:r>
      <w:proofErr w:type="gramEnd"/>
      <w:r w:rsidRPr="007E3ADA">
        <w:t xml:space="preserve"> to me, it felt like someone had finally met me where I was instead of trying to force me into a system that never really fit.</w:t>
      </w:r>
    </w:p>
    <w:p w14:paraId="08823BA5" w14:textId="77777777" w:rsidR="007E3ADA" w:rsidRPr="007E3ADA" w:rsidRDefault="007E3ADA" w:rsidP="007E3ADA">
      <w:r w:rsidRPr="007E3ADA">
        <w:t>You’ve been there for me in ways that go far beyond what people normally expect from a GP. You helped me through the miscarriage my ex had — something I almost never talk about — and you even came to see my mum when she was dying. I will never forget that kindness.</w:t>
      </w:r>
    </w:p>
    <w:p w14:paraId="0736DB26" w14:textId="77777777" w:rsidR="007E3ADA" w:rsidRPr="007E3ADA" w:rsidRDefault="007E3ADA" w:rsidP="007E3ADA">
      <w:r w:rsidRPr="007E3ADA">
        <w:t>You are one of the rare doctors who truly listens and helps people without making it feel like you are trying to “fix” them. You just care about them as human beings. That level of compassion is incredibly rare now, especially in the NHS.</w:t>
      </w:r>
    </w:p>
    <w:p w14:paraId="5E81E8BD" w14:textId="77777777" w:rsidR="007E3ADA" w:rsidRPr="007E3ADA" w:rsidRDefault="007E3ADA" w:rsidP="007E3ADA">
      <w:r w:rsidRPr="007E3ADA">
        <w:t>I also want you to know how much I respect you personally. The fact that you are openly yourself and honest about who you are takes courage. I admire that. It shows integrity and strength, and it’s one of the reasons I trust you.</w:t>
      </w:r>
    </w:p>
    <w:p w14:paraId="38CA93BF" w14:textId="77777777" w:rsidR="007E3ADA" w:rsidRPr="007E3ADA" w:rsidRDefault="007E3ADA" w:rsidP="007E3ADA">
      <w:r w:rsidRPr="007E3ADA">
        <w:t xml:space="preserve">Seeing the </w:t>
      </w:r>
      <w:proofErr w:type="gramStart"/>
      <w:r w:rsidRPr="007E3ADA">
        <w:t>way</w:t>
      </w:r>
      <w:proofErr w:type="gramEnd"/>
      <w:r w:rsidRPr="007E3ADA">
        <w:t xml:space="preserve"> you practise medicine has </w:t>
      </w:r>
      <w:proofErr w:type="gramStart"/>
      <w:r w:rsidRPr="007E3ADA">
        <w:t>actually inspired</w:t>
      </w:r>
      <w:proofErr w:type="gramEnd"/>
      <w:r w:rsidRPr="007E3ADA">
        <w:t xml:space="preserve"> me. I’m now studying at university at 40, starting my degree in engineering, computer science and AI, and a big part of what I’m doing is exploring how psychology and technology can help people who think differently.</w:t>
      </w:r>
    </w:p>
    <w:p w14:paraId="4E92CE3E" w14:textId="77777777" w:rsidR="007E3ADA" w:rsidRPr="007E3ADA" w:rsidRDefault="007E3ADA" w:rsidP="007E3ADA">
      <w:r w:rsidRPr="007E3ADA">
        <w:t xml:space="preserve">I’m writing my thesis around </w:t>
      </w:r>
      <w:proofErr w:type="spellStart"/>
      <w:r w:rsidRPr="007E3ADA">
        <w:t>AuADHD</w:t>
      </w:r>
      <w:proofErr w:type="spellEnd"/>
      <w:r w:rsidRPr="007E3ADA">
        <w:t xml:space="preserve"> and how the current systems misunderstand people like us. My goal is to build systems that help people earlier instead of making them wait years for support.</w:t>
      </w:r>
    </w:p>
    <w:p w14:paraId="70FF01C7" w14:textId="77777777" w:rsidR="007E3ADA" w:rsidRPr="007E3ADA" w:rsidRDefault="007E3ADA" w:rsidP="007E3ADA">
      <w:r w:rsidRPr="007E3ADA">
        <w:t>One of the things I truly believe is that doctors like you should be the ones shaping the future of psychology and medicine. The level of care you give people is something the system desperately needs more of.</w:t>
      </w:r>
    </w:p>
    <w:p w14:paraId="01F426A8" w14:textId="77777777" w:rsidR="007E3ADA" w:rsidRPr="007E3ADA" w:rsidRDefault="007E3ADA" w:rsidP="007E3ADA">
      <w:r w:rsidRPr="007E3ADA">
        <w:t>I would honestly love to see you take your studies to the next level and pursue your doctorate in psychology. Not just because you deserve the recognition and the pay that should come with the level of care you give — but because the world needs more doctors like you teaching the next generation.</w:t>
      </w:r>
    </w:p>
    <w:p w14:paraId="0E7BBC26" w14:textId="77777777" w:rsidR="007E3ADA" w:rsidRPr="007E3ADA" w:rsidRDefault="007E3ADA" w:rsidP="007E3ADA">
      <w:r w:rsidRPr="007E3ADA">
        <w:t xml:space="preserve">If my son ever has doctors in the future, I </w:t>
      </w:r>
      <w:proofErr w:type="gramStart"/>
      <w:r w:rsidRPr="007E3ADA">
        <w:t>would</w:t>
      </w:r>
      <w:proofErr w:type="gramEnd"/>
      <w:r w:rsidRPr="007E3ADA">
        <w:t xml:space="preserve"> want them to have been trained by people like you.</w:t>
      </w:r>
    </w:p>
    <w:p w14:paraId="3BEDAB5D" w14:textId="77777777" w:rsidR="007E3ADA" w:rsidRPr="007E3ADA" w:rsidRDefault="007E3ADA" w:rsidP="007E3ADA">
      <w:r w:rsidRPr="007E3ADA">
        <w:lastRenderedPageBreak/>
        <w:t>I’m also developing a community project and CIC that focuses on helping people who fall through the cracks of the system, especially neurodivergent young people and adults. Your experience and insight would be incredibly valuable to that work, and I would be honoured if you would be willing to look over some of the ideas when you have time.</w:t>
      </w:r>
    </w:p>
    <w:p w14:paraId="27D3EA0D" w14:textId="77777777" w:rsidR="007E3ADA" w:rsidRPr="007E3ADA" w:rsidRDefault="007E3ADA" w:rsidP="007E3ADA">
      <w:r w:rsidRPr="007E3ADA">
        <w:t>I’ll bring a printed folder and a memory stick with the documents and websites I’m building so you can look through them when it suits you.</w:t>
      </w:r>
    </w:p>
    <w:p w14:paraId="07C6B158" w14:textId="77777777" w:rsidR="007E3ADA" w:rsidRPr="007E3ADA" w:rsidRDefault="007E3ADA" w:rsidP="007E3ADA">
      <w:r w:rsidRPr="007E3ADA">
        <w:t xml:space="preserve">On a practical note, I do also need to ask for your help with my health. I’m quite worried about my neck and lower back again and would really appreciate being seen as soon as possible to make sure nothing serious is developing. I’d also like to talk with you about documenting suspected </w:t>
      </w:r>
      <w:proofErr w:type="spellStart"/>
      <w:r w:rsidRPr="007E3ADA">
        <w:t>AuADHD</w:t>
      </w:r>
      <w:proofErr w:type="spellEnd"/>
      <w:r w:rsidRPr="007E3ADA">
        <w:t xml:space="preserve"> formally as part of my medical record, as it connects closely to the academic work I’m doing.</w:t>
      </w:r>
    </w:p>
    <w:p w14:paraId="6C8E2E6B" w14:textId="77777777" w:rsidR="007E3ADA" w:rsidRPr="007E3ADA" w:rsidRDefault="007E3ADA" w:rsidP="007E3ADA">
      <w:r w:rsidRPr="007E3ADA">
        <w:t>Thank you again for believing in me and treating me with dignity and kindness when I needed it most.</w:t>
      </w:r>
    </w:p>
    <w:p w14:paraId="2597BA94" w14:textId="77777777" w:rsidR="007E3ADA" w:rsidRPr="007E3ADA" w:rsidRDefault="007E3ADA" w:rsidP="007E3ADA">
      <w:r w:rsidRPr="007E3ADA">
        <w:t>It means more than you probably realise.</w:t>
      </w:r>
    </w:p>
    <w:p w14:paraId="48DD9569" w14:textId="77777777" w:rsidR="007E3ADA" w:rsidRPr="007E3ADA" w:rsidRDefault="007E3ADA" w:rsidP="007E3ADA">
      <w:r w:rsidRPr="007E3ADA">
        <w:t>Paul</w:t>
      </w:r>
    </w:p>
    <w:p w14:paraId="51CEDFA1" w14:textId="77777777" w:rsidR="00710722" w:rsidRDefault="00710722" w:rsidP="00710722">
      <w:r w:rsidRPr="0035516D">
        <w:t>Founder of </w:t>
      </w:r>
      <w:r w:rsidRPr="0035516D">
        <w:rPr>
          <w:b/>
          <w:bCs/>
        </w:rPr>
        <w:t>Cassai Research Group</w:t>
      </w:r>
      <w:r w:rsidRPr="0035516D">
        <w:br/>
        <w:t>Creator of </w:t>
      </w:r>
      <w:r w:rsidRPr="0035516D">
        <w:rPr>
          <w:b/>
          <w:bCs/>
        </w:rPr>
        <w:t xml:space="preserve">KONG, ODIN, and HEKETE educational AI systems For Neurodivergent Minds Exploring Education their way </w:t>
      </w:r>
      <w:proofErr w:type="spellStart"/>
      <w:r>
        <w:rPr>
          <w:b/>
          <w:bCs/>
        </w:rPr>
        <w:t>Takiwatanga</w:t>
      </w:r>
      <w:proofErr w:type="spellEnd"/>
      <w:r>
        <w:rPr>
          <w:b/>
          <w:bCs/>
        </w:rPr>
        <w:t xml:space="preserve"> Style</w:t>
      </w:r>
      <w:r>
        <w:rPr>
          <w:b/>
          <w:bCs/>
        </w:rPr>
        <w:br/>
      </w:r>
      <w:r w:rsidRPr="0035516D">
        <w:t>Architect of the </w:t>
      </w:r>
      <w:r w:rsidRPr="0035516D">
        <w:rPr>
          <w:b/>
          <w:bCs/>
        </w:rPr>
        <w:t>14-Pillar AI Governance System</w:t>
      </w:r>
      <w:r w:rsidRPr="0035516D">
        <w:t> to protect </w:t>
      </w:r>
      <w:r w:rsidRPr="0035516D">
        <w:rPr>
          <w:b/>
          <w:bCs/>
        </w:rPr>
        <w:t>neurodivergent minds</w:t>
      </w:r>
      <w:r w:rsidRPr="0035516D">
        <w:br/>
        <w:t>Author of </w:t>
      </w:r>
      <w:r w:rsidRPr="0035516D">
        <w:rPr>
          <w:b/>
          <w:bCs/>
        </w:rPr>
        <w:t>Dimensional Human-</w:t>
      </w:r>
      <w:proofErr w:type="spellStart"/>
      <w:r w:rsidRPr="0035516D">
        <w:rPr>
          <w:b/>
          <w:bCs/>
        </w:rPr>
        <w:t>Centered</w:t>
      </w:r>
      <w:proofErr w:type="spellEnd"/>
      <w:r w:rsidRPr="0035516D">
        <w:rPr>
          <w:b/>
          <w:bCs/>
        </w:rPr>
        <w:t xml:space="preserve"> AI Governance for Neurodivergent </w:t>
      </w:r>
      <w:proofErr w:type="gramStart"/>
      <w:r w:rsidRPr="0035516D">
        <w:rPr>
          <w:b/>
          <w:bCs/>
        </w:rPr>
        <w:t>Students</w:t>
      </w:r>
      <w:r w:rsidRPr="0035516D">
        <w:t> </w:t>
      </w:r>
      <w:r>
        <w:t xml:space="preserve"> &amp;</w:t>
      </w:r>
      <w:proofErr w:type="gramEnd"/>
    </w:p>
    <w:p w14:paraId="0866014D" w14:textId="6BDFF6B8" w:rsidR="00710722" w:rsidRDefault="00710722" w:rsidP="00710722">
      <w:proofErr w:type="gramStart"/>
      <w:r w:rsidRPr="0035516D">
        <w:rPr>
          <w:b/>
          <w:bCs/>
        </w:rPr>
        <w:t>MISALIGNED</w:t>
      </w:r>
      <w:r>
        <w:rPr>
          <w:b/>
          <w:bCs/>
        </w:rPr>
        <w:t xml:space="preserve"> ,</w:t>
      </w:r>
      <w:proofErr w:type="gramEnd"/>
      <w:r>
        <w:rPr>
          <w:b/>
          <w:bCs/>
        </w:rPr>
        <w:t xml:space="preserve"> Misunderstood, and mothered </w:t>
      </w:r>
      <w:proofErr w:type="gramStart"/>
      <w:r>
        <w:rPr>
          <w:b/>
          <w:bCs/>
        </w:rPr>
        <w:t>The</w:t>
      </w:r>
      <w:proofErr w:type="gramEnd"/>
      <w:r>
        <w:rPr>
          <w:b/>
          <w:bCs/>
        </w:rPr>
        <w:t xml:space="preserve"> only way a mother could lol &amp;</w:t>
      </w:r>
      <w:r w:rsidRPr="0035516D">
        <w:br/>
      </w:r>
      <w:proofErr w:type="spellStart"/>
      <w:r w:rsidRPr="0035516D">
        <w:t>AuADHD</w:t>
      </w:r>
      <w:proofErr w:type="spellEnd"/>
      <w:r w:rsidRPr="0035516D">
        <w:t xml:space="preserve"> and a brain that wouldn’t shut the F*** up</w:t>
      </w:r>
      <w:r>
        <w:t xml:space="preserve"> &amp;</w:t>
      </w:r>
      <w:r>
        <w:br/>
      </w:r>
      <w:r w:rsidR="00D73064">
        <w:br/>
      </w:r>
      <w:r w:rsidR="00D73064">
        <w:br/>
        <w:t xml:space="preserve">PS </w:t>
      </w:r>
      <w:r w:rsidR="00D73064">
        <w:br/>
      </w:r>
      <w:r w:rsidR="00D73064">
        <w:br/>
      </w:r>
      <w:r w:rsidR="00D73064" w:rsidRPr="00D73064">
        <w:t>“The student has a neurodevelopmental condition (ADHD / Autism Spectrum) which significantly impacts executive functioning, sustained attention, processing speed, and organisation in an academic environment.”</w:t>
      </w:r>
    </w:p>
    <w:p w14:paraId="39F76324" w14:textId="77777777" w:rsidR="000B7B20" w:rsidRPr="000B7B20" w:rsidRDefault="000B7B20" w:rsidP="000B7B20">
      <w:r>
        <w:br/>
      </w:r>
      <w:r>
        <w:br/>
      </w:r>
      <w:r w:rsidRPr="000B7B20">
        <w:t xml:space="preserve">Alright Paul — here are the </w:t>
      </w:r>
      <w:r w:rsidRPr="000B7B20">
        <w:rPr>
          <w:b/>
          <w:bCs/>
        </w:rPr>
        <w:t>three sentences that help DSA assessors approve the full support package</w:t>
      </w:r>
      <w:r w:rsidRPr="000B7B20">
        <w:t xml:space="preserve">. You don’t need to say them perfectly, but if your GP writes something </w:t>
      </w:r>
      <w:r w:rsidRPr="000B7B20">
        <w:rPr>
          <w:b/>
          <w:bCs/>
        </w:rPr>
        <w:t>close to this wording</w:t>
      </w:r>
      <w:r w:rsidRPr="000B7B20">
        <w:t>, it makes a big difference.</w:t>
      </w:r>
    </w:p>
    <w:p w14:paraId="62A333F8" w14:textId="77777777" w:rsidR="000B7B20" w:rsidRPr="000B7B20" w:rsidRDefault="000B7B20" w:rsidP="000B7B20">
      <w:r w:rsidRPr="000B7B20">
        <w:pict w14:anchorId="372E6EB9">
          <v:rect id="_x0000_i1061" style="width:0;height:1.5pt" o:hralign="center" o:hrstd="t" o:hr="t" fillcolor="#a0a0a0" stroked="f"/>
        </w:pict>
      </w:r>
    </w:p>
    <w:p w14:paraId="2A0D8D68" w14:textId="77777777" w:rsidR="000B7B20" w:rsidRPr="000B7B20" w:rsidRDefault="000B7B20" w:rsidP="000B7B20">
      <w:pPr>
        <w:rPr>
          <w:b/>
          <w:bCs/>
        </w:rPr>
      </w:pPr>
      <w:r w:rsidRPr="000B7B20">
        <w:rPr>
          <w:b/>
          <w:bCs/>
        </w:rPr>
        <w:lastRenderedPageBreak/>
        <w:t>1️</w:t>
      </w:r>
      <w:r w:rsidRPr="000B7B20">
        <w:rPr>
          <w:rFonts w:ascii="Segoe UI Symbol" w:hAnsi="Segoe UI Symbol" w:cs="Segoe UI Symbol"/>
          <w:b/>
          <w:bCs/>
        </w:rPr>
        <w:t>⃣</w:t>
      </w:r>
      <w:r w:rsidRPr="000B7B20">
        <w:rPr>
          <w:b/>
          <w:bCs/>
        </w:rPr>
        <w:t xml:space="preserve"> Cognitive / Attention Impact</w:t>
      </w:r>
    </w:p>
    <w:p w14:paraId="64F6A03A" w14:textId="77777777" w:rsidR="000B7B20" w:rsidRPr="000B7B20" w:rsidRDefault="000B7B20" w:rsidP="000B7B20">
      <w:r w:rsidRPr="000B7B20">
        <w:t>Ask the doctor to include something like:</w:t>
      </w:r>
    </w:p>
    <w:p w14:paraId="646DBBEB" w14:textId="77777777" w:rsidR="000B7B20" w:rsidRPr="000B7B20" w:rsidRDefault="000B7B20" w:rsidP="000B7B20">
      <w:r w:rsidRPr="000B7B20">
        <w:t>“The student has a neurodevelopmental condition (ADHD / Autism Spectrum) which significantly impacts executive functioning, sustained attention, processing speed, and organisation in an academic environment.”</w:t>
      </w:r>
    </w:p>
    <w:p w14:paraId="60CF00F5" w14:textId="77777777" w:rsidR="000B7B20" w:rsidRPr="000B7B20" w:rsidRDefault="000B7B20" w:rsidP="000B7B20">
      <w:r w:rsidRPr="000B7B20">
        <w:t>Why this helps:</w:t>
      </w:r>
      <w:r w:rsidRPr="000B7B20">
        <w:br/>
        <w:t>It supports funding for things like:</w:t>
      </w:r>
    </w:p>
    <w:p w14:paraId="0064A800" w14:textId="77777777" w:rsidR="000B7B20" w:rsidRPr="000B7B20" w:rsidRDefault="000B7B20" w:rsidP="000B7B20">
      <w:pPr>
        <w:numPr>
          <w:ilvl w:val="0"/>
          <w:numId w:val="1"/>
        </w:numPr>
      </w:pPr>
      <w:r w:rsidRPr="000B7B20">
        <w:t>specialist study skills support</w:t>
      </w:r>
    </w:p>
    <w:p w14:paraId="308DB82E" w14:textId="77777777" w:rsidR="000B7B20" w:rsidRPr="000B7B20" w:rsidRDefault="000B7B20" w:rsidP="000B7B20">
      <w:pPr>
        <w:numPr>
          <w:ilvl w:val="0"/>
          <w:numId w:val="1"/>
        </w:numPr>
      </w:pPr>
      <w:r w:rsidRPr="000B7B20">
        <w:t>mentoring</w:t>
      </w:r>
    </w:p>
    <w:p w14:paraId="47DF8EAF" w14:textId="77777777" w:rsidR="000B7B20" w:rsidRPr="000B7B20" w:rsidRDefault="000B7B20" w:rsidP="000B7B20">
      <w:pPr>
        <w:numPr>
          <w:ilvl w:val="0"/>
          <w:numId w:val="1"/>
        </w:numPr>
      </w:pPr>
      <w:r w:rsidRPr="000B7B20">
        <w:t>assistive software</w:t>
      </w:r>
    </w:p>
    <w:p w14:paraId="6671ACDC" w14:textId="77777777" w:rsidR="000B7B20" w:rsidRPr="000B7B20" w:rsidRDefault="000B7B20" w:rsidP="000B7B20">
      <w:r w:rsidRPr="000B7B20">
        <w:pict w14:anchorId="0B5A6E9A">
          <v:rect id="_x0000_i1062" style="width:0;height:1.5pt" o:hralign="center" o:hrstd="t" o:hr="t" fillcolor="#a0a0a0" stroked="f"/>
        </w:pict>
      </w:r>
    </w:p>
    <w:p w14:paraId="3201533B" w14:textId="77777777" w:rsidR="000B7B20" w:rsidRPr="000B7B20" w:rsidRDefault="000B7B20" w:rsidP="000B7B20">
      <w:pPr>
        <w:rPr>
          <w:b/>
          <w:bCs/>
        </w:rPr>
      </w:pPr>
      <w:r w:rsidRPr="000B7B20">
        <w:rPr>
          <w:b/>
          <w:bCs/>
        </w:rPr>
        <w:t>2️</w:t>
      </w:r>
      <w:r w:rsidRPr="000B7B20">
        <w:rPr>
          <w:rFonts w:ascii="Segoe UI Symbol" w:hAnsi="Segoe UI Symbol" w:cs="Segoe UI Symbol"/>
          <w:b/>
          <w:bCs/>
        </w:rPr>
        <w:t>⃣</w:t>
      </w:r>
      <w:r w:rsidRPr="000B7B20">
        <w:rPr>
          <w:b/>
          <w:bCs/>
        </w:rPr>
        <w:t xml:space="preserve"> Physical / Pain Impact</w:t>
      </w:r>
    </w:p>
    <w:p w14:paraId="77E2DA11" w14:textId="77777777" w:rsidR="000B7B20" w:rsidRPr="000B7B20" w:rsidRDefault="000B7B20" w:rsidP="000B7B20">
      <w:r w:rsidRPr="000B7B20">
        <w:t>For your spine issues:</w:t>
      </w:r>
    </w:p>
    <w:p w14:paraId="54D4C3FF" w14:textId="77777777" w:rsidR="000B7B20" w:rsidRPr="000B7B20" w:rsidRDefault="000B7B20" w:rsidP="000B7B20">
      <w:r w:rsidRPr="000B7B20">
        <w:t>“Chronic spinal pain and cervical disc pathology significantly affect the student’s ability to sit for prolonged periods, maintain posture, and work comfortably at a standard workstation.”</w:t>
      </w:r>
    </w:p>
    <w:p w14:paraId="016FF75D" w14:textId="77777777" w:rsidR="000B7B20" w:rsidRPr="000B7B20" w:rsidRDefault="000B7B20" w:rsidP="000B7B20">
      <w:r w:rsidRPr="000B7B20">
        <w:t>Why this helps:</w:t>
      </w:r>
    </w:p>
    <w:p w14:paraId="3F716993" w14:textId="77777777" w:rsidR="000B7B20" w:rsidRPr="000B7B20" w:rsidRDefault="000B7B20" w:rsidP="000B7B20">
      <w:r w:rsidRPr="000B7B20">
        <w:t xml:space="preserve">This is what </w:t>
      </w:r>
      <w:r w:rsidRPr="000B7B20">
        <w:rPr>
          <w:b/>
          <w:bCs/>
        </w:rPr>
        <w:t>unlocks ergonomic equipment</w:t>
      </w:r>
      <w:r w:rsidRPr="000B7B20">
        <w:t>, such as:</w:t>
      </w:r>
    </w:p>
    <w:p w14:paraId="7CEC0E7B" w14:textId="77777777" w:rsidR="000B7B20" w:rsidRPr="000B7B20" w:rsidRDefault="000B7B20" w:rsidP="000B7B20">
      <w:pPr>
        <w:numPr>
          <w:ilvl w:val="0"/>
          <w:numId w:val="2"/>
        </w:numPr>
      </w:pPr>
      <w:r w:rsidRPr="000B7B20">
        <w:t>ergonomic chair</w:t>
      </w:r>
    </w:p>
    <w:p w14:paraId="06F48770" w14:textId="77777777" w:rsidR="000B7B20" w:rsidRPr="000B7B20" w:rsidRDefault="000B7B20" w:rsidP="000B7B20">
      <w:pPr>
        <w:numPr>
          <w:ilvl w:val="0"/>
          <w:numId w:val="2"/>
        </w:numPr>
      </w:pPr>
      <w:r w:rsidRPr="000B7B20">
        <w:t>sit/stand desk</w:t>
      </w:r>
    </w:p>
    <w:p w14:paraId="6DFC85D0" w14:textId="77777777" w:rsidR="000B7B20" w:rsidRPr="000B7B20" w:rsidRDefault="000B7B20" w:rsidP="000B7B20">
      <w:pPr>
        <w:numPr>
          <w:ilvl w:val="0"/>
          <w:numId w:val="2"/>
        </w:numPr>
      </w:pPr>
      <w:r w:rsidRPr="000B7B20">
        <w:t>specialist peripherals</w:t>
      </w:r>
    </w:p>
    <w:p w14:paraId="0BA66A43" w14:textId="77777777" w:rsidR="000B7B20" w:rsidRPr="000B7B20" w:rsidRDefault="000B7B20" w:rsidP="000B7B20">
      <w:r w:rsidRPr="000B7B20">
        <w:pict w14:anchorId="2751B0AF">
          <v:rect id="_x0000_i1063" style="width:0;height:1.5pt" o:hralign="center" o:hrstd="t" o:hr="t" fillcolor="#a0a0a0" stroked="f"/>
        </w:pict>
      </w:r>
    </w:p>
    <w:p w14:paraId="0A473CD2" w14:textId="77777777" w:rsidR="000B7B20" w:rsidRPr="000B7B20" w:rsidRDefault="000B7B20" w:rsidP="000B7B20">
      <w:pPr>
        <w:rPr>
          <w:b/>
          <w:bCs/>
        </w:rPr>
      </w:pPr>
      <w:r w:rsidRPr="000B7B20">
        <w:rPr>
          <w:b/>
          <w:bCs/>
        </w:rPr>
        <w:t>3️</w:t>
      </w:r>
      <w:r w:rsidRPr="000B7B20">
        <w:rPr>
          <w:rFonts w:ascii="Segoe UI Symbol" w:hAnsi="Segoe UI Symbol" w:cs="Segoe UI Symbol"/>
          <w:b/>
          <w:bCs/>
        </w:rPr>
        <w:t>⃣</w:t>
      </w:r>
      <w:r w:rsidRPr="000B7B20">
        <w:rPr>
          <w:b/>
          <w:bCs/>
        </w:rPr>
        <w:t xml:space="preserve"> Study Environment &amp; Fatigue</w:t>
      </w:r>
    </w:p>
    <w:p w14:paraId="69F50BC5" w14:textId="77777777" w:rsidR="000B7B20" w:rsidRPr="000B7B20" w:rsidRDefault="000B7B20" w:rsidP="000B7B20">
      <w:r w:rsidRPr="000B7B20">
        <w:t>This one is important and many doctors forget it:</w:t>
      </w:r>
    </w:p>
    <w:p w14:paraId="78D16958" w14:textId="77777777" w:rsidR="000B7B20" w:rsidRPr="000B7B20" w:rsidRDefault="000B7B20" w:rsidP="000B7B20">
      <w:r w:rsidRPr="000B7B20">
        <w:t>“Due to the combined neurological and musculoskeletal conditions, the student experiences fatigue, cognitive overload, and reduced tolerance for prolonged academic work without appropriate assistive technology and environmental adaptations.”</w:t>
      </w:r>
    </w:p>
    <w:p w14:paraId="14C33A93" w14:textId="77777777" w:rsidR="000B7B20" w:rsidRPr="000B7B20" w:rsidRDefault="000B7B20" w:rsidP="000B7B20">
      <w:r w:rsidRPr="000B7B20">
        <w:t>Why this helps:</w:t>
      </w:r>
    </w:p>
    <w:p w14:paraId="20AAD892" w14:textId="77777777" w:rsidR="000B7B20" w:rsidRPr="000B7B20" w:rsidRDefault="000B7B20" w:rsidP="000B7B20">
      <w:r w:rsidRPr="000B7B20">
        <w:t>It supports approval for:</w:t>
      </w:r>
    </w:p>
    <w:p w14:paraId="5543113C" w14:textId="77777777" w:rsidR="000B7B20" w:rsidRPr="000B7B20" w:rsidRDefault="000B7B20" w:rsidP="000B7B20">
      <w:pPr>
        <w:numPr>
          <w:ilvl w:val="0"/>
          <w:numId w:val="3"/>
        </w:numPr>
      </w:pPr>
      <w:r w:rsidRPr="000B7B20">
        <w:t>high-spec laptop/workstation</w:t>
      </w:r>
    </w:p>
    <w:p w14:paraId="08F90D7B" w14:textId="77777777" w:rsidR="000B7B20" w:rsidRPr="000B7B20" w:rsidRDefault="000B7B20" w:rsidP="000B7B20">
      <w:pPr>
        <w:numPr>
          <w:ilvl w:val="0"/>
          <w:numId w:val="3"/>
        </w:numPr>
      </w:pPr>
      <w:r w:rsidRPr="000B7B20">
        <w:lastRenderedPageBreak/>
        <w:t>assistive tech</w:t>
      </w:r>
    </w:p>
    <w:p w14:paraId="5586E3A0" w14:textId="77777777" w:rsidR="000B7B20" w:rsidRPr="000B7B20" w:rsidRDefault="000B7B20" w:rsidP="000B7B20">
      <w:pPr>
        <w:numPr>
          <w:ilvl w:val="0"/>
          <w:numId w:val="3"/>
        </w:numPr>
      </w:pPr>
      <w:r w:rsidRPr="000B7B20">
        <w:t>additional support hours</w:t>
      </w:r>
    </w:p>
    <w:p w14:paraId="32D756F4" w14:textId="77777777" w:rsidR="000B7B20" w:rsidRPr="000B7B20" w:rsidRDefault="000B7B20" w:rsidP="000B7B20">
      <w:r w:rsidRPr="000B7B20">
        <w:pict w14:anchorId="03F3FFE5">
          <v:rect id="_x0000_i1064" style="width:0;height:1.5pt" o:hralign="center" o:hrstd="t" o:hr="t" fillcolor="#a0a0a0" stroked="f"/>
        </w:pict>
      </w:r>
    </w:p>
    <w:p w14:paraId="0A2FA2B7" w14:textId="77777777" w:rsidR="000B7B20" w:rsidRPr="000B7B20" w:rsidRDefault="000B7B20" w:rsidP="000B7B20">
      <w:r w:rsidRPr="000B7B20">
        <w:rPr>
          <w:rFonts w:ascii="Segoe UI Emoji" w:hAnsi="Segoe UI Emoji" w:cs="Segoe UI Emoji"/>
        </w:rPr>
        <w:t>💡</w:t>
      </w:r>
      <w:r w:rsidRPr="000B7B20">
        <w:t xml:space="preserve"> </w:t>
      </w:r>
      <w:r w:rsidRPr="000B7B20">
        <w:rPr>
          <w:b/>
          <w:bCs/>
        </w:rPr>
        <w:t>Good news for your situation:</w:t>
      </w:r>
      <w:r w:rsidRPr="000B7B20">
        <w:br/>
        <w:t xml:space="preserve">Because you have </w:t>
      </w:r>
      <w:r w:rsidRPr="000B7B20">
        <w:rPr>
          <w:b/>
          <w:bCs/>
        </w:rPr>
        <w:t>both neurological and physical conditions</w:t>
      </w:r>
      <w:r w:rsidRPr="000B7B20">
        <w:t xml:space="preserve">, DSA usually approves </w:t>
      </w:r>
      <w:r w:rsidRPr="000B7B20">
        <w:rPr>
          <w:b/>
          <w:bCs/>
        </w:rPr>
        <w:t>more support than for a single condition</w:t>
      </w:r>
      <w:r w:rsidRPr="000B7B20">
        <w:t>.</w:t>
      </w:r>
    </w:p>
    <w:p w14:paraId="6081F250" w14:textId="77777777" w:rsidR="000B7B20" w:rsidRPr="000B7B20" w:rsidRDefault="000B7B20" w:rsidP="000B7B20">
      <w:r w:rsidRPr="000B7B20">
        <w:pict w14:anchorId="42ACB142">
          <v:rect id="_x0000_i1065" style="width:0;height:1.5pt" o:hralign="center" o:hrstd="t" o:hr="t" fillcolor="#a0a0a0" stroked="f"/>
        </w:pict>
      </w:r>
    </w:p>
    <w:p w14:paraId="7439CADD" w14:textId="77777777" w:rsidR="000B7B20" w:rsidRPr="000B7B20" w:rsidRDefault="000B7B20" w:rsidP="000B7B20">
      <w:pPr>
        <w:rPr>
          <w:b/>
          <w:bCs/>
        </w:rPr>
      </w:pPr>
      <w:r w:rsidRPr="000B7B20">
        <w:rPr>
          <w:b/>
          <w:bCs/>
        </w:rPr>
        <w:t>One extra thing (very useful)</w:t>
      </w:r>
    </w:p>
    <w:p w14:paraId="68287E63" w14:textId="77777777" w:rsidR="000B7B20" w:rsidRPr="000B7B20" w:rsidRDefault="000B7B20" w:rsidP="000B7B20">
      <w:r w:rsidRPr="000B7B20">
        <w:t>Ask the doctor to tick or state:</w:t>
      </w:r>
    </w:p>
    <w:p w14:paraId="748590C6" w14:textId="77777777" w:rsidR="000B7B20" w:rsidRPr="000B7B20" w:rsidRDefault="000B7B20" w:rsidP="000B7B20">
      <w:pPr>
        <w:numPr>
          <w:ilvl w:val="0"/>
          <w:numId w:val="4"/>
        </w:numPr>
      </w:pPr>
      <w:r w:rsidRPr="000B7B20">
        <w:rPr>
          <w:b/>
          <w:bCs/>
        </w:rPr>
        <w:t>“Long-term condition (lasting 12 months or more)”</w:t>
      </w:r>
    </w:p>
    <w:p w14:paraId="431002F3" w14:textId="77777777" w:rsidR="000B7B20" w:rsidRPr="000B7B20" w:rsidRDefault="000B7B20" w:rsidP="000B7B20">
      <w:r w:rsidRPr="000B7B20">
        <w:t xml:space="preserve">DSA prefers </w:t>
      </w:r>
      <w:r w:rsidRPr="000B7B20">
        <w:rPr>
          <w:b/>
          <w:bCs/>
        </w:rPr>
        <w:t>long-term conditions</w:t>
      </w:r>
      <w:r w:rsidRPr="000B7B20">
        <w:t>, and yours clearly are.</w:t>
      </w:r>
    </w:p>
    <w:p w14:paraId="584E0A67" w14:textId="77777777" w:rsidR="000B7B20" w:rsidRPr="000B7B20" w:rsidRDefault="000B7B20" w:rsidP="000B7B20">
      <w:r w:rsidRPr="000B7B20">
        <w:pict w14:anchorId="76190C3C">
          <v:rect id="_x0000_i1066" style="width:0;height:1.5pt" o:hralign="center" o:hrstd="t" o:hr="t" fillcolor="#a0a0a0" stroked="f"/>
        </w:pict>
      </w:r>
    </w:p>
    <w:p w14:paraId="44F2015C" w14:textId="77777777" w:rsidR="000B7B20" w:rsidRPr="000B7B20" w:rsidRDefault="000B7B20" w:rsidP="000B7B20">
      <w:pPr>
        <w:rPr>
          <w:b/>
          <w:bCs/>
        </w:rPr>
      </w:pPr>
      <w:r w:rsidRPr="000B7B20">
        <w:rPr>
          <w:b/>
          <w:bCs/>
        </w:rPr>
        <w:t>What you actually say to the GP tomorrow (simple)</w:t>
      </w:r>
    </w:p>
    <w:p w14:paraId="132B0E80" w14:textId="77777777" w:rsidR="000B7B20" w:rsidRPr="000B7B20" w:rsidRDefault="000B7B20" w:rsidP="000B7B20">
      <w:r w:rsidRPr="000B7B20">
        <w:t>You can literally say:</w:t>
      </w:r>
    </w:p>
    <w:p w14:paraId="75D80370" w14:textId="77777777" w:rsidR="000B7B20" w:rsidRPr="000B7B20" w:rsidRDefault="000B7B20" w:rsidP="000B7B20">
      <w:r w:rsidRPr="000B7B20">
        <w:t>“It’s for Disabled Students’ Allowance. They just need confirmation of my ADHD/autism and spinal condition, and how it affects studying — things like concentration, sitting for long periods, and fatigue.”</w:t>
      </w:r>
    </w:p>
    <w:p w14:paraId="7B08CFB4" w14:textId="77777777" w:rsidR="000B7B20" w:rsidRPr="000B7B20" w:rsidRDefault="000B7B20" w:rsidP="000B7B20">
      <w:r w:rsidRPr="000B7B20">
        <w:t>Doctors usually understand immediately.</w:t>
      </w:r>
    </w:p>
    <w:p w14:paraId="5B52BE9D" w14:textId="1C151B83" w:rsidR="007E3ADA" w:rsidRDefault="007E3ADA" w:rsidP="007E3ADA"/>
    <w:p w14:paraId="6C91BD17" w14:textId="77777777" w:rsidR="00710722" w:rsidRPr="007E3ADA" w:rsidRDefault="00710722" w:rsidP="007E3ADA"/>
    <w:sectPr w:rsidR="00710722" w:rsidRPr="007E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F3B"/>
    <w:multiLevelType w:val="multilevel"/>
    <w:tmpl w:val="F76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02CA7"/>
    <w:multiLevelType w:val="multilevel"/>
    <w:tmpl w:val="5EC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935F5"/>
    <w:multiLevelType w:val="multilevel"/>
    <w:tmpl w:val="894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66E45"/>
    <w:multiLevelType w:val="multilevel"/>
    <w:tmpl w:val="24B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188870">
    <w:abstractNumId w:val="1"/>
  </w:num>
  <w:num w:numId="2" w16cid:durableId="2022853289">
    <w:abstractNumId w:val="3"/>
  </w:num>
  <w:num w:numId="3" w16cid:durableId="1098864197">
    <w:abstractNumId w:val="0"/>
  </w:num>
  <w:num w:numId="4" w16cid:durableId="2039619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DA"/>
    <w:rsid w:val="000B7B20"/>
    <w:rsid w:val="00710722"/>
    <w:rsid w:val="007E3ADA"/>
    <w:rsid w:val="0089236E"/>
    <w:rsid w:val="00D730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276A"/>
  <w15:chartTrackingRefBased/>
  <w15:docId w15:val="{589AE4AF-323D-415D-92B7-F18B4DD0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DA"/>
    <w:rPr>
      <w:rFonts w:eastAsiaTheme="majorEastAsia" w:cstheme="majorBidi"/>
      <w:color w:val="272727" w:themeColor="text1" w:themeTint="D8"/>
    </w:rPr>
  </w:style>
  <w:style w:type="paragraph" w:styleId="Title">
    <w:name w:val="Title"/>
    <w:basedOn w:val="Normal"/>
    <w:next w:val="Normal"/>
    <w:link w:val="TitleChar"/>
    <w:uiPriority w:val="10"/>
    <w:qFormat/>
    <w:rsid w:val="007E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DA"/>
    <w:pPr>
      <w:spacing w:before="160"/>
      <w:jc w:val="center"/>
    </w:pPr>
    <w:rPr>
      <w:i/>
      <w:iCs/>
      <w:color w:val="404040" w:themeColor="text1" w:themeTint="BF"/>
    </w:rPr>
  </w:style>
  <w:style w:type="character" w:customStyle="1" w:styleId="QuoteChar">
    <w:name w:val="Quote Char"/>
    <w:basedOn w:val="DefaultParagraphFont"/>
    <w:link w:val="Quote"/>
    <w:uiPriority w:val="29"/>
    <w:rsid w:val="007E3ADA"/>
    <w:rPr>
      <w:i/>
      <w:iCs/>
      <w:color w:val="404040" w:themeColor="text1" w:themeTint="BF"/>
    </w:rPr>
  </w:style>
  <w:style w:type="paragraph" w:styleId="ListParagraph">
    <w:name w:val="List Paragraph"/>
    <w:basedOn w:val="Normal"/>
    <w:uiPriority w:val="34"/>
    <w:qFormat/>
    <w:rsid w:val="007E3ADA"/>
    <w:pPr>
      <w:ind w:left="720"/>
      <w:contextualSpacing/>
    </w:pPr>
  </w:style>
  <w:style w:type="character" w:styleId="IntenseEmphasis">
    <w:name w:val="Intense Emphasis"/>
    <w:basedOn w:val="DefaultParagraphFont"/>
    <w:uiPriority w:val="21"/>
    <w:qFormat/>
    <w:rsid w:val="007E3ADA"/>
    <w:rPr>
      <w:i/>
      <w:iCs/>
      <w:color w:val="0F4761" w:themeColor="accent1" w:themeShade="BF"/>
    </w:rPr>
  </w:style>
  <w:style w:type="paragraph" w:styleId="IntenseQuote">
    <w:name w:val="Intense Quote"/>
    <w:basedOn w:val="Normal"/>
    <w:next w:val="Normal"/>
    <w:link w:val="IntenseQuoteChar"/>
    <w:uiPriority w:val="30"/>
    <w:qFormat/>
    <w:rsid w:val="007E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ADA"/>
    <w:rPr>
      <w:i/>
      <w:iCs/>
      <w:color w:val="0F4761" w:themeColor="accent1" w:themeShade="BF"/>
    </w:rPr>
  </w:style>
  <w:style w:type="character" w:styleId="IntenseReference">
    <w:name w:val="Intense Reference"/>
    <w:basedOn w:val="DefaultParagraphFont"/>
    <w:uiPriority w:val="32"/>
    <w:qFormat/>
    <w:rsid w:val="007E3ADA"/>
    <w:rPr>
      <w:b/>
      <w:bCs/>
      <w:smallCaps/>
      <w:color w:val="0F4761" w:themeColor="accent1" w:themeShade="BF"/>
      <w:spacing w:val="5"/>
    </w:rPr>
  </w:style>
  <w:style w:type="paragraph" w:styleId="NormalWeb">
    <w:name w:val="Normal (Web)"/>
    <w:basedOn w:val="Normal"/>
    <w:uiPriority w:val="99"/>
    <w:semiHidden/>
    <w:unhideWhenUsed/>
    <w:rsid w:val="000B7B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4</cp:revision>
  <dcterms:created xsi:type="dcterms:W3CDTF">2026-03-12T02:11:00Z</dcterms:created>
  <dcterms:modified xsi:type="dcterms:W3CDTF">2026-03-12T02:39:00Z</dcterms:modified>
</cp:coreProperties>
</file>