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6" w:rsidRPr="008B295E" w:rsidRDefault="005266D6">
      <w:pPr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</w:pP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Testing Checklist: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</w:p>
    <w:p w:rsidR="008B295E" w:rsidRDefault="005266D6" w:rsidP="008B295E">
      <w:pPr>
        <w:spacing w:after="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Create System and Acceptance Tests [ </w:t>
      </w:r>
      <w:proofErr w:type="gramStart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]</w:t>
      </w:r>
      <w:proofErr w:type="gramEnd"/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Start Acceptance test Creation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test team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Work</w:t>
      </w:r>
      <w:r w:rsid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plan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5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test Approach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6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Link Acceptance Criteria and Requirements to form the basis of</w:t>
      </w:r>
      <w:r w:rsidR="008B295E"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acceptance test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7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Use subset of system test cases to form requirements portion of</w:t>
      </w:r>
      <w:r w:rsidR="008B295E" w:rsidRPr="008B295E">
        <w:rPr>
          <w:rFonts w:ascii="Verdana" w:hAnsi="Verdana"/>
          <w:color w:val="222222"/>
          <w:sz w:val="18"/>
          <w:szCs w:val="18"/>
        </w:rPr>
        <w:t xml:space="preserve"> 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acceptance test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8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scripts for use by the customer to demonstrate that the system meets</w:t>
      </w:r>
      <w:r w:rsidR="008B295E"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requirements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9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test schedule. Include people and all other resources.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10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Conduct Acceptance Test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11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Start System Test Creation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12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test team members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13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Work</w:t>
      </w:r>
      <w:r w:rsid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plan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14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Determine resource requirements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15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productivity tools for testing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16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Determine data requirements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17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Reach agreement with data center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18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test Approach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19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any facilities that are needed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20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Obtain and review existing test material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21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inventory of test items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22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Design states, conditions, processes, and procedures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23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Determine the need for Code based (white box) testing. Identify conditions. [ </w:t>
      </w:r>
      <w:proofErr w:type="gramStart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]</w:t>
      </w:r>
      <w:proofErr w:type="gramEnd"/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24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all functional requirements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25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End inventory creation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26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Start test case creation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27</w:t>
      </w:r>
      <w:r w:rsidRPr="008B295E">
        <w:rPr>
          <w:rStyle w:val="apple-converted-space"/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test cases based on inventory of test items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28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Identify logical groups o</w:t>
      </w:r>
      <w:r w:rsidR="00AE12D4"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f business function for new syst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em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29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Divide test cases into functional groups trac</w:t>
      </w:r>
      <w:r w:rsidR="008B295E">
        <w:rPr>
          <w:rFonts w:ascii="Verdana" w:hAnsi="Verdana"/>
          <w:color w:val="222222"/>
          <w:sz w:val="18"/>
          <w:szCs w:val="18"/>
          <w:shd w:val="clear" w:color="auto" w:fill="FFFFFF"/>
        </w:rPr>
        <w:t>ed to test item inventory [ ]</w:t>
      </w:r>
    </w:p>
    <w:p w:rsidR="00C00E4A" w:rsidRPr="008B295E" w:rsidRDefault="005266D6">
      <w:pPr>
        <w:rPr>
          <w:sz w:val="18"/>
          <w:szCs w:val="18"/>
        </w:rPr>
      </w:pPr>
      <w:r w:rsidRPr="008B295E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30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Design data sets to correspond to test cases [ </w:t>
      </w:r>
      <w:proofErr w:type="gramStart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]</w:t>
      </w:r>
      <w:proofErr w:type="gramEnd"/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31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End test case creation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32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Review business functions, test cases, and data sets with users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33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Get signoff on test design from Project leader and QA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34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End Test Design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35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Begin test Preparation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36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Obtain test support resources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37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Outline expected results for each test case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38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Obtain test data. Validate and trace to test cases [ </w:t>
      </w:r>
      <w:proofErr w:type="gramStart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]</w:t>
      </w:r>
      <w:proofErr w:type="gramEnd"/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39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Prepare detailed test scripts for each test case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40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Prepare &amp; document environmental set up procedures. Include backup and</w:t>
      </w:r>
      <w:r w:rsid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recovery plans [ </w:t>
      </w:r>
      <w:proofErr w:type="gramStart"/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]</w:t>
      </w:r>
      <w:proofErr w:type="gramEnd"/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41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End Test Preparation phase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42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Conduct System Test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43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Execute test scripts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44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Compare actual result to expected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45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Document discrepancies and create problem report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46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Prepare maintenance phase input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47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Re-execute test group after problem repairs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48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Create final test report, include known bugs list [ ]</w:t>
      </w:r>
      <w:r w:rsidRPr="008B295E">
        <w:rPr>
          <w:rFonts w:ascii="Verdana" w:hAnsi="Verdana"/>
          <w:color w:val="222222"/>
          <w:sz w:val="18"/>
          <w:szCs w:val="18"/>
        </w:rPr>
        <w:br/>
      </w:r>
      <w:r w:rsidRPr="008B295E"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49</w:t>
      </w:r>
      <w:r w:rsidRPr="008B295E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8B295E">
        <w:rPr>
          <w:rFonts w:ascii="Verdana" w:hAnsi="Verdana"/>
          <w:color w:val="222222"/>
          <w:sz w:val="18"/>
          <w:szCs w:val="18"/>
          <w:shd w:val="clear" w:color="auto" w:fill="FFFFFF"/>
        </w:rPr>
        <w:t>Obtain formal signoff [ ]</w:t>
      </w:r>
    </w:p>
    <w:sectPr w:rsidR="00C00E4A" w:rsidRPr="008B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D6"/>
    <w:rsid w:val="00056CFC"/>
    <w:rsid w:val="000A417B"/>
    <w:rsid w:val="000B68EE"/>
    <w:rsid w:val="000D5B53"/>
    <w:rsid w:val="000E11A4"/>
    <w:rsid w:val="000E7B17"/>
    <w:rsid w:val="0013384A"/>
    <w:rsid w:val="001376E8"/>
    <w:rsid w:val="00145122"/>
    <w:rsid w:val="00157C4A"/>
    <w:rsid w:val="001C23EB"/>
    <w:rsid w:val="001C3C79"/>
    <w:rsid w:val="001E298E"/>
    <w:rsid w:val="001F4992"/>
    <w:rsid w:val="00204067"/>
    <w:rsid w:val="00204282"/>
    <w:rsid w:val="00221F2C"/>
    <w:rsid w:val="002A6640"/>
    <w:rsid w:val="002C67A1"/>
    <w:rsid w:val="002D3E63"/>
    <w:rsid w:val="002E06D3"/>
    <w:rsid w:val="003A7D12"/>
    <w:rsid w:val="003E46EF"/>
    <w:rsid w:val="003E661E"/>
    <w:rsid w:val="004131DA"/>
    <w:rsid w:val="00427BCB"/>
    <w:rsid w:val="004331C5"/>
    <w:rsid w:val="004B3186"/>
    <w:rsid w:val="004D0097"/>
    <w:rsid w:val="004D0DB7"/>
    <w:rsid w:val="004D3EED"/>
    <w:rsid w:val="004D588A"/>
    <w:rsid w:val="004E515D"/>
    <w:rsid w:val="005202D1"/>
    <w:rsid w:val="005266D6"/>
    <w:rsid w:val="00583910"/>
    <w:rsid w:val="005E7CF2"/>
    <w:rsid w:val="005F53B7"/>
    <w:rsid w:val="00607653"/>
    <w:rsid w:val="00637064"/>
    <w:rsid w:val="0065092C"/>
    <w:rsid w:val="00654456"/>
    <w:rsid w:val="00681293"/>
    <w:rsid w:val="00690338"/>
    <w:rsid w:val="006B7730"/>
    <w:rsid w:val="006C324D"/>
    <w:rsid w:val="00705C69"/>
    <w:rsid w:val="00713FCA"/>
    <w:rsid w:val="00733E3C"/>
    <w:rsid w:val="00752632"/>
    <w:rsid w:val="00793BC9"/>
    <w:rsid w:val="0079654D"/>
    <w:rsid w:val="007B3CE0"/>
    <w:rsid w:val="007F3245"/>
    <w:rsid w:val="00802ACF"/>
    <w:rsid w:val="008044EF"/>
    <w:rsid w:val="008354E8"/>
    <w:rsid w:val="00847046"/>
    <w:rsid w:val="00854681"/>
    <w:rsid w:val="008A1FB1"/>
    <w:rsid w:val="008A681B"/>
    <w:rsid w:val="008B295E"/>
    <w:rsid w:val="008E0340"/>
    <w:rsid w:val="00900BA8"/>
    <w:rsid w:val="00946601"/>
    <w:rsid w:val="0095579E"/>
    <w:rsid w:val="00973C06"/>
    <w:rsid w:val="009C42EB"/>
    <w:rsid w:val="00A22322"/>
    <w:rsid w:val="00A60B2A"/>
    <w:rsid w:val="00A84868"/>
    <w:rsid w:val="00A906F7"/>
    <w:rsid w:val="00A959C3"/>
    <w:rsid w:val="00AD72B4"/>
    <w:rsid w:val="00AE12D4"/>
    <w:rsid w:val="00B34C3F"/>
    <w:rsid w:val="00B46597"/>
    <w:rsid w:val="00B5082C"/>
    <w:rsid w:val="00BE604B"/>
    <w:rsid w:val="00C00E4A"/>
    <w:rsid w:val="00C21D7C"/>
    <w:rsid w:val="00C426CC"/>
    <w:rsid w:val="00C474B1"/>
    <w:rsid w:val="00C81806"/>
    <w:rsid w:val="00CC29AF"/>
    <w:rsid w:val="00CD755D"/>
    <w:rsid w:val="00CE4312"/>
    <w:rsid w:val="00D00459"/>
    <w:rsid w:val="00D53106"/>
    <w:rsid w:val="00DE05DF"/>
    <w:rsid w:val="00DF7584"/>
    <w:rsid w:val="00DF792C"/>
    <w:rsid w:val="00E257F7"/>
    <w:rsid w:val="00E332B5"/>
    <w:rsid w:val="00E60AD0"/>
    <w:rsid w:val="00E91B01"/>
    <w:rsid w:val="00E963E8"/>
    <w:rsid w:val="00EC2866"/>
    <w:rsid w:val="00EC4B78"/>
    <w:rsid w:val="00EF02D2"/>
    <w:rsid w:val="00EF6F11"/>
    <w:rsid w:val="00F0648D"/>
    <w:rsid w:val="00F155FB"/>
    <w:rsid w:val="00F408DF"/>
    <w:rsid w:val="00F42F5A"/>
    <w:rsid w:val="00F85E7A"/>
    <w:rsid w:val="00F909D1"/>
    <w:rsid w:val="00FB1A4E"/>
    <w:rsid w:val="00FB213B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5BC9-32C1-4751-B62F-60E95763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66D6"/>
    <w:rPr>
      <w:b/>
      <w:bCs/>
    </w:rPr>
  </w:style>
  <w:style w:type="character" w:customStyle="1" w:styleId="apple-converted-space">
    <w:name w:val="apple-converted-space"/>
    <w:basedOn w:val="DefaultParagraphFont"/>
    <w:rsid w:val="0052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Allen</dc:creator>
  <cp:keywords/>
  <dc:description/>
  <cp:lastModifiedBy>Cassandra Allen</cp:lastModifiedBy>
  <cp:revision>3</cp:revision>
  <dcterms:created xsi:type="dcterms:W3CDTF">2015-05-23T19:32:00Z</dcterms:created>
  <dcterms:modified xsi:type="dcterms:W3CDTF">2015-07-21T19:02:00Z</dcterms:modified>
</cp:coreProperties>
</file>