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E2587" w14:textId="77777777" w:rsidR="00314867" w:rsidRDefault="181E31FC" w:rsidP="181E31F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81E31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Glossário: </w:t>
      </w:r>
      <w:proofErr w:type="spellStart"/>
      <w:r w:rsidRPr="181E31FC">
        <w:rPr>
          <w:rFonts w:ascii="Times New Roman" w:eastAsia="Times New Roman" w:hAnsi="Times New Roman" w:cs="Times New Roman"/>
          <w:b/>
          <w:bCs/>
          <w:sz w:val="32"/>
          <w:szCs w:val="32"/>
        </w:rPr>
        <w:t>DesapegAuto</w:t>
      </w:r>
      <w:proofErr w:type="spellEnd"/>
    </w:p>
    <w:p w14:paraId="368C8F64" w14:textId="7C8D9A46" w:rsidR="181E31FC" w:rsidRDefault="181E31FC" w:rsidP="181E31F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80" w:firstRow="0" w:lastRow="0" w:firstColumn="1" w:lastColumn="0" w:noHBand="0" w:noVBand="1"/>
      </w:tblPr>
      <w:tblGrid>
        <w:gridCol w:w="4320"/>
        <w:gridCol w:w="4320"/>
      </w:tblGrid>
      <w:tr w:rsidR="00314867" w14:paraId="2984139B" w14:textId="77777777" w:rsidTr="11E327AE">
        <w:tc>
          <w:tcPr>
            <w:tcW w:w="4320" w:type="dxa"/>
          </w:tcPr>
          <w:p w14:paraId="5FD8CB70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Termo</w:t>
            </w:r>
          </w:p>
        </w:tc>
        <w:tc>
          <w:tcPr>
            <w:tcW w:w="4320" w:type="dxa"/>
          </w:tcPr>
          <w:p w14:paraId="0B1D8932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Explicação</w:t>
            </w:r>
          </w:p>
        </w:tc>
      </w:tr>
      <w:tr w:rsidR="00314867" w14:paraId="66F8C1CB" w14:textId="77777777" w:rsidTr="11E327AE">
        <w:tc>
          <w:tcPr>
            <w:tcW w:w="4320" w:type="dxa"/>
          </w:tcPr>
          <w:p w14:paraId="320CEAA9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DesapegAuto</w:t>
            </w:r>
            <w:proofErr w:type="spellEnd"/>
          </w:p>
        </w:tc>
        <w:tc>
          <w:tcPr>
            <w:tcW w:w="4320" w:type="dxa"/>
          </w:tcPr>
          <w:p w14:paraId="06F6FCC8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Plataforma digital voltada exclusivamente para concessionárias, com o objetivo de facilitar a divulgação e venda de veículos seminovos e novos.</w:t>
            </w:r>
          </w:p>
        </w:tc>
      </w:tr>
      <w:tr w:rsidR="00314867" w14:paraId="2F61E449" w14:textId="77777777" w:rsidTr="11E327AE">
        <w:tc>
          <w:tcPr>
            <w:tcW w:w="4320" w:type="dxa"/>
          </w:tcPr>
          <w:p w14:paraId="7E940A30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Concessionária</w:t>
            </w:r>
          </w:p>
        </w:tc>
        <w:tc>
          <w:tcPr>
            <w:tcW w:w="4320" w:type="dxa"/>
          </w:tcPr>
          <w:p w14:paraId="0498B28B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Empresa autorizada a comercializar veículos novos e seminovos. No projeto, é o principal anunciante da plataforma.</w:t>
            </w:r>
          </w:p>
        </w:tc>
      </w:tr>
      <w:tr w:rsidR="00314867" w14:paraId="2F773F71" w14:textId="77777777" w:rsidTr="11E327AE">
        <w:tc>
          <w:tcPr>
            <w:tcW w:w="4320" w:type="dxa"/>
          </w:tcPr>
          <w:p w14:paraId="18E85CE2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Marketplace Genérico</w:t>
            </w:r>
          </w:p>
        </w:tc>
        <w:tc>
          <w:tcPr>
            <w:tcW w:w="4320" w:type="dxa"/>
          </w:tcPr>
          <w:p w14:paraId="5C51C51C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Plataformas amplamente utilizadas por qualquer usuário para comprar e vender produtos, como OLX ou Facebook Marketplace.</w:t>
            </w:r>
          </w:p>
        </w:tc>
      </w:tr>
      <w:tr w:rsidR="00314867" w14:paraId="6E125D57" w14:textId="77777777" w:rsidTr="11E327AE">
        <w:tc>
          <w:tcPr>
            <w:tcW w:w="4320" w:type="dxa"/>
          </w:tcPr>
          <w:p w14:paraId="7B678655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Gestão de Estoque</w:t>
            </w:r>
          </w:p>
        </w:tc>
        <w:tc>
          <w:tcPr>
            <w:tcW w:w="4320" w:type="dxa"/>
          </w:tcPr>
          <w:p w14:paraId="558C0D87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Funcionalidade que permite às concessionárias controlar, cadastrar, editar e excluir anúncios de veículos na plataforma.</w:t>
            </w:r>
          </w:p>
        </w:tc>
      </w:tr>
      <w:tr w:rsidR="00314867" w:rsidRPr="007D2151" w14:paraId="3389F3D7" w14:textId="77777777" w:rsidTr="11E327AE">
        <w:tc>
          <w:tcPr>
            <w:tcW w:w="4320" w:type="dxa"/>
          </w:tcPr>
          <w:p w14:paraId="65C695A4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Chat Integrado</w:t>
            </w:r>
          </w:p>
        </w:tc>
        <w:tc>
          <w:tcPr>
            <w:tcW w:w="4320" w:type="dxa"/>
          </w:tcPr>
          <w:p w14:paraId="1D7E3E3F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Canal de comunicação direta entre concessionárias e compradores dentro da plataforma.</w:t>
            </w:r>
          </w:p>
        </w:tc>
      </w:tr>
      <w:tr w:rsidR="00314867" w14:paraId="33260900" w14:textId="77777777" w:rsidTr="11E327AE">
        <w:tc>
          <w:tcPr>
            <w:tcW w:w="4320" w:type="dxa"/>
          </w:tcPr>
          <w:p w14:paraId="1C2B9678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Sugestões Personalizadas</w:t>
            </w:r>
          </w:p>
        </w:tc>
        <w:tc>
          <w:tcPr>
            <w:tcW w:w="4320" w:type="dxa"/>
          </w:tcPr>
          <w:p w14:paraId="000E6BDE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Sistema que recomenda veículos com base no comportamento e interesses do usuário.</w:t>
            </w:r>
          </w:p>
        </w:tc>
      </w:tr>
      <w:tr w:rsidR="00314867" w14:paraId="5C0D087B" w14:textId="77777777" w:rsidTr="11E327AE">
        <w:tc>
          <w:tcPr>
            <w:tcW w:w="4320" w:type="dxa"/>
          </w:tcPr>
          <w:p w14:paraId="04E48B6C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Sistema Multiplataforma</w:t>
            </w:r>
          </w:p>
        </w:tc>
        <w:tc>
          <w:tcPr>
            <w:tcW w:w="4320" w:type="dxa"/>
          </w:tcPr>
          <w:p w14:paraId="1FABACA6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Plataforma que pode ser acessada por diferentes meios, como aplicativo Android/iOS e site web.</w:t>
            </w:r>
          </w:p>
        </w:tc>
      </w:tr>
      <w:tr w:rsidR="00314867" w14:paraId="617B1326" w14:textId="77777777" w:rsidTr="11E327AE">
        <w:tc>
          <w:tcPr>
            <w:tcW w:w="4320" w:type="dxa"/>
          </w:tcPr>
          <w:p w14:paraId="40EEC568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Filtros de Pesquisa</w:t>
            </w:r>
          </w:p>
        </w:tc>
        <w:tc>
          <w:tcPr>
            <w:tcW w:w="4320" w:type="dxa"/>
          </w:tcPr>
          <w:p w14:paraId="7ADD57E6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Ferramentas que permitem aos compradores buscar veículos por marca, modelo, preço, ano, entre outros critérios.</w:t>
            </w:r>
          </w:p>
        </w:tc>
      </w:tr>
      <w:tr w:rsidR="00314867" w14:paraId="37ED4122" w14:textId="77777777" w:rsidTr="11E327AE">
        <w:tc>
          <w:tcPr>
            <w:tcW w:w="4320" w:type="dxa"/>
          </w:tcPr>
          <w:p w14:paraId="7F543A87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Avaliações e Reputação</w:t>
            </w:r>
          </w:p>
        </w:tc>
        <w:tc>
          <w:tcPr>
            <w:tcW w:w="4320" w:type="dxa"/>
          </w:tcPr>
          <w:p w14:paraId="542D8D9E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Sistema que permite aos usuários avaliar as concessionárias com base em suas experiências.</w:t>
            </w:r>
          </w:p>
        </w:tc>
      </w:tr>
      <w:tr w:rsidR="00314867" w14:paraId="7DB51D5B" w14:textId="77777777" w:rsidTr="11E327AE">
        <w:tc>
          <w:tcPr>
            <w:tcW w:w="4320" w:type="dxa"/>
          </w:tcPr>
          <w:p w14:paraId="5562FF30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API da Tabela FIPE</w:t>
            </w:r>
          </w:p>
        </w:tc>
        <w:tc>
          <w:tcPr>
            <w:tcW w:w="4320" w:type="dxa"/>
          </w:tcPr>
          <w:p w14:paraId="5D7D45C2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Integração com a tabela oficial que informa preços médios de veículos no Brasil, utilizada para comparação e precificação dos anúncios.</w:t>
            </w:r>
          </w:p>
        </w:tc>
      </w:tr>
      <w:tr w:rsidR="00314867" w14:paraId="59747F54" w14:textId="77777777" w:rsidTr="11E327AE">
        <w:tc>
          <w:tcPr>
            <w:tcW w:w="4320" w:type="dxa"/>
          </w:tcPr>
          <w:p w14:paraId="03FCC9A2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Validação de Cadastro</w:t>
            </w:r>
          </w:p>
        </w:tc>
        <w:tc>
          <w:tcPr>
            <w:tcW w:w="4320" w:type="dxa"/>
          </w:tcPr>
          <w:p w14:paraId="05A4FB1F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Processo obrigatório que garante que apenas concessionárias reais possam criar anúncios na plataforma.</w:t>
            </w:r>
          </w:p>
        </w:tc>
      </w:tr>
      <w:tr w:rsidR="00314867" w14:paraId="0DE5C21F" w14:textId="77777777" w:rsidTr="11E327AE">
        <w:tc>
          <w:tcPr>
            <w:tcW w:w="4320" w:type="dxa"/>
          </w:tcPr>
          <w:p w14:paraId="738C6066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Sistema Responsivo</w:t>
            </w:r>
          </w:p>
        </w:tc>
        <w:tc>
          <w:tcPr>
            <w:tcW w:w="4320" w:type="dxa"/>
          </w:tcPr>
          <w:p w14:paraId="38D2181E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adaptável para diferentes tamanhos de tela, como celulares, tablets e desktops.</w:t>
            </w:r>
          </w:p>
        </w:tc>
      </w:tr>
      <w:tr w:rsidR="00314867" w14:paraId="20ADF25B" w14:textId="77777777" w:rsidTr="11E327AE">
        <w:tc>
          <w:tcPr>
            <w:tcW w:w="4320" w:type="dxa"/>
          </w:tcPr>
          <w:p w14:paraId="207847DA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LGPD</w:t>
            </w:r>
          </w:p>
        </w:tc>
        <w:tc>
          <w:tcPr>
            <w:tcW w:w="4320" w:type="dxa"/>
          </w:tcPr>
          <w:p w14:paraId="79C6E9F3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 Geral de Proteção de Dados, legislação brasileira que regula o uso de </w:t>
            </w: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dados pessoais.</w:t>
            </w:r>
          </w:p>
        </w:tc>
      </w:tr>
      <w:tr w:rsidR="00314867" w14:paraId="6D5FC873" w14:textId="77777777" w:rsidTr="11E327AE">
        <w:tc>
          <w:tcPr>
            <w:tcW w:w="4320" w:type="dxa"/>
          </w:tcPr>
          <w:p w14:paraId="6086C2E3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CRM</w:t>
            </w:r>
          </w:p>
        </w:tc>
        <w:tc>
          <w:tcPr>
            <w:tcW w:w="4320" w:type="dxa"/>
          </w:tcPr>
          <w:p w14:paraId="443BAAC7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Gestão de Relacionamento com o Cliente, que pode ser integrado à plataforma para melhor atendimento e vendas.</w:t>
            </w:r>
          </w:p>
        </w:tc>
      </w:tr>
      <w:tr w:rsidR="00314867" w14:paraId="5728A24C" w14:textId="77777777" w:rsidTr="11E327AE">
        <w:tc>
          <w:tcPr>
            <w:tcW w:w="4320" w:type="dxa"/>
          </w:tcPr>
          <w:p w14:paraId="637170CB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Fluxo de Venda</w:t>
            </w:r>
          </w:p>
        </w:tc>
        <w:tc>
          <w:tcPr>
            <w:tcW w:w="4320" w:type="dxa"/>
          </w:tcPr>
          <w:p w14:paraId="59E698B1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Sequência de atividades que descreve o processo desde o cadastro do veículo pela concessionária até a finalização da venda ao comprador.</w:t>
            </w:r>
          </w:p>
        </w:tc>
      </w:tr>
      <w:tr w:rsidR="00314867" w14:paraId="56773059" w14:textId="77777777" w:rsidTr="11E327AE">
        <w:tc>
          <w:tcPr>
            <w:tcW w:w="4320" w:type="dxa"/>
          </w:tcPr>
          <w:p w14:paraId="556ED9FA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Publicar Anúncio</w:t>
            </w:r>
          </w:p>
        </w:tc>
        <w:tc>
          <w:tcPr>
            <w:tcW w:w="4320" w:type="dxa"/>
          </w:tcPr>
          <w:p w14:paraId="767BAA76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Etapa no processo em que a concessionária envia as informações do veículo para que o sistema publique o anúncio visível ao público.</w:t>
            </w:r>
          </w:p>
        </w:tc>
      </w:tr>
      <w:tr w:rsidR="00314867" w14:paraId="304C36F8" w14:textId="77777777" w:rsidTr="11E327AE">
        <w:tc>
          <w:tcPr>
            <w:tcW w:w="4320" w:type="dxa"/>
          </w:tcPr>
          <w:p w14:paraId="5639E744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Consulta de Veículos</w:t>
            </w:r>
          </w:p>
        </w:tc>
        <w:tc>
          <w:tcPr>
            <w:tcW w:w="4320" w:type="dxa"/>
          </w:tcPr>
          <w:p w14:paraId="034E21B2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Ação do comprador ao buscar veículos disponíveis na plataforma utilizando filtros ou pesquisa livre.</w:t>
            </w:r>
          </w:p>
        </w:tc>
      </w:tr>
      <w:tr w:rsidR="00314867" w14:paraId="63A53383" w14:textId="77777777" w:rsidTr="11E327AE">
        <w:tc>
          <w:tcPr>
            <w:tcW w:w="4320" w:type="dxa"/>
          </w:tcPr>
          <w:p w14:paraId="0089AB64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Solicitação de Contato</w:t>
            </w:r>
          </w:p>
        </w:tc>
        <w:tc>
          <w:tcPr>
            <w:tcW w:w="4320" w:type="dxa"/>
          </w:tcPr>
          <w:p w14:paraId="64ECCCF6" w14:textId="7B009D3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Etapa onde o comprador manifesta interesse e envia uma mensagem ou pedido de mais informações à concessionária.</w:t>
            </w:r>
          </w:p>
        </w:tc>
      </w:tr>
      <w:tr w:rsidR="00314867" w14:paraId="715A6B96" w14:textId="77777777" w:rsidTr="11E327AE">
        <w:tc>
          <w:tcPr>
            <w:tcW w:w="4320" w:type="dxa"/>
          </w:tcPr>
          <w:p w14:paraId="57627EB4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Negociação via Chat</w:t>
            </w:r>
          </w:p>
        </w:tc>
        <w:tc>
          <w:tcPr>
            <w:tcW w:w="4320" w:type="dxa"/>
          </w:tcPr>
          <w:p w14:paraId="244D4083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Interação direta entre concessionária e comprador, podendo envolver troca de mensagens, envio de propostas e dúvidas.</w:t>
            </w:r>
          </w:p>
        </w:tc>
      </w:tr>
      <w:tr w:rsidR="00314867" w14:paraId="77A34620" w14:textId="77777777" w:rsidTr="11E327AE">
        <w:tc>
          <w:tcPr>
            <w:tcW w:w="4320" w:type="dxa"/>
          </w:tcPr>
          <w:p w14:paraId="71DB3616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Painel da Concessionária</w:t>
            </w:r>
          </w:p>
        </w:tc>
        <w:tc>
          <w:tcPr>
            <w:tcW w:w="4320" w:type="dxa"/>
          </w:tcPr>
          <w:p w14:paraId="05A25E8D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de administração onde a concessionária gerencia seus veículos, anúncios, mensagens e visualiza métricas de desempenho.</w:t>
            </w:r>
          </w:p>
        </w:tc>
      </w:tr>
      <w:tr w:rsidR="00314867" w14:paraId="5679420E" w14:textId="77777777" w:rsidTr="11E327AE">
        <w:tc>
          <w:tcPr>
            <w:tcW w:w="4320" w:type="dxa"/>
          </w:tcPr>
          <w:p w14:paraId="012B47C6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Cadastro de Veículo</w:t>
            </w:r>
          </w:p>
        </w:tc>
        <w:tc>
          <w:tcPr>
            <w:tcW w:w="4320" w:type="dxa"/>
          </w:tcPr>
          <w:p w14:paraId="20BCF25A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Processo de inclusão de um novo veículo no sistema, com inserção de dados como marca, modelo, preço, quilometragem e fotos.</w:t>
            </w:r>
          </w:p>
        </w:tc>
      </w:tr>
      <w:tr w:rsidR="00314867" w14:paraId="1E0F964D" w14:textId="77777777" w:rsidTr="11E327AE">
        <w:tc>
          <w:tcPr>
            <w:tcW w:w="4320" w:type="dxa"/>
          </w:tcPr>
          <w:p w14:paraId="1118F7AA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Histórico de Acessos</w:t>
            </w:r>
          </w:p>
        </w:tc>
        <w:tc>
          <w:tcPr>
            <w:tcW w:w="4320" w:type="dxa"/>
          </w:tcPr>
          <w:p w14:paraId="5C0A6C5C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interações realizadas por cada usuário, como veículos visualizados e buscas efetuadas.</w:t>
            </w:r>
          </w:p>
        </w:tc>
      </w:tr>
      <w:tr w:rsidR="00314867" w14:paraId="44E460ED" w14:textId="77777777" w:rsidTr="11E327AE">
        <w:tc>
          <w:tcPr>
            <w:tcW w:w="4320" w:type="dxa"/>
          </w:tcPr>
          <w:p w14:paraId="5EBEDE9A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Perfil de Usuário</w:t>
            </w:r>
          </w:p>
        </w:tc>
        <w:tc>
          <w:tcPr>
            <w:tcW w:w="4320" w:type="dxa"/>
          </w:tcPr>
          <w:p w14:paraId="4468C694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Conjunto de informações do comprador ou da concessionária, incluindo dados cadastrais, interesses e reputação.</w:t>
            </w:r>
          </w:p>
        </w:tc>
      </w:tr>
      <w:tr w:rsidR="00314867" w14:paraId="2344B368" w14:textId="77777777" w:rsidTr="11E327AE">
        <w:tc>
          <w:tcPr>
            <w:tcW w:w="4320" w:type="dxa"/>
          </w:tcPr>
          <w:p w14:paraId="4CA7437E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Status do Anúncio</w:t>
            </w:r>
          </w:p>
        </w:tc>
        <w:tc>
          <w:tcPr>
            <w:tcW w:w="4320" w:type="dxa"/>
          </w:tcPr>
          <w:p w14:paraId="595A50B0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Indicação do estado atual do anúncio (ativo, pausado, finalizado, </w:t>
            </w:r>
            <w:proofErr w:type="gramStart"/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vendido, etc.</w:t>
            </w:r>
            <w:proofErr w:type="gramEnd"/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14867" w14:paraId="2B363A37" w14:textId="77777777" w:rsidTr="11E327AE">
        <w:tc>
          <w:tcPr>
            <w:tcW w:w="4320" w:type="dxa"/>
          </w:tcPr>
          <w:p w14:paraId="48E70E33" w14:textId="77777777" w:rsidR="00314867" w:rsidRDefault="181E31FC" w:rsidP="181E31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Atividade Manual</w:t>
            </w:r>
          </w:p>
        </w:tc>
        <w:tc>
          <w:tcPr>
            <w:tcW w:w="4320" w:type="dxa"/>
          </w:tcPr>
          <w:p w14:paraId="48F01ACE" w14:textId="77777777" w:rsidR="00314867" w:rsidRDefault="181E31FC" w:rsidP="181E31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1E31FC">
              <w:rPr>
                <w:rFonts w:ascii="Times New Roman" w:eastAsia="Times New Roman" w:hAnsi="Times New Roman" w:cs="Times New Roman"/>
                <w:sz w:val="24"/>
                <w:szCs w:val="24"/>
              </w:rPr>
              <w:t>Etapas do processo que requerem intervenção humana, como resposta a mensagens ou atualização de informações.</w:t>
            </w:r>
          </w:p>
        </w:tc>
      </w:tr>
    </w:tbl>
    <w:p w14:paraId="29FDCEFD" w14:textId="34E97AE0" w:rsidR="11E327AE" w:rsidRDefault="11E327AE"/>
    <w:sectPr w:rsidR="11E327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070988">
    <w:abstractNumId w:val="8"/>
  </w:num>
  <w:num w:numId="2" w16cid:durableId="1078672320">
    <w:abstractNumId w:val="6"/>
  </w:num>
  <w:num w:numId="3" w16cid:durableId="635375253">
    <w:abstractNumId w:val="5"/>
  </w:num>
  <w:num w:numId="4" w16cid:durableId="1433356186">
    <w:abstractNumId w:val="4"/>
  </w:num>
  <w:num w:numId="5" w16cid:durableId="1536623270">
    <w:abstractNumId w:val="7"/>
  </w:num>
  <w:num w:numId="6" w16cid:durableId="2047562111">
    <w:abstractNumId w:val="3"/>
  </w:num>
  <w:num w:numId="7" w16cid:durableId="1368487263">
    <w:abstractNumId w:val="2"/>
  </w:num>
  <w:num w:numId="8" w16cid:durableId="1972785185">
    <w:abstractNumId w:val="1"/>
  </w:num>
  <w:num w:numId="9" w16cid:durableId="56206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867"/>
    <w:rsid w:val="00326F90"/>
    <w:rsid w:val="007D2151"/>
    <w:rsid w:val="0092572B"/>
    <w:rsid w:val="00AA1D8D"/>
    <w:rsid w:val="00B47730"/>
    <w:rsid w:val="00B86AEA"/>
    <w:rsid w:val="00CB0664"/>
    <w:rsid w:val="00FA528F"/>
    <w:rsid w:val="00FC693F"/>
    <w:rsid w:val="04760518"/>
    <w:rsid w:val="0A4BC202"/>
    <w:rsid w:val="11E327AE"/>
    <w:rsid w:val="181E31FC"/>
    <w:rsid w:val="21335D9F"/>
    <w:rsid w:val="3155F288"/>
    <w:rsid w:val="405ED54A"/>
    <w:rsid w:val="55D3DBC0"/>
    <w:rsid w:val="5D2F0C10"/>
    <w:rsid w:val="635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E49308F-DB70-4864-B43D-FC7D31B5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81E31F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181E3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181E31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181E31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181E31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181E31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181E31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181E31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181E31F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181E31F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181E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181E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181E31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181E31F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181E31F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181E31F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181E31F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181E31F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181E31FC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181E31FC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181E31FC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181E31FC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181E31FC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181E31FC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181E31FC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181E31FC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181E31FC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181E31FC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181E31FC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181E31FC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181E31FC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181E31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81E31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513</Words>
  <Characters>2773</Characters>
  <Application>Microsoft Office Word</Application>
  <DocSecurity>0</DocSecurity>
  <Lines>23</Lines>
  <Paragraphs>6</Paragraphs>
  <ScaleCrop>false</ScaleCrop>
  <Manager/>
  <Company/>
  <LinksUpToDate>false</LinksUpToDate>
  <CharactersWithSpaces>3280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_CASSIANO MENEZES</cp:lastModifiedBy>
  <cp:revision>5</cp:revision>
  <dcterms:created xsi:type="dcterms:W3CDTF">2013-12-23T23:15:00Z</dcterms:created>
  <dcterms:modified xsi:type="dcterms:W3CDTF">2025-06-27T15:19:00Z</dcterms:modified>
  <cp:category/>
</cp:coreProperties>
</file>