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45F9" w14:textId="77777777" w:rsidR="006837FD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CSU09: </w:t>
      </w:r>
      <w:r>
        <w:rPr>
          <w:color w:val="000000"/>
          <w:sz w:val="36"/>
          <w:szCs w:val="36"/>
        </w:rPr>
        <w:t xml:space="preserve">Manter </w:t>
      </w:r>
      <w:r>
        <w:rPr>
          <w:sz w:val="36"/>
          <w:szCs w:val="36"/>
        </w:rPr>
        <w:t>Concessionária</w:t>
      </w:r>
    </w:p>
    <w:p w14:paraId="39AE2A10" w14:textId="77777777" w:rsidR="006837FD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6837FD" w14:paraId="0DFBB574" w14:textId="77777777">
        <w:tc>
          <w:tcPr>
            <w:tcW w:w="2905" w:type="dxa"/>
          </w:tcPr>
          <w:p w14:paraId="69908206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7D914B1" w14:textId="77777777" w:rsidR="006837FD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6837FD" w14:paraId="27DBEF25" w14:textId="77777777">
        <w:tc>
          <w:tcPr>
            <w:tcW w:w="2905" w:type="dxa"/>
          </w:tcPr>
          <w:p w14:paraId="0C6CCCE1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4FC8DE2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que uma concessionária edite suas informações no sistema.</w:t>
            </w:r>
          </w:p>
        </w:tc>
      </w:tr>
      <w:tr w:rsidR="006837FD" w14:paraId="0530B372" w14:textId="77777777">
        <w:tc>
          <w:tcPr>
            <w:tcW w:w="2905" w:type="dxa"/>
          </w:tcPr>
          <w:p w14:paraId="3B722254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49BB9B9" w14:textId="45949CDC" w:rsidR="006837FD" w:rsidRDefault="00192B35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Gestor </w:t>
            </w:r>
            <w:r w:rsidR="00000000">
              <w:rPr>
                <w:color w:val="000000"/>
                <w:sz w:val="28"/>
                <w:szCs w:val="28"/>
              </w:rPr>
              <w:t>Concessionária</w:t>
            </w:r>
          </w:p>
        </w:tc>
      </w:tr>
      <w:tr w:rsidR="006837FD" w14:paraId="73545C12" w14:textId="77777777">
        <w:tc>
          <w:tcPr>
            <w:tcW w:w="2905" w:type="dxa"/>
          </w:tcPr>
          <w:p w14:paraId="3860C999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422BA5C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837FD" w14:paraId="055B30B5" w14:textId="77777777">
        <w:tc>
          <w:tcPr>
            <w:tcW w:w="2905" w:type="dxa"/>
          </w:tcPr>
          <w:p w14:paraId="065D1A1A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CBEF8CA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>CSU01-Autenticar Usuario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6837FD" w14:paraId="45259613" w14:textId="77777777">
        <w:tc>
          <w:tcPr>
            <w:tcW w:w="2905" w:type="dxa"/>
          </w:tcPr>
          <w:p w14:paraId="166842A2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8D10124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informações da concessionária são atualizadas.</w:t>
            </w:r>
          </w:p>
        </w:tc>
      </w:tr>
      <w:tr w:rsidR="006837FD" w14:paraId="365933E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DFB2221" w14:textId="77777777" w:rsidR="006837FD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837FD" w14:paraId="0AF330BF" w14:textId="77777777">
        <w:trPr>
          <w:trHeight w:val="1980"/>
        </w:trPr>
        <w:tc>
          <w:tcPr>
            <w:tcW w:w="10330" w:type="dxa"/>
            <w:gridSpan w:val="2"/>
          </w:tcPr>
          <w:p w14:paraId="17296F61" w14:textId="2A300732" w:rsidR="006837FD" w:rsidRDefault="00192B3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00000">
              <w:rPr>
                <w:sz w:val="28"/>
                <w:szCs w:val="28"/>
              </w:rPr>
              <w:t xml:space="preserve"> acessa "Alterar dados".(</w:t>
            </w:r>
            <w:r w:rsidR="00000000">
              <w:rPr>
                <w:color w:val="FF0000"/>
                <w:sz w:val="28"/>
                <w:szCs w:val="28"/>
              </w:rPr>
              <w:t>4.Tela_Concessionaria</w:t>
            </w:r>
            <w:r w:rsidR="00000000">
              <w:rPr>
                <w:sz w:val="28"/>
                <w:szCs w:val="28"/>
              </w:rPr>
              <w:t>)</w:t>
            </w:r>
          </w:p>
          <w:p w14:paraId="2BA287C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os dados atuais da concessionária.(</w:t>
            </w:r>
            <w:r>
              <w:rPr>
                <w:color w:val="FF0000"/>
                <w:sz w:val="28"/>
                <w:szCs w:val="28"/>
              </w:rPr>
              <w:t>4.1.Tela_Concessionária_Manter</w:t>
            </w:r>
            <w:r>
              <w:rPr>
                <w:sz w:val="28"/>
                <w:szCs w:val="28"/>
              </w:rPr>
              <w:t>)</w:t>
            </w:r>
          </w:p>
          <w:p w14:paraId="153F7EDD" w14:textId="7194A306" w:rsidR="006837FD" w:rsidRDefault="00192B3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00000">
              <w:rPr>
                <w:sz w:val="28"/>
                <w:szCs w:val="28"/>
              </w:rPr>
              <w:t xml:space="preserve"> edita as informações necessárias.</w:t>
            </w:r>
          </w:p>
          <w:p w14:paraId="3FF2A62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solicita as alterações ou confirmação para remoção.(</w:t>
            </w:r>
            <w:r>
              <w:rPr>
                <w:color w:val="FF0000"/>
                <w:sz w:val="28"/>
                <w:szCs w:val="28"/>
              </w:rPr>
              <w:t>4.1.Tela_Concessionária_Manter</w:t>
            </w:r>
            <w:r>
              <w:rPr>
                <w:sz w:val="28"/>
                <w:szCs w:val="28"/>
              </w:rPr>
              <w:t>)</w:t>
            </w:r>
          </w:p>
          <w:p w14:paraId="5ADCCCAE" w14:textId="7E2E153B" w:rsidR="006837FD" w:rsidRDefault="00192B3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00000">
              <w:rPr>
                <w:sz w:val="28"/>
                <w:szCs w:val="28"/>
              </w:rPr>
              <w:t xml:space="preserve"> confirma a ação em “Salvar Alterações”.</w:t>
            </w:r>
          </w:p>
          <w:p w14:paraId="63A516FC" w14:textId="77777777" w:rsidR="006837FD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O sistema valida e armazena as alterações.</w:t>
            </w:r>
          </w:p>
          <w:p w14:paraId="4F6FB157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nenhuma alteração for realizada, o sistema mantém os dados originais.</w:t>
            </w:r>
          </w:p>
        </w:tc>
      </w:tr>
      <w:tr w:rsidR="006837FD" w14:paraId="11B167F3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2EA1D692" w14:textId="77777777" w:rsidR="006837FD" w:rsidRPr="00982A87" w:rsidRDefault="00000000">
            <w:pPr>
              <w:jc w:val="center"/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>Fluxos de Exceção</w:t>
            </w:r>
          </w:p>
        </w:tc>
      </w:tr>
      <w:tr w:rsidR="006837FD" w14:paraId="7B20173E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5DED7EA3" w14:textId="20886348" w:rsidR="006837FD" w:rsidRPr="00982A87" w:rsidRDefault="00000000" w:rsidP="00982A87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 xml:space="preserve">Passo </w:t>
            </w:r>
            <w:r w:rsidR="00EE50DA">
              <w:rPr>
                <w:b/>
                <w:sz w:val="28"/>
                <w:szCs w:val="28"/>
              </w:rPr>
              <w:t>1</w:t>
            </w:r>
            <w:r w:rsidR="00982A87" w:rsidRPr="00982A87">
              <w:rPr>
                <w:b/>
                <w:sz w:val="28"/>
                <w:szCs w:val="28"/>
              </w:rPr>
              <w:t>:</w:t>
            </w:r>
            <w:r w:rsidRPr="00982A87">
              <w:rPr>
                <w:sz w:val="28"/>
                <w:szCs w:val="28"/>
              </w:rPr>
              <w:t xml:space="preserve"> Se houver erro na conexão com o banco de dados, o sistema exibe uma mensagem de erro.</w:t>
            </w:r>
          </w:p>
        </w:tc>
      </w:tr>
    </w:tbl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982A87" w:rsidRPr="00810E95" w14:paraId="6F5B9CAC" w14:textId="77777777" w:rsidTr="00532141">
        <w:trPr>
          <w:cantSplit/>
        </w:trPr>
        <w:tc>
          <w:tcPr>
            <w:tcW w:w="10348" w:type="dxa"/>
          </w:tcPr>
          <w:p w14:paraId="159E276F" w14:textId="77777777" w:rsidR="00982A87" w:rsidRPr="00810E95" w:rsidRDefault="00982A87" w:rsidP="00C50E7E">
            <w:pPr>
              <w:pStyle w:val="Ttulo2"/>
              <w:rPr>
                <w:b/>
                <w:bCs/>
              </w:rPr>
            </w:pPr>
            <w:r w:rsidRPr="00810E95">
              <w:rPr>
                <w:b/>
                <w:bCs/>
              </w:rPr>
              <w:t>Fluxos Alternativos</w:t>
            </w:r>
          </w:p>
        </w:tc>
      </w:tr>
      <w:tr w:rsidR="00982A87" w14:paraId="2B08E64F" w14:textId="77777777" w:rsidTr="00532141">
        <w:trPr>
          <w:cantSplit/>
        </w:trPr>
        <w:tc>
          <w:tcPr>
            <w:tcW w:w="10348" w:type="dxa"/>
          </w:tcPr>
          <w:p w14:paraId="16DB2019" w14:textId="317BDD4B" w:rsidR="00982A87" w:rsidRPr="00EE50DA" w:rsidRDefault="00982A87" w:rsidP="00982A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 w:rsidR="00192B35">
              <w:rPr>
                <w:b/>
                <w:color w:val="000000"/>
                <w:sz w:val="28"/>
                <w:szCs w:val="28"/>
              </w:rPr>
              <w:t>2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 w:rsidRPr="00810E95">
              <w:rPr>
                <w:bCs/>
                <w:color w:val="000000"/>
                <w:sz w:val="28"/>
                <w:szCs w:val="28"/>
              </w:rPr>
              <w:t xml:space="preserve">Ao clicar no botão “Cancelar”, volta para tela </w:t>
            </w:r>
            <w:r w:rsidRPr="00EE50DA">
              <w:rPr>
                <w:bCs/>
                <w:color w:val="EE0000"/>
                <w:sz w:val="28"/>
                <w:szCs w:val="28"/>
              </w:rPr>
              <w:t>1.Tela_InicialConcessionaria.</w:t>
            </w:r>
          </w:p>
          <w:p w14:paraId="28965A09" w14:textId="5486607D" w:rsidR="00EE50DA" w:rsidRDefault="00EE50DA" w:rsidP="00982A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 w:rsidR="00192B35">
              <w:rPr>
                <w:b/>
                <w:color w:val="000000"/>
                <w:sz w:val="28"/>
                <w:szCs w:val="28"/>
              </w:rPr>
              <w:t>4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 w:rsidRPr="00532141">
              <w:rPr>
                <w:bCs/>
                <w:color w:val="000000"/>
                <w:sz w:val="28"/>
                <w:szCs w:val="28"/>
              </w:rPr>
              <w:t>Ao clicar no botão “Desativar Minha Conta”, encerra-se conta do perfil da concessionária.</w:t>
            </w:r>
          </w:p>
        </w:tc>
      </w:tr>
    </w:tbl>
    <w:p w14:paraId="1928922C" w14:textId="77777777" w:rsidR="006837FD" w:rsidRDefault="006837FD">
      <w:pPr>
        <w:jc w:val="center"/>
      </w:pPr>
    </w:p>
    <w:sectPr w:rsidR="006837FD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C4E"/>
    <w:multiLevelType w:val="hybridMultilevel"/>
    <w:tmpl w:val="475E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1A7A"/>
    <w:multiLevelType w:val="multilevel"/>
    <w:tmpl w:val="F8F43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EF52B4"/>
    <w:multiLevelType w:val="multilevel"/>
    <w:tmpl w:val="1F4E5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44626439">
    <w:abstractNumId w:val="1"/>
  </w:num>
  <w:num w:numId="2" w16cid:durableId="1030230119">
    <w:abstractNumId w:val="2"/>
  </w:num>
  <w:num w:numId="3" w16cid:durableId="1787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D"/>
    <w:rsid w:val="00192B35"/>
    <w:rsid w:val="00532141"/>
    <w:rsid w:val="006837FD"/>
    <w:rsid w:val="00982A87"/>
    <w:rsid w:val="00CA0526"/>
    <w:rsid w:val="00EB46EA"/>
    <w:rsid w:val="00EE50DA"/>
    <w:rsid w:val="00F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7EB9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82A87"/>
    <w:rPr>
      <w:sz w:val="28"/>
      <w:szCs w:val="28"/>
    </w:rPr>
  </w:style>
  <w:style w:type="paragraph" w:styleId="PargrafodaLista">
    <w:name w:val="List Paragraph"/>
    <w:basedOn w:val="Normal"/>
    <w:uiPriority w:val="34"/>
    <w:qFormat/>
    <w:rsid w:val="0098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7</cp:revision>
  <dcterms:created xsi:type="dcterms:W3CDTF">2025-06-05T15:01:00Z</dcterms:created>
  <dcterms:modified xsi:type="dcterms:W3CDTF">2025-08-07T00:50:00Z</dcterms:modified>
</cp:coreProperties>
</file>