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490" w:rsidRPr="008A7490" w:rsidRDefault="008A7490" w:rsidP="008A7490">
      <w:pPr>
        <w:shd w:val="clear" w:color="auto" w:fill="FFFFFF"/>
        <w:spacing w:before="180" w:after="180"/>
        <w:jc w:val="center"/>
        <w:rPr>
          <w:rFonts w:ascii="Times New Roman" w:eastAsia="Times New Roman" w:hAnsi="Times New Roman" w:cs="Times New Roman"/>
          <w:b/>
          <w:bCs/>
          <w:color w:val="2D3B45"/>
          <w:sz w:val="36"/>
          <w:szCs w:val="36"/>
        </w:rPr>
      </w:pPr>
      <w:r w:rsidRPr="008A7490">
        <w:rPr>
          <w:rFonts w:ascii="Times New Roman" w:eastAsia="Times New Roman" w:hAnsi="Times New Roman" w:cs="Times New Roman"/>
          <w:b/>
          <w:bCs/>
          <w:color w:val="2D3B45"/>
          <w:sz w:val="36"/>
          <w:szCs w:val="36"/>
        </w:rPr>
        <w:t>Analysis of Divided-and-Conquer Algorithm</w:t>
      </w:r>
    </w:p>
    <w:p w:rsidR="008A7490" w:rsidRPr="008A7490" w:rsidRDefault="008A7490" w:rsidP="008A7490">
      <w:pPr>
        <w:shd w:val="clear" w:color="auto" w:fill="FFFFFF"/>
        <w:spacing w:before="180" w:after="180"/>
        <w:jc w:val="right"/>
        <w:rPr>
          <w:rFonts w:ascii="Times New Roman" w:eastAsia="Times New Roman" w:hAnsi="Times New Roman" w:cs="Times New Roman"/>
          <w:b/>
          <w:bCs/>
          <w:color w:val="2D3B45"/>
          <w:sz w:val="28"/>
          <w:szCs w:val="28"/>
        </w:rPr>
      </w:pPr>
      <w:r w:rsidRPr="008A7490">
        <w:rPr>
          <w:rFonts w:ascii="Times New Roman" w:eastAsia="Times New Roman" w:hAnsi="Times New Roman" w:cs="Times New Roman"/>
          <w:b/>
          <w:bCs/>
          <w:color w:val="2D3B45"/>
          <w:sz w:val="28"/>
          <w:szCs w:val="28"/>
        </w:rPr>
        <w:t>Kexin Ding</w:t>
      </w:r>
    </w:p>
    <w:p w:rsidR="008A7490" w:rsidRPr="008A7490" w:rsidRDefault="008A7490" w:rsidP="008A7490">
      <w:pPr>
        <w:shd w:val="clear" w:color="auto" w:fill="FFFFFF"/>
        <w:spacing w:before="180" w:after="180"/>
        <w:rPr>
          <w:rFonts w:ascii="Times New Roman" w:eastAsia="Times New Roman" w:hAnsi="Times New Roman" w:cs="Times New Roman"/>
          <w:b/>
          <w:bCs/>
          <w:color w:val="2D3B45"/>
          <w:sz w:val="28"/>
          <w:szCs w:val="28"/>
        </w:rPr>
      </w:pPr>
      <w:r w:rsidRPr="008A7490">
        <w:rPr>
          <w:rFonts w:ascii="Times New Roman" w:eastAsia="Times New Roman" w:hAnsi="Times New Roman" w:cs="Times New Roman"/>
          <w:b/>
          <w:bCs/>
          <w:color w:val="2D3B45"/>
          <w:sz w:val="28"/>
          <w:szCs w:val="28"/>
        </w:rPr>
        <w:t xml:space="preserve">1. O(N </w:t>
      </w:r>
      <w:proofErr w:type="spellStart"/>
      <w:r w:rsidRPr="008A7490">
        <w:rPr>
          <w:rFonts w:ascii="Times New Roman" w:eastAsia="Times New Roman" w:hAnsi="Times New Roman" w:cs="Times New Roman"/>
          <w:b/>
          <w:bCs/>
          <w:color w:val="2D3B45"/>
          <w:sz w:val="28"/>
          <w:szCs w:val="28"/>
        </w:rPr>
        <w:t>logN</w:t>
      </w:r>
      <w:proofErr w:type="spellEnd"/>
      <w:r w:rsidRPr="008A7490">
        <w:rPr>
          <w:rFonts w:ascii="Times New Roman" w:eastAsia="Times New Roman" w:hAnsi="Times New Roman" w:cs="Times New Roman"/>
          <w:b/>
          <w:bCs/>
          <w:color w:val="2D3B45"/>
          <w:sz w:val="28"/>
          <w:szCs w:val="28"/>
        </w:rPr>
        <w:t>) divided-and-conquer algorithm</w:t>
      </w:r>
    </w:p>
    <w:p w:rsidR="008A7490" w:rsidRPr="00555357" w:rsidRDefault="008A7490" w:rsidP="008A7490">
      <w:pPr>
        <w:shd w:val="clear" w:color="auto" w:fill="FFFFFF"/>
        <w:spacing w:before="180" w:after="180"/>
        <w:rPr>
          <w:rFonts w:ascii="Times New Roman" w:eastAsia="Times New Roman" w:hAnsi="Times New Roman" w:cs="Times New Roman"/>
          <w:b/>
          <w:bCs/>
          <w:color w:val="2D3B45"/>
        </w:rPr>
      </w:pPr>
      <w:r w:rsidRPr="00555357">
        <w:rPr>
          <w:rFonts w:ascii="Times New Roman" w:eastAsia="Times New Roman" w:hAnsi="Times New Roman" w:cs="Times New Roman"/>
          <w:b/>
          <w:bCs/>
          <w:color w:val="2D3B45"/>
        </w:rPr>
        <w:t>1) Explanation for Algorithm</w:t>
      </w:r>
    </w:p>
    <w:p w:rsidR="00001AF3" w:rsidRPr="00555357" w:rsidRDefault="00171525" w:rsidP="00001AF3">
      <w:pPr>
        <w:shd w:val="clear" w:color="auto" w:fill="FFFFFF"/>
        <w:spacing w:before="180" w:after="180"/>
        <w:jc w:val="both"/>
        <w:rPr>
          <w:rFonts w:ascii="Times New Roman" w:eastAsia="Times New Roman" w:hAnsi="Times New Roman" w:cs="Times New Roman"/>
          <w:color w:val="2D3B45"/>
          <w:sz w:val="22"/>
          <w:szCs w:val="22"/>
        </w:rPr>
      </w:pPr>
      <w:r w:rsidRPr="00555357">
        <w:rPr>
          <w:rFonts w:ascii="Times New Roman" w:eastAsia="Times New Roman" w:hAnsi="Times New Roman" w:cs="Times New Roman"/>
          <w:color w:val="2D3B45"/>
          <w:sz w:val="22"/>
          <w:szCs w:val="22"/>
        </w:rPr>
        <w:t xml:space="preserve">There will be </w:t>
      </w:r>
      <w:r w:rsidR="00001AF3" w:rsidRPr="00555357">
        <w:rPr>
          <w:rFonts w:ascii="Times New Roman" w:eastAsia="Times New Roman" w:hAnsi="Times New Roman" w:cs="Times New Roman"/>
          <w:color w:val="2D3B45"/>
          <w:sz w:val="22"/>
          <w:szCs w:val="22"/>
        </w:rPr>
        <w:t xml:space="preserve">three </w:t>
      </w:r>
      <w:r w:rsidR="00B40F04">
        <w:rPr>
          <w:rFonts w:ascii="Times New Roman" w:eastAsia="Times New Roman" w:hAnsi="Times New Roman" w:cs="Times New Roman"/>
          <w:color w:val="2D3B45"/>
          <w:sz w:val="22"/>
          <w:szCs w:val="22"/>
        </w:rPr>
        <w:t>case</w:t>
      </w:r>
      <w:r w:rsidR="00001AF3" w:rsidRPr="00555357">
        <w:rPr>
          <w:rFonts w:ascii="Times New Roman" w:eastAsia="Times New Roman" w:hAnsi="Times New Roman" w:cs="Times New Roman"/>
          <w:color w:val="2D3B45"/>
          <w:sz w:val="22"/>
          <w:szCs w:val="22"/>
        </w:rPr>
        <w:t>s</w:t>
      </w:r>
      <w:r w:rsidRPr="00555357">
        <w:rPr>
          <w:rFonts w:ascii="Times New Roman" w:eastAsia="Times New Roman" w:hAnsi="Times New Roman" w:cs="Times New Roman"/>
          <w:color w:val="2D3B45"/>
          <w:sz w:val="22"/>
          <w:szCs w:val="22"/>
        </w:rPr>
        <w:t xml:space="preserve"> happens in the process of finding maximum subarray</w:t>
      </w:r>
      <w:r w:rsidR="00001AF3" w:rsidRPr="00555357">
        <w:rPr>
          <w:rFonts w:ascii="Times New Roman" w:eastAsia="Times New Roman" w:hAnsi="Times New Roman" w:cs="Times New Roman"/>
          <w:color w:val="2D3B45"/>
          <w:sz w:val="22"/>
          <w:szCs w:val="22"/>
        </w:rPr>
        <w:t xml:space="preserve">: </w:t>
      </w:r>
    </w:p>
    <w:p w:rsidR="00001AF3" w:rsidRPr="00555357" w:rsidRDefault="00001AF3" w:rsidP="00001AF3">
      <w:pPr>
        <w:shd w:val="clear" w:color="auto" w:fill="FFFFFF"/>
        <w:spacing w:before="180" w:after="180"/>
        <w:jc w:val="both"/>
        <w:rPr>
          <w:rFonts w:ascii="Times New Roman" w:eastAsia="Times New Roman" w:hAnsi="Times New Roman" w:cs="Times New Roman"/>
          <w:color w:val="2D3B45"/>
          <w:sz w:val="22"/>
          <w:szCs w:val="22"/>
        </w:rPr>
      </w:pPr>
      <w:r w:rsidRPr="00555357">
        <w:rPr>
          <w:rFonts w:ascii="Times New Roman" w:eastAsia="Times New Roman" w:hAnsi="Times New Roman" w:cs="Times New Roman"/>
          <w:color w:val="2D3B45"/>
          <w:sz w:val="22"/>
          <w:szCs w:val="22"/>
        </w:rPr>
        <w:t xml:space="preserve">(1) the </w:t>
      </w:r>
      <w:r w:rsidRPr="00555357">
        <w:rPr>
          <w:rFonts w:ascii="Times New Roman" w:eastAsia="Times New Roman" w:hAnsi="Times New Roman" w:cs="Times New Roman"/>
          <w:color w:val="2D3B45"/>
          <w:sz w:val="22"/>
          <w:szCs w:val="22"/>
        </w:rPr>
        <w:t xml:space="preserve">start and the end index of the </w:t>
      </w:r>
      <w:r w:rsidRPr="00555357">
        <w:rPr>
          <w:rFonts w:ascii="Times New Roman" w:eastAsia="Times New Roman" w:hAnsi="Times New Roman" w:cs="Times New Roman"/>
          <w:color w:val="2D3B45"/>
          <w:sz w:val="22"/>
          <w:szCs w:val="22"/>
        </w:rPr>
        <w:t>maximum su</w:t>
      </w:r>
      <w:r w:rsidRPr="00555357">
        <w:rPr>
          <w:rFonts w:ascii="Times New Roman" w:eastAsia="Times New Roman" w:hAnsi="Times New Roman" w:cs="Times New Roman"/>
          <w:color w:val="2D3B45"/>
          <w:sz w:val="22"/>
          <w:szCs w:val="22"/>
        </w:rPr>
        <w:t xml:space="preserve">barray are </w:t>
      </w:r>
      <w:r w:rsidRPr="00555357">
        <w:rPr>
          <w:rFonts w:ascii="Times New Roman" w:eastAsia="Times New Roman" w:hAnsi="Times New Roman" w:cs="Times New Roman"/>
          <w:color w:val="2D3B45"/>
          <w:sz w:val="22"/>
          <w:szCs w:val="22"/>
        </w:rPr>
        <w:t>completely</w:t>
      </w:r>
      <w:r w:rsidRPr="00555357">
        <w:rPr>
          <w:rFonts w:ascii="Times New Roman" w:eastAsia="Times New Roman" w:hAnsi="Times New Roman" w:cs="Times New Roman"/>
          <w:color w:val="2D3B45"/>
          <w:sz w:val="22"/>
          <w:szCs w:val="22"/>
        </w:rPr>
        <w:t xml:space="preserve"> </w:t>
      </w:r>
      <w:r w:rsidRPr="00555357">
        <w:rPr>
          <w:rFonts w:ascii="Times New Roman" w:eastAsia="Times New Roman" w:hAnsi="Times New Roman" w:cs="Times New Roman"/>
          <w:color w:val="2D3B45"/>
          <w:sz w:val="22"/>
          <w:szCs w:val="22"/>
        </w:rPr>
        <w:t>in the left subproblem</w:t>
      </w:r>
    </w:p>
    <w:p w:rsidR="00001AF3" w:rsidRPr="00555357" w:rsidRDefault="00001AF3" w:rsidP="00001AF3">
      <w:pPr>
        <w:shd w:val="clear" w:color="auto" w:fill="FFFFFF"/>
        <w:spacing w:before="180" w:after="180"/>
        <w:jc w:val="both"/>
        <w:rPr>
          <w:rFonts w:ascii="Times New Roman" w:eastAsia="Times New Roman" w:hAnsi="Times New Roman" w:cs="Times New Roman"/>
          <w:color w:val="2D3B45"/>
          <w:sz w:val="22"/>
          <w:szCs w:val="22"/>
        </w:rPr>
      </w:pPr>
      <w:r w:rsidRPr="00555357">
        <w:rPr>
          <w:rFonts w:ascii="Times New Roman" w:eastAsia="Times New Roman" w:hAnsi="Times New Roman" w:cs="Times New Roman"/>
          <w:color w:val="2D3B45"/>
          <w:sz w:val="22"/>
          <w:szCs w:val="22"/>
        </w:rPr>
        <w:t>(2) the start and the end index of the maximum subarray are completely in the right subproblem</w:t>
      </w:r>
    </w:p>
    <w:p w:rsidR="00E844EF" w:rsidRPr="00555357" w:rsidRDefault="00001AF3" w:rsidP="00001AF3">
      <w:pPr>
        <w:shd w:val="clear" w:color="auto" w:fill="FFFFFF"/>
        <w:spacing w:before="180" w:after="180"/>
        <w:jc w:val="both"/>
        <w:rPr>
          <w:rFonts w:ascii="Times New Roman" w:eastAsia="Times New Roman" w:hAnsi="Times New Roman" w:cs="Times New Roman"/>
          <w:color w:val="2D3B45"/>
          <w:sz w:val="22"/>
          <w:szCs w:val="22"/>
        </w:rPr>
      </w:pPr>
      <w:r w:rsidRPr="00555357">
        <w:rPr>
          <w:rFonts w:ascii="Times New Roman" w:eastAsia="Times New Roman" w:hAnsi="Times New Roman" w:cs="Times New Roman"/>
          <w:color w:val="2D3B45"/>
          <w:sz w:val="22"/>
          <w:szCs w:val="22"/>
        </w:rPr>
        <w:t xml:space="preserve">(3) the maximum subarray </w:t>
      </w:r>
      <w:r w:rsidRPr="00555357">
        <w:rPr>
          <w:rFonts w:ascii="Times New Roman" w:eastAsia="Times New Roman" w:hAnsi="Times New Roman" w:cs="Times New Roman"/>
          <w:color w:val="2D3B45"/>
          <w:sz w:val="22"/>
          <w:szCs w:val="22"/>
        </w:rPr>
        <w:t xml:space="preserve">is </w:t>
      </w:r>
      <w:r w:rsidRPr="00555357">
        <w:rPr>
          <w:rFonts w:ascii="Times New Roman" w:eastAsia="Times New Roman" w:hAnsi="Times New Roman" w:cs="Times New Roman"/>
          <w:color w:val="2D3B45"/>
          <w:sz w:val="22"/>
          <w:szCs w:val="22"/>
        </w:rPr>
        <w:t>across the split point</w:t>
      </w:r>
      <w:r w:rsidRPr="00555357">
        <w:rPr>
          <w:rFonts w:ascii="Times New Roman" w:eastAsia="Times New Roman" w:hAnsi="Times New Roman" w:cs="Times New Roman"/>
          <w:color w:val="2D3B45"/>
          <w:sz w:val="22"/>
          <w:szCs w:val="22"/>
        </w:rPr>
        <w:t>. T</w:t>
      </w:r>
      <w:r w:rsidRPr="00555357">
        <w:rPr>
          <w:rFonts w:ascii="Times New Roman" w:eastAsia="Times New Roman" w:hAnsi="Times New Roman" w:cs="Times New Roman"/>
          <w:color w:val="2D3B45"/>
          <w:sz w:val="22"/>
          <w:szCs w:val="22"/>
        </w:rPr>
        <w:t>he start and the end index of</w:t>
      </w:r>
      <w:r w:rsidR="00171525" w:rsidRPr="00555357">
        <w:rPr>
          <w:rFonts w:ascii="Times New Roman" w:eastAsia="Times New Roman" w:hAnsi="Times New Roman" w:cs="Times New Roman"/>
          <w:color w:val="2D3B45"/>
          <w:sz w:val="22"/>
          <w:szCs w:val="22"/>
        </w:rPr>
        <w:t xml:space="preserve"> the maximum subarray are in two sides of the split point.</w:t>
      </w:r>
    </w:p>
    <w:p w:rsidR="00001AF3" w:rsidRDefault="00B40F04" w:rsidP="0088640F">
      <w:pPr>
        <w:shd w:val="clear" w:color="auto" w:fill="FFFFFF"/>
        <w:spacing w:before="180" w:after="180"/>
        <w:jc w:val="both"/>
        <w:rPr>
          <w:rFonts w:ascii="Times New Roman" w:eastAsia="Times New Roman" w:hAnsi="Times New Roman" w:cs="Times New Roman"/>
          <w:color w:val="2D3B45"/>
          <w:sz w:val="22"/>
          <w:szCs w:val="22"/>
        </w:rPr>
      </w:pPr>
      <w:r w:rsidRPr="00B40F04">
        <w:rPr>
          <w:rFonts w:ascii="Times New Roman" w:eastAsia="Times New Roman" w:hAnsi="Times New Roman" w:cs="Times New Roman"/>
          <w:color w:val="2D3B45"/>
          <w:sz w:val="22"/>
          <w:szCs w:val="22"/>
        </w:rPr>
        <w:t>The first two cases can be found recursively. The last case can be found in linear time.</w:t>
      </w:r>
    </w:p>
    <w:p w:rsidR="00B40F04" w:rsidRPr="00B40F04" w:rsidRDefault="00B40F04" w:rsidP="00B40F04">
      <w:pPr>
        <w:shd w:val="clear" w:color="auto" w:fill="FFFFFF"/>
        <w:spacing w:before="180" w:after="180"/>
        <w:jc w:val="both"/>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In this algorithm</w:t>
      </w:r>
      <w:r w:rsidR="00DD4047">
        <w:rPr>
          <w:rFonts w:ascii="Times New Roman" w:eastAsia="Times New Roman" w:hAnsi="Times New Roman" w:cs="Times New Roman"/>
          <w:color w:val="2D3B45"/>
          <w:sz w:val="22"/>
          <w:szCs w:val="22"/>
        </w:rPr>
        <w:t>:</w:t>
      </w:r>
    </w:p>
    <w:p w:rsidR="00B40F04" w:rsidRPr="00B40F04" w:rsidRDefault="00B40F04" w:rsidP="00B40F04">
      <w:pPr>
        <w:shd w:val="clear" w:color="auto" w:fill="FFFFFF"/>
        <w:spacing w:before="180" w:after="180"/>
        <w:jc w:val="both"/>
        <w:rPr>
          <w:rFonts w:ascii="Times New Roman" w:eastAsia="Times New Roman" w:hAnsi="Times New Roman" w:cs="Times New Roman"/>
          <w:color w:val="2D3B45"/>
          <w:sz w:val="22"/>
          <w:szCs w:val="22"/>
        </w:rPr>
      </w:pPr>
      <w:r w:rsidRPr="00DD4047">
        <w:rPr>
          <w:rFonts w:ascii="Times New Roman" w:eastAsia="Times New Roman" w:hAnsi="Times New Roman" w:cs="Times New Roman"/>
          <w:b/>
          <w:bCs/>
          <w:i/>
          <w:iCs/>
          <w:color w:val="2D3B45"/>
          <w:sz w:val="22"/>
          <w:szCs w:val="22"/>
        </w:rPr>
        <w:t>Divide</w:t>
      </w:r>
      <w:r w:rsidR="00DD4047" w:rsidRPr="00DD4047">
        <w:rPr>
          <w:rFonts w:ascii="Times New Roman" w:eastAsia="Times New Roman" w:hAnsi="Times New Roman" w:cs="Times New Roman"/>
          <w:b/>
          <w:bCs/>
          <w:i/>
          <w:iCs/>
          <w:color w:val="2D3B45"/>
          <w:sz w:val="22"/>
          <w:szCs w:val="22"/>
        </w:rPr>
        <w:t>:</w:t>
      </w:r>
      <w:r w:rsidR="00DD4047">
        <w:rPr>
          <w:rFonts w:ascii="Times New Roman" w:eastAsia="Times New Roman" w:hAnsi="Times New Roman" w:cs="Times New Roman"/>
          <w:color w:val="2D3B45"/>
          <w:sz w:val="22"/>
          <w:szCs w:val="22"/>
        </w:rPr>
        <w:t xml:space="preserve"> </w:t>
      </w:r>
      <w:r w:rsidRPr="00B40F04">
        <w:rPr>
          <w:rFonts w:ascii="Times New Roman" w:eastAsia="Times New Roman" w:hAnsi="Times New Roman" w:cs="Times New Roman"/>
          <w:color w:val="2D3B45"/>
          <w:sz w:val="22"/>
          <w:szCs w:val="22"/>
        </w:rPr>
        <w:t>the subarray into two subarrays of equal size as possible by finding the midpoint mid of the subarrays.</w:t>
      </w:r>
    </w:p>
    <w:p w:rsidR="00B40F04" w:rsidRPr="00B40F04" w:rsidRDefault="00B40F04" w:rsidP="00B40F04">
      <w:pPr>
        <w:shd w:val="clear" w:color="auto" w:fill="FFFFFF"/>
        <w:spacing w:before="180" w:after="180"/>
        <w:jc w:val="both"/>
        <w:rPr>
          <w:rFonts w:ascii="Times New Roman" w:eastAsia="Times New Roman" w:hAnsi="Times New Roman" w:cs="Times New Roman"/>
          <w:color w:val="2D3B45"/>
          <w:sz w:val="22"/>
          <w:szCs w:val="22"/>
        </w:rPr>
      </w:pPr>
      <w:r w:rsidRPr="00DD4047">
        <w:rPr>
          <w:rFonts w:ascii="Times New Roman" w:eastAsia="Times New Roman" w:hAnsi="Times New Roman" w:cs="Times New Roman"/>
          <w:b/>
          <w:bCs/>
          <w:i/>
          <w:iCs/>
          <w:color w:val="2D3B45"/>
          <w:sz w:val="22"/>
          <w:szCs w:val="22"/>
        </w:rPr>
        <w:t>Conquer</w:t>
      </w:r>
      <w:r w:rsidR="00DD4047" w:rsidRPr="00DD4047">
        <w:rPr>
          <w:rFonts w:ascii="Times New Roman" w:eastAsia="Times New Roman" w:hAnsi="Times New Roman" w:cs="Times New Roman"/>
          <w:b/>
          <w:bCs/>
          <w:i/>
          <w:iCs/>
          <w:color w:val="2D3B45"/>
          <w:sz w:val="22"/>
          <w:szCs w:val="22"/>
        </w:rPr>
        <w:t>:</w:t>
      </w:r>
      <w:r w:rsidR="00DD4047">
        <w:rPr>
          <w:rFonts w:ascii="Times New Roman" w:eastAsia="Times New Roman" w:hAnsi="Times New Roman" w:cs="Times New Roman"/>
          <w:color w:val="2D3B45"/>
          <w:sz w:val="22"/>
          <w:szCs w:val="22"/>
        </w:rPr>
        <w:t xml:space="preserve"> </w:t>
      </w:r>
      <w:r w:rsidRPr="00B40F04">
        <w:rPr>
          <w:rFonts w:ascii="Times New Roman" w:eastAsia="Times New Roman" w:hAnsi="Times New Roman" w:cs="Times New Roman"/>
          <w:color w:val="2D3B45"/>
          <w:sz w:val="22"/>
          <w:szCs w:val="22"/>
        </w:rPr>
        <w:t>by finding a maximum subarray of A[low .. mid] and A[mid+1 .. high].</w:t>
      </w:r>
    </w:p>
    <w:p w:rsidR="008A7490" w:rsidRPr="00DD4047" w:rsidRDefault="00B40F04" w:rsidP="0088640F">
      <w:pPr>
        <w:shd w:val="clear" w:color="auto" w:fill="FFFFFF"/>
        <w:spacing w:before="180" w:after="180"/>
        <w:jc w:val="both"/>
        <w:rPr>
          <w:rFonts w:ascii="Times New Roman" w:eastAsia="Times New Roman" w:hAnsi="Times New Roman" w:cs="Times New Roman"/>
          <w:color w:val="2D3B45"/>
          <w:sz w:val="22"/>
          <w:szCs w:val="22"/>
        </w:rPr>
      </w:pPr>
      <w:r w:rsidRPr="00DD4047">
        <w:rPr>
          <w:rFonts w:ascii="Times New Roman" w:eastAsia="Times New Roman" w:hAnsi="Times New Roman" w:cs="Times New Roman"/>
          <w:b/>
          <w:bCs/>
          <w:i/>
          <w:iCs/>
          <w:color w:val="2D3B45"/>
          <w:sz w:val="22"/>
          <w:szCs w:val="22"/>
        </w:rPr>
        <w:t>Combine</w:t>
      </w:r>
      <w:r w:rsidR="00DD4047">
        <w:rPr>
          <w:rFonts w:ascii="Times New Roman" w:eastAsia="Times New Roman" w:hAnsi="Times New Roman" w:cs="Times New Roman"/>
          <w:color w:val="2D3B45"/>
          <w:sz w:val="22"/>
          <w:szCs w:val="22"/>
        </w:rPr>
        <w:t xml:space="preserve">: </w:t>
      </w:r>
      <w:r w:rsidRPr="00B40F04">
        <w:rPr>
          <w:rFonts w:ascii="Times New Roman" w:eastAsia="Times New Roman" w:hAnsi="Times New Roman" w:cs="Times New Roman"/>
          <w:color w:val="2D3B45"/>
          <w:sz w:val="22"/>
          <w:szCs w:val="22"/>
        </w:rPr>
        <w:t>by also finding a maximum subarray that crosses the midpoint, and using the best solution of the three (the subarray crossing the midpoint and the best of the solutions in the Conquer step).</w:t>
      </w:r>
    </w:p>
    <w:p w:rsidR="008A7490" w:rsidRPr="008A7490" w:rsidRDefault="008A7490" w:rsidP="008A7490">
      <w:pPr>
        <w:shd w:val="clear" w:color="auto" w:fill="FFFFFF"/>
        <w:spacing w:before="180" w:after="180"/>
        <w:rPr>
          <w:rFonts w:ascii="Times New Roman" w:eastAsia="Times New Roman" w:hAnsi="Times New Roman" w:cs="Times New Roman"/>
          <w:b/>
          <w:bCs/>
          <w:color w:val="2D3B45"/>
          <w:sz w:val="28"/>
          <w:szCs w:val="28"/>
        </w:rPr>
      </w:pPr>
    </w:p>
    <w:p w:rsidR="008A7490" w:rsidRPr="00555357" w:rsidRDefault="008A7490" w:rsidP="008A7490">
      <w:pPr>
        <w:shd w:val="clear" w:color="auto" w:fill="FFFFFF"/>
        <w:spacing w:before="180" w:after="180"/>
        <w:rPr>
          <w:rFonts w:ascii="Times New Roman" w:eastAsia="Times New Roman" w:hAnsi="Times New Roman" w:cs="Times New Roman"/>
          <w:b/>
          <w:bCs/>
          <w:color w:val="2D3B45"/>
        </w:rPr>
      </w:pPr>
      <w:r w:rsidRPr="00555357">
        <w:rPr>
          <w:rFonts w:ascii="Times New Roman" w:eastAsia="Times New Roman" w:hAnsi="Times New Roman" w:cs="Times New Roman"/>
          <w:b/>
          <w:bCs/>
          <w:color w:val="2D3B45"/>
        </w:rPr>
        <w:t>2) Source code and screenshot execution results</w:t>
      </w:r>
    </w:p>
    <w:p w:rsidR="008A7490" w:rsidRPr="00555357" w:rsidRDefault="008A7490" w:rsidP="008A7490">
      <w:pPr>
        <w:shd w:val="clear" w:color="auto" w:fill="FFFFFF"/>
        <w:spacing w:before="180" w:after="180"/>
        <w:rPr>
          <w:rFonts w:ascii="Times New Roman" w:eastAsia="Times New Roman" w:hAnsi="Times New Roman" w:cs="Times New Roman"/>
          <w:color w:val="FF0000"/>
          <w:u w:val="single"/>
        </w:rPr>
      </w:pPr>
      <w:r w:rsidRPr="00555357">
        <w:rPr>
          <w:rFonts w:ascii="Times New Roman" w:eastAsia="Times New Roman" w:hAnsi="Times New Roman" w:cs="Times New Roman"/>
          <w:color w:val="FF0000"/>
          <w:u w:val="single"/>
        </w:rPr>
        <w:t>Please check the source code in mss_nlgn.py</w:t>
      </w:r>
    </w:p>
    <w:p w:rsidR="008A7490" w:rsidRPr="008A7490" w:rsidRDefault="008A7490" w:rsidP="008A7490">
      <w:pPr>
        <w:shd w:val="clear" w:color="auto" w:fill="FFFFFF"/>
        <w:spacing w:before="180" w:after="180"/>
        <w:rPr>
          <w:rFonts w:ascii="Times New Roman" w:eastAsia="Times New Roman" w:hAnsi="Times New Roman" w:cs="Times New Roman"/>
          <w:color w:val="2D3B45"/>
        </w:rPr>
      </w:pPr>
      <w:r w:rsidRPr="008A7490">
        <w:rPr>
          <w:rFonts w:ascii="Times New Roman" w:eastAsia="Times New Roman" w:hAnsi="Times New Roman" w:cs="Times New Roman"/>
          <w:color w:val="2D3B45"/>
        </w:rPr>
        <w:t xml:space="preserve">Input: </w:t>
      </w:r>
    </w:p>
    <w:p w:rsidR="008A7490" w:rsidRDefault="008A7490" w:rsidP="008A7490">
      <w:pPr>
        <w:shd w:val="clear" w:color="auto" w:fill="FFFFFF"/>
        <w:spacing w:before="180" w:after="180"/>
        <w:rPr>
          <w:rFonts w:ascii="Times New Roman" w:eastAsia="Times New Roman" w:hAnsi="Times New Roman" w:cs="Times New Roman"/>
          <w:b/>
          <w:bCs/>
          <w:color w:val="2D3B45"/>
          <w:sz w:val="28"/>
          <w:szCs w:val="28"/>
        </w:rPr>
      </w:pPr>
      <w:r w:rsidRPr="008A7490">
        <w:rPr>
          <w:rFonts w:ascii="Times New Roman" w:eastAsia="Times New Roman" w:hAnsi="Times New Roman" w:cs="Times New Roman"/>
          <w:b/>
          <w:bCs/>
          <w:noProof/>
          <w:color w:val="2D3B45"/>
          <w:sz w:val="28"/>
          <w:szCs w:val="28"/>
        </w:rPr>
        <w:drawing>
          <wp:inline distT="0" distB="0" distL="0" distR="0" wp14:anchorId="090AA8BE" wp14:editId="2E05AEAC">
            <wp:extent cx="5560695" cy="28278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60695" cy="282787"/>
                    </a:xfrm>
                    <a:prstGeom prst="rect">
                      <a:avLst/>
                    </a:prstGeom>
                  </pic:spPr>
                </pic:pic>
              </a:graphicData>
            </a:graphic>
          </wp:inline>
        </w:drawing>
      </w:r>
    </w:p>
    <w:p w:rsidR="008A7490" w:rsidRDefault="008A7490" w:rsidP="008A7490">
      <w:pPr>
        <w:shd w:val="clear" w:color="auto" w:fill="FFFFFF"/>
        <w:spacing w:before="180" w:after="180"/>
        <w:rPr>
          <w:rFonts w:ascii="Times New Roman" w:eastAsia="Times New Roman" w:hAnsi="Times New Roman" w:cs="Times New Roman"/>
          <w:color w:val="2D3B45"/>
          <w:sz w:val="22"/>
          <w:szCs w:val="22"/>
        </w:rPr>
      </w:pPr>
      <w:r w:rsidRPr="008A7490">
        <w:rPr>
          <w:rFonts w:ascii="Times New Roman" w:eastAsia="Times New Roman" w:hAnsi="Times New Roman" w:cs="Times New Roman"/>
          <w:color w:val="2D3B45"/>
          <w:sz w:val="22"/>
          <w:szCs w:val="22"/>
        </w:rPr>
        <w:t>Test case1:</w:t>
      </w:r>
    </w:p>
    <w:tbl>
      <w:tblPr>
        <w:tblStyle w:val="TableGrid"/>
        <w:tblW w:w="0" w:type="auto"/>
        <w:tblLook w:val="04A0" w:firstRow="1" w:lastRow="0" w:firstColumn="1" w:lastColumn="0" w:noHBand="0" w:noVBand="1"/>
      </w:tblPr>
      <w:tblGrid>
        <w:gridCol w:w="730"/>
        <w:gridCol w:w="483"/>
        <w:gridCol w:w="483"/>
        <w:gridCol w:w="483"/>
        <w:gridCol w:w="483"/>
      </w:tblGrid>
      <w:tr w:rsidR="008A7490" w:rsidTr="008A7490">
        <w:trPr>
          <w:trHeight w:val="546"/>
        </w:trPr>
        <w:tc>
          <w:tcPr>
            <w:tcW w:w="730" w:type="dxa"/>
          </w:tcPr>
          <w:p w:rsidR="008A7490" w:rsidRDefault="008A7490" w:rsidP="008A7490">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Index</w:t>
            </w:r>
          </w:p>
        </w:tc>
        <w:tc>
          <w:tcPr>
            <w:tcW w:w="483" w:type="dxa"/>
          </w:tcPr>
          <w:p w:rsidR="008A7490" w:rsidRDefault="008A7490" w:rsidP="008A7490">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0</w:t>
            </w:r>
          </w:p>
        </w:tc>
        <w:tc>
          <w:tcPr>
            <w:tcW w:w="483" w:type="dxa"/>
          </w:tcPr>
          <w:p w:rsidR="008A7490" w:rsidRDefault="008A7490" w:rsidP="008A7490">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1</w:t>
            </w:r>
          </w:p>
        </w:tc>
        <w:tc>
          <w:tcPr>
            <w:tcW w:w="483" w:type="dxa"/>
          </w:tcPr>
          <w:p w:rsidR="008A7490" w:rsidRDefault="008A7490" w:rsidP="008A7490">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2</w:t>
            </w:r>
          </w:p>
        </w:tc>
        <w:tc>
          <w:tcPr>
            <w:tcW w:w="483" w:type="dxa"/>
          </w:tcPr>
          <w:p w:rsidR="008A7490" w:rsidRDefault="008A7490" w:rsidP="008A7490">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3</w:t>
            </w:r>
          </w:p>
        </w:tc>
      </w:tr>
      <w:tr w:rsidR="008A7490" w:rsidTr="008A7490">
        <w:trPr>
          <w:trHeight w:val="546"/>
        </w:trPr>
        <w:tc>
          <w:tcPr>
            <w:tcW w:w="730" w:type="dxa"/>
          </w:tcPr>
          <w:p w:rsidR="008A7490" w:rsidRDefault="008A7490" w:rsidP="008A7490">
            <w:pPr>
              <w:spacing w:before="180" w:after="180"/>
              <w:rPr>
                <w:rFonts w:ascii="Times New Roman" w:eastAsia="Times New Roman" w:hAnsi="Times New Roman" w:cs="Times New Roman"/>
                <w:color w:val="2D3B45"/>
                <w:sz w:val="22"/>
                <w:szCs w:val="22"/>
              </w:rPr>
            </w:pPr>
            <w:proofErr w:type="spellStart"/>
            <w:r>
              <w:rPr>
                <w:rFonts w:ascii="Times New Roman" w:eastAsia="Times New Roman" w:hAnsi="Times New Roman" w:cs="Times New Roman"/>
                <w:color w:val="2D3B45"/>
                <w:sz w:val="22"/>
                <w:szCs w:val="22"/>
              </w:rPr>
              <w:t>Arr</w:t>
            </w:r>
            <w:proofErr w:type="spellEnd"/>
            <w:r>
              <w:rPr>
                <w:rFonts w:ascii="Times New Roman" w:eastAsia="Times New Roman" w:hAnsi="Times New Roman" w:cs="Times New Roman"/>
                <w:color w:val="2D3B45"/>
                <w:sz w:val="22"/>
                <w:szCs w:val="22"/>
              </w:rPr>
              <w:t>[</w:t>
            </w:r>
            <w:proofErr w:type="spellStart"/>
            <w:r>
              <w:rPr>
                <w:rFonts w:ascii="Times New Roman" w:eastAsia="Times New Roman" w:hAnsi="Times New Roman" w:cs="Times New Roman"/>
                <w:color w:val="2D3B45"/>
                <w:sz w:val="22"/>
                <w:szCs w:val="22"/>
              </w:rPr>
              <w:t>i</w:t>
            </w:r>
            <w:proofErr w:type="spellEnd"/>
            <w:r>
              <w:rPr>
                <w:rFonts w:ascii="Times New Roman" w:eastAsia="Times New Roman" w:hAnsi="Times New Roman" w:cs="Times New Roman"/>
                <w:color w:val="2D3B45"/>
                <w:sz w:val="22"/>
                <w:szCs w:val="22"/>
              </w:rPr>
              <w:t>]</w:t>
            </w:r>
          </w:p>
        </w:tc>
        <w:tc>
          <w:tcPr>
            <w:tcW w:w="483" w:type="dxa"/>
          </w:tcPr>
          <w:p w:rsidR="008A7490" w:rsidRDefault="008A7490" w:rsidP="008A7490">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1</w:t>
            </w:r>
          </w:p>
        </w:tc>
        <w:tc>
          <w:tcPr>
            <w:tcW w:w="483" w:type="dxa"/>
          </w:tcPr>
          <w:p w:rsidR="008A7490" w:rsidRDefault="008A7490" w:rsidP="008A7490">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-4</w:t>
            </w:r>
          </w:p>
        </w:tc>
        <w:tc>
          <w:tcPr>
            <w:tcW w:w="483" w:type="dxa"/>
          </w:tcPr>
          <w:p w:rsidR="008A7490" w:rsidRDefault="008A7490" w:rsidP="008A7490">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3</w:t>
            </w:r>
          </w:p>
        </w:tc>
        <w:tc>
          <w:tcPr>
            <w:tcW w:w="483" w:type="dxa"/>
          </w:tcPr>
          <w:p w:rsidR="008A7490" w:rsidRDefault="008A7490" w:rsidP="008A7490">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-4</w:t>
            </w:r>
          </w:p>
        </w:tc>
      </w:tr>
    </w:tbl>
    <w:p w:rsidR="008A7490" w:rsidRPr="008A7490" w:rsidRDefault="008A7490" w:rsidP="008A7490">
      <w:pPr>
        <w:shd w:val="clear" w:color="auto" w:fill="FFFFFF"/>
        <w:spacing w:before="180" w:after="180"/>
        <w:rPr>
          <w:rFonts w:ascii="Times New Roman" w:eastAsia="Times New Roman" w:hAnsi="Times New Roman" w:cs="Times New Roman"/>
          <w:color w:val="2D3B45"/>
        </w:rPr>
      </w:pPr>
      <w:r w:rsidRPr="008A7490">
        <w:rPr>
          <w:rFonts w:ascii="Times New Roman" w:eastAsia="Times New Roman" w:hAnsi="Times New Roman" w:cs="Times New Roman"/>
          <w:color w:val="2D3B45"/>
        </w:rPr>
        <w:t>Result:</w:t>
      </w:r>
    </w:p>
    <w:p w:rsidR="008A7490" w:rsidRDefault="008A7490" w:rsidP="008A7490">
      <w:pPr>
        <w:shd w:val="clear" w:color="auto" w:fill="FFFFFF"/>
        <w:spacing w:before="180" w:after="180"/>
        <w:rPr>
          <w:rFonts w:ascii="Times New Roman" w:eastAsia="Times New Roman" w:hAnsi="Times New Roman" w:cs="Times New Roman"/>
          <w:b/>
          <w:bCs/>
          <w:color w:val="2D3B45"/>
          <w:sz w:val="28"/>
          <w:szCs w:val="28"/>
        </w:rPr>
      </w:pPr>
      <w:r w:rsidRPr="008A7490">
        <w:rPr>
          <w:rFonts w:ascii="Times New Roman" w:eastAsia="Times New Roman" w:hAnsi="Times New Roman" w:cs="Times New Roman"/>
          <w:b/>
          <w:bCs/>
          <w:noProof/>
          <w:color w:val="2D3B45"/>
          <w:sz w:val="28"/>
          <w:szCs w:val="28"/>
        </w:rPr>
        <w:drawing>
          <wp:inline distT="0" distB="0" distL="0" distR="0" wp14:anchorId="623D8F8E" wp14:editId="3F9C3CCA">
            <wp:extent cx="5560828" cy="377257"/>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0828" cy="377257"/>
                    </a:xfrm>
                    <a:prstGeom prst="rect">
                      <a:avLst/>
                    </a:prstGeom>
                  </pic:spPr>
                </pic:pic>
              </a:graphicData>
            </a:graphic>
          </wp:inline>
        </w:drawing>
      </w:r>
    </w:p>
    <w:p w:rsidR="00DD4047" w:rsidRDefault="00DD4047" w:rsidP="008A7490">
      <w:pPr>
        <w:shd w:val="clear" w:color="auto" w:fill="FFFFFF"/>
        <w:spacing w:before="180" w:after="180"/>
        <w:rPr>
          <w:rFonts w:ascii="Times New Roman" w:eastAsia="Times New Roman" w:hAnsi="Times New Roman" w:cs="Times New Roman"/>
          <w:b/>
          <w:bCs/>
          <w:color w:val="2D3B45"/>
          <w:sz w:val="28"/>
          <w:szCs w:val="28"/>
        </w:rPr>
      </w:pPr>
    </w:p>
    <w:p w:rsidR="008A7490" w:rsidRDefault="008A7490" w:rsidP="008A7490">
      <w:pPr>
        <w:shd w:val="clear" w:color="auto" w:fill="FFFFFF"/>
        <w:spacing w:before="180" w:after="180"/>
        <w:rPr>
          <w:rFonts w:ascii="Times New Roman" w:eastAsia="Times New Roman" w:hAnsi="Times New Roman" w:cs="Times New Roman"/>
          <w:color w:val="2D3B45"/>
          <w:sz w:val="22"/>
          <w:szCs w:val="22"/>
        </w:rPr>
      </w:pPr>
      <w:r w:rsidRPr="008A7490">
        <w:rPr>
          <w:rFonts w:ascii="Times New Roman" w:eastAsia="Times New Roman" w:hAnsi="Times New Roman" w:cs="Times New Roman"/>
          <w:color w:val="2D3B45"/>
          <w:sz w:val="22"/>
          <w:szCs w:val="22"/>
        </w:rPr>
        <w:lastRenderedPageBreak/>
        <w:t>Test case</w:t>
      </w:r>
      <w:r>
        <w:rPr>
          <w:rFonts w:ascii="Times New Roman" w:eastAsia="Times New Roman" w:hAnsi="Times New Roman" w:cs="Times New Roman"/>
          <w:color w:val="2D3B45"/>
          <w:sz w:val="22"/>
          <w:szCs w:val="22"/>
        </w:rPr>
        <w:t>2</w:t>
      </w:r>
      <w:r w:rsidRPr="008A7490">
        <w:rPr>
          <w:rFonts w:ascii="Times New Roman" w:eastAsia="Times New Roman" w:hAnsi="Times New Roman" w:cs="Times New Roman"/>
          <w:color w:val="2D3B45"/>
          <w:sz w:val="22"/>
          <w:szCs w:val="22"/>
        </w:rPr>
        <w:t>:</w:t>
      </w:r>
    </w:p>
    <w:tbl>
      <w:tblPr>
        <w:tblStyle w:val="TableGrid"/>
        <w:tblW w:w="0" w:type="auto"/>
        <w:tblLook w:val="04A0" w:firstRow="1" w:lastRow="0" w:firstColumn="1" w:lastColumn="0" w:noHBand="0" w:noVBand="1"/>
      </w:tblPr>
      <w:tblGrid>
        <w:gridCol w:w="730"/>
        <w:gridCol w:w="483"/>
        <w:gridCol w:w="483"/>
        <w:gridCol w:w="483"/>
        <w:gridCol w:w="483"/>
        <w:gridCol w:w="484"/>
        <w:gridCol w:w="484"/>
      </w:tblGrid>
      <w:tr w:rsidR="008A7490" w:rsidTr="00F26492">
        <w:trPr>
          <w:trHeight w:val="546"/>
        </w:trPr>
        <w:tc>
          <w:tcPr>
            <w:tcW w:w="477"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Index</w:t>
            </w:r>
          </w:p>
        </w:tc>
        <w:tc>
          <w:tcPr>
            <w:tcW w:w="483"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0</w:t>
            </w:r>
          </w:p>
        </w:tc>
        <w:tc>
          <w:tcPr>
            <w:tcW w:w="483"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1</w:t>
            </w:r>
          </w:p>
        </w:tc>
        <w:tc>
          <w:tcPr>
            <w:tcW w:w="483"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2</w:t>
            </w:r>
          </w:p>
        </w:tc>
        <w:tc>
          <w:tcPr>
            <w:tcW w:w="483"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3</w:t>
            </w:r>
          </w:p>
        </w:tc>
        <w:tc>
          <w:tcPr>
            <w:tcW w:w="484"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4</w:t>
            </w:r>
          </w:p>
        </w:tc>
        <w:tc>
          <w:tcPr>
            <w:tcW w:w="484"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5</w:t>
            </w:r>
          </w:p>
        </w:tc>
      </w:tr>
      <w:tr w:rsidR="008A7490" w:rsidTr="00F26492">
        <w:trPr>
          <w:trHeight w:val="546"/>
        </w:trPr>
        <w:tc>
          <w:tcPr>
            <w:tcW w:w="477" w:type="dxa"/>
          </w:tcPr>
          <w:p w:rsidR="008A7490" w:rsidRDefault="008A7490" w:rsidP="00F26492">
            <w:pPr>
              <w:spacing w:before="180" w:after="180"/>
              <w:rPr>
                <w:rFonts w:ascii="Times New Roman" w:eastAsia="Times New Roman" w:hAnsi="Times New Roman" w:cs="Times New Roman"/>
                <w:color w:val="2D3B45"/>
                <w:sz w:val="22"/>
                <w:szCs w:val="22"/>
              </w:rPr>
            </w:pPr>
            <w:proofErr w:type="spellStart"/>
            <w:r>
              <w:rPr>
                <w:rFonts w:ascii="Times New Roman" w:eastAsia="Times New Roman" w:hAnsi="Times New Roman" w:cs="Times New Roman"/>
                <w:color w:val="2D3B45"/>
                <w:sz w:val="22"/>
                <w:szCs w:val="22"/>
              </w:rPr>
              <w:t>Arr</w:t>
            </w:r>
            <w:proofErr w:type="spellEnd"/>
            <w:r>
              <w:rPr>
                <w:rFonts w:ascii="Times New Roman" w:eastAsia="Times New Roman" w:hAnsi="Times New Roman" w:cs="Times New Roman"/>
                <w:color w:val="2D3B45"/>
                <w:sz w:val="22"/>
                <w:szCs w:val="22"/>
              </w:rPr>
              <w:t>[</w:t>
            </w:r>
            <w:proofErr w:type="spellStart"/>
            <w:r>
              <w:rPr>
                <w:rFonts w:ascii="Times New Roman" w:eastAsia="Times New Roman" w:hAnsi="Times New Roman" w:cs="Times New Roman"/>
                <w:color w:val="2D3B45"/>
                <w:sz w:val="22"/>
                <w:szCs w:val="22"/>
              </w:rPr>
              <w:t>i</w:t>
            </w:r>
            <w:proofErr w:type="spellEnd"/>
            <w:r>
              <w:rPr>
                <w:rFonts w:ascii="Times New Roman" w:eastAsia="Times New Roman" w:hAnsi="Times New Roman" w:cs="Times New Roman"/>
                <w:color w:val="2D3B45"/>
                <w:sz w:val="22"/>
                <w:szCs w:val="22"/>
              </w:rPr>
              <w:t>]</w:t>
            </w:r>
          </w:p>
        </w:tc>
        <w:tc>
          <w:tcPr>
            <w:tcW w:w="483"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1</w:t>
            </w:r>
          </w:p>
        </w:tc>
        <w:tc>
          <w:tcPr>
            <w:tcW w:w="483"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-4</w:t>
            </w:r>
          </w:p>
        </w:tc>
        <w:tc>
          <w:tcPr>
            <w:tcW w:w="483"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3</w:t>
            </w:r>
          </w:p>
        </w:tc>
        <w:tc>
          <w:tcPr>
            <w:tcW w:w="483"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4</w:t>
            </w:r>
          </w:p>
        </w:tc>
        <w:tc>
          <w:tcPr>
            <w:tcW w:w="484"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-2</w:t>
            </w:r>
          </w:p>
        </w:tc>
        <w:tc>
          <w:tcPr>
            <w:tcW w:w="484"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6</w:t>
            </w:r>
          </w:p>
        </w:tc>
      </w:tr>
    </w:tbl>
    <w:p w:rsidR="008A7490" w:rsidRPr="008A7490" w:rsidRDefault="008A7490" w:rsidP="008A7490">
      <w:pPr>
        <w:shd w:val="clear" w:color="auto" w:fill="FFFFFF"/>
        <w:spacing w:before="180" w:after="180"/>
        <w:rPr>
          <w:rFonts w:ascii="Times New Roman" w:eastAsia="Times New Roman" w:hAnsi="Times New Roman" w:cs="Times New Roman"/>
          <w:color w:val="2D3B45"/>
        </w:rPr>
      </w:pPr>
      <w:r w:rsidRPr="008A7490">
        <w:rPr>
          <w:rFonts w:ascii="Times New Roman" w:eastAsia="Times New Roman" w:hAnsi="Times New Roman" w:cs="Times New Roman"/>
          <w:color w:val="2D3B45"/>
        </w:rPr>
        <w:t>Result:</w:t>
      </w:r>
    </w:p>
    <w:p w:rsidR="008A7490" w:rsidRDefault="008A7490" w:rsidP="008A7490">
      <w:pPr>
        <w:shd w:val="clear" w:color="auto" w:fill="FFFFFF"/>
        <w:spacing w:before="180" w:after="180"/>
        <w:rPr>
          <w:rFonts w:ascii="Times New Roman" w:eastAsia="Times New Roman" w:hAnsi="Times New Roman" w:cs="Times New Roman"/>
          <w:b/>
          <w:bCs/>
          <w:color w:val="2D3B45"/>
          <w:sz w:val="28"/>
          <w:szCs w:val="28"/>
        </w:rPr>
      </w:pPr>
      <w:r w:rsidRPr="008A7490">
        <w:rPr>
          <w:rFonts w:ascii="Times New Roman" w:eastAsia="Times New Roman" w:hAnsi="Times New Roman" w:cs="Times New Roman"/>
          <w:b/>
          <w:bCs/>
          <w:noProof/>
          <w:color w:val="2D3B45"/>
          <w:sz w:val="28"/>
          <w:szCs w:val="28"/>
        </w:rPr>
        <w:drawing>
          <wp:inline distT="0" distB="0" distL="0" distR="0" wp14:anchorId="1A1615A1" wp14:editId="5C488200">
            <wp:extent cx="5943600" cy="399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9415"/>
                    </a:xfrm>
                    <a:prstGeom prst="rect">
                      <a:avLst/>
                    </a:prstGeom>
                  </pic:spPr>
                </pic:pic>
              </a:graphicData>
            </a:graphic>
          </wp:inline>
        </w:drawing>
      </w:r>
    </w:p>
    <w:p w:rsidR="00CB0EB2" w:rsidRPr="008A7490" w:rsidRDefault="00CB0EB2" w:rsidP="008A7490">
      <w:pPr>
        <w:shd w:val="clear" w:color="auto" w:fill="FFFFFF"/>
        <w:spacing w:before="180" w:after="180"/>
        <w:rPr>
          <w:rFonts w:ascii="Times New Roman" w:eastAsia="Times New Roman" w:hAnsi="Times New Roman" w:cs="Times New Roman"/>
          <w:b/>
          <w:bCs/>
          <w:color w:val="2D3B45"/>
          <w:sz w:val="28"/>
          <w:szCs w:val="28"/>
        </w:rPr>
      </w:pPr>
    </w:p>
    <w:p w:rsidR="008A7490" w:rsidRPr="00555357" w:rsidRDefault="008A7490" w:rsidP="008A7490">
      <w:pPr>
        <w:shd w:val="clear" w:color="auto" w:fill="FFFFFF"/>
        <w:spacing w:before="180" w:after="180"/>
        <w:rPr>
          <w:rFonts w:ascii="Times New Roman" w:eastAsia="Times New Roman" w:hAnsi="Times New Roman" w:cs="Times New Roman"/>
          <w:b/>
          <w:bCs/>
          <w:color w:val="2D3B45"/>
        </w:rPr>
      </w:pPr>
      <w:r w:rsidRPr="00555357">
        <w:rPr>
          <w:rFonts w:ascii="Times New Roman" w:eastAsia="Times New Roman" w:hAnsi="Times New Roman" w:cs="Times New Roman"/>
          <w:b/>
          <w:bCs/>
          <w:color w:val="2D3B45"/>
        </w:rPr>
        <w:t>3) Time complexity analysis</w:t>
      </w:r>
    </w:p>
    <w:p w:rsidR="00CB0EB2" w:rsidRPr="00555357" w:rsidRDefault="00CB0EB2" w:rsidP="00CB0EB2">
      <w:pPr>
        <w:shd w:val="clear" w:color="auto" w:fill="FFFFFF"/>
        <w:spacing w:before="180" w:after="180"/>
        <w:jc w:val="both"/>
        <w:rPr>
          <w:rFonts w:ascii="Times New Roman" w:eastAsia="Times New Roman" w:hAnsi="Times New Roman" w:cs="Times New Roman"/>
          <w:color w:val="2D3B45"/>
          <w:sz w:val="22"/>
          <w:szCs w:val="22"/>
        </w:rPr>
      </w:pPr>
      <w:r w:rsidRPr="00555357">
        <w:rPr>
          <w:rFonts w:ascii="Times New Roman" w:eastAsia="Times New Roman" w:hAnsi="Times New Roman" w:cs="Times New Roman"/>
          <w:color w:val="2D3B45"/>
          <w:sz w:val="22"/>
          <w:szCs w:val="22"/>
        </w:rPr>
        <w:t>T(N) = 2T(</w:t>
      </w:r>
      <m:oMath>
        <m:f>
          <m:fPr>
            <m:ctrlPr>
              <w:rPr>
                <w:rFonts w:ascii="Cambria Math" w:eastAsia="Times New Roman" w:hAnsi="Cambria Math" w:cs="Times New Roman"/>
                <w:i/>
                <w:color w:val="2D3B45"/>
                <w:sz w:val="22"/>
                <w:szCs w:val="22"/>
              </w:rPr>
            </m:ctrlPr>
          </m:fPr>
          <m:num>
            <m:r>
              <w:rPr>
                <w:rFonts w:ascii="Cambria Math" w:eastAsia="Times New Roman" w:hAnsi="Cambria Math" w:cs="Times New Roman"/>
                <w:color w:val="2D3B45"/>
                <w:sz w:val="22"/>
                <w:szCs w:val="22"/>
              </w:rPr>
              <m:t>N</m:t>
            </m:r>
          </m:num>
          <m:den>
            <m:r>
              <w:rPr>
                <w:rFonts w:ascii="Cambria Math" w:eastAsia="Times New Roman" w:hAnsi="Cambria Math" w:cs="Times New Roman"/>
                <w:color w:val="2D3B45"/>
                <w:sz w:val="22"/>
                <w:szCs w:val="22"/>
              </w:rPr>
              <m:t>2</m:t>
            </m:r>
          </m:den>
        </m:f>
      </m:oMath>
      <w:r w:rsidRPr="00555357">
        <w:rPr>
          <w:rFonts w:ascii="Times New Roman" w:eastAsia="Times New Roman" w:hAnsi="Times New Roman" w:cs="Times New Roman"/>
          <w:color w:val="2D3B45"/>
          <w:sz w:val="22"/>
          <w:szCs w:val="22"/>
        </w:rPr>
        <w:t xml:space="preserve">) + </w:t>
      </w:r>
      <m:oMath>
        <m:r>
          <w:rPr>
            <w:rFonts w:ascii="Cambria Math" w:eastAsia="Times New Roman" w:hAnsi="Cambria Math" w:cs="Times New Roman"/>
            <w:color w:val="2D3B45"/>
            <w:sz w:val="22"/>
            <w:szCs w:val="22"/>
          </w:rPr>
          <m:t>θ(N)</m:t>
        </m:r>
      </m:oMath>
    </w:p>
    <w:p w:rsidR="00CB0EB2" w:rsidRPr="00555357" w:rsidRDefault="00CB0EB2" w:rsidP="00CB0EB2">
      <w:pPr>
        <w:shd w:val="clear" w:color="auto" w:fill="FFFFFF"/>
        <w:spacing w:before="180" w:after="180"/>
        <w:jc w:val="both"/>
        <w:rPr>
          <w:rFonts w:ascii="Times New Roman" w:eastAsia="Times New Roman" w:hAnsi="Times New Roman" w:cs="Times New Roman"/>
          <w:color w:val="2D3B45"/>
          <w:sz w:val="22"/>
          <w:szCs w:val="22"/>
        </w:rPr>
      </w:pPr>
      <w:r w:rsidRPr="00555357">
        <w:rPr>
          <w:rFonts w:ascii="Times New Roman" w:eastAsia="Times New Roman" w:hAnsi="Times New Roman" w:cs="Times New Roman"/>
          <w:color w:val="2D3B45"/>
          <w:sz w:val="22"/>
          <w:szCs w:val="22"/>
        </w:rPr>
        <w:t>Use master method:</w:t>
      </w:r>
    </w:p>
    <w:p w:rsidR="00CB0EB2" w:rsidRPr="00555357" w:rsidRDefault="00CB0EB2" w:rsidP="00CB0EB2">
      <w:pPr>
        <w:shd w:val="clear" w:color="auto" w:fill="FFFFFF"/>
        <w:spacing w:before="180" w:after="180"/>
        <w:jc w:val="both"/>
        <w:rPr>
          <w:rFonts w:ascii="Times New Roman" w:eastAsia="Times New Roman" w:hAnsi="Times New Roman" w:cs="Times New Roman"/>
          <w:color w:val="2D3B45"/>
          <w:sz w:val="22"/>
          <w:szCs w:val="22"/>
        </w:rPr>
      </w:pPr>
      <w:r w:rsidRPr="00555357">
        <w:rPr>
          <w:rFonts w:ascii="Times New Roman" w:eastAsia="Times New Roman" w:hAnsi="Times New Roman" w:cs="Times New Roman"/>
          <w:color w:val="2D3B45"/>
          <w:sz w:val="22"/>
          <w:szCs w:val="22"/>
        </w:rPr>
        <w:t xml:space="preserve"> a = 2 b = 2 f(N) = </w:t>
      </w:r>
      <m:oMath>
        <m:r>
          <w:rPr>
            <w:rFonts w:ascii="Cambria Math" w:eastAsia="Times New Roman" w:hAnsi="Cambria Math" w:cs="Times New Roman"/>
            <w:color w:val="2D3B45"/>
            <w:sz w:val="22"/>
            <w:szCs w:val="22"/>
          </w:rPr>
          <m:t>θ(N)</m:t>
        </m:r>
      </m:oMath>
    </w:p>
    <w:p w:rsidR="00CB0EB2" w:rsidRPr="00555357" w:rsidRDefault="00DD4047" w:rsidP="00CB0EB2">
      <w:pPr>
        <w:shd w:val="clear" w:color="auto" w:fill="FFFFFF"/>
        <w:spacing w:before="180" w:after="180"/>
        <w:jc w:val="both"/>
        <w:rPr>
          <w:rFonts w:ascii="Times New Roman" w:eastAsia="Times New Roman" w:hAnsi="Times New Roman" w:cs="Times New Roman"/>
          <w:color w:val="2D3B45"/>
          <w:sz w:val="22"/>
          <w:szCs w:val="22"/>
        </w:rPr>
      </w:pPr>
      <m:oMathPara>
        <m:oMathParaPr>
          <m:jc m:val="left"/>
        </m:oMathParaPr>
        <m:oMath>
          <m:sSup>
            <m:sSupPr>
              <m:ctrlPr>
                <w:rPr>
                  <w:rFonts w:ascii="Cambria Math" w:eastAsia="Times New Roman" w:hAnsi="Cambria Math" w:cs="Times New Roman"/>
                  <w:i/>
                  <w:color w:val="2D3B45"/>
                  <w:sz w:val="22"/>
                  <w:szCs w:val="22"/>
                </w:rPr>
              </m:ctrlPr>
            </m:sSupPr>
            <m:e>
              <m:r>
                <w:rPr>
                  <w:rFonts w:ascii="Cambria Math" w:eastAsia="Times New Roman" w:hAnsi="Cambria Math" w:cs="Times New Roman"/>
                  <w:color w:val="2D3B45"/>
                  <w:sz w:val="22"/>
                  <w:szCs w:val="22"/>
                </w:rPr>
                <m:t>N</m:t>
              </m:r>
            </m:e>
            <m:sup>
              <m:func>
                <m:funcPr>
                  <m:ctrlPr>
                    <w:rPr>
                      <w:rFonts w:ascii="Cambria Math" w:eastAsia="Times New Roman" w:hAnsi="Cambria Math" w:cs="Times New Roman"/>
                      <w:i/>
                      <w:color w:val="2D3B45"/>
                      <w:sz w:val="22"/>
                      <w:szCs w:val="22"/>
                    </w:rPr>
                  </m:ctrlPr>
                </m:funcPr>
                <m:fName>
                  <m:sSub>
                    <m:sSubPr>
                      <m:ctrlPr>
                        <w:rPr>
                          <w:rFonts w:ascii="Cambria Math" w:eastAsia="Times New Roman" w:hAnsi="Cambria Math" w:cs="Times New Roman"/>
                          <w:i/>
                          <w:color w:val="2D3B45"/>
                          <w:sz w:val="22"/>
                          <w:szCs w:val="22"/>
                        </w:rPr>
                      </m:ctrlPr>
                    </m:sSubPr>
                    <m:e>
                      <m:r>
                        <m:rPr>
                          <m:sty m:val="p"/>
                        </m:rPr>
                        <w:rPr>
                          <w:rFonts w:ascii="Cambria Math" w:eastAsia="Times New Roman" w:hAnsi="Cambria Math" w:cs="Times New Roman"/>
                          <w:color w:val="2D3B45"/>
                          <w:sz w:val="22"/>
                          <w:szCs w:val="22"/>
                        </w:rPr>
                        <m:t>log</m:t>
                      </m:r>
                    </m:e>
                    <m:sub>
                      <m:r>
                        <w:rPr>
                          <w:rFonts w:ascii="Cambria Math" w:eastAsia="Times New Roman" w:hAnsi="Cambria Math" w:cs="Times New Roman"/>
                          <w:color w:val="2D3B45"/>
                          <w:sz w:val="22"/>
                          <w:szCs w:val="22"/>
                        </w:rPr>
                        <m:t>b</m:t>
                      </m:r>
                    </m:sub>
                  </m:sSub>
                </m:fName>
                <m:e>
                  <m:r>
                    <w:rPr>
                      <w:rFonts w:ascii="Cambria Math" w:eastAsia="Times New Roman" w:hAnsi="Cambria Math" w:cs="Times New Roman"/>
                      <w:color w:val="2D3B45"/>
                      <w:sz w:val="22"/>
                      <w:szCs w:val="22"/>
                    </w:rPr>
                    <m:t>a</m:t>
                  </m:r>
                </m:e>
              </m:func>
            </m:sup>
          </m:sSup>
          <m:r>
            <w:rPr>
              <w:rFonts w:ascii="Cambria Math" w:eastAsia="Times New Roman" w:hAnsi="Cambria Math" w:cs="Times New Roman"/>
              <w:color w:val="2D3B45"/>
              <w:sz w:val="22"/>
              <w:szCs w:val="22"/>
            </w:rPr>
            <m:t>=</m:t>
          </m:r>
          <m:sSup>
            <m:sSupPr>
              <m:ctrlPr>
                <w:rPr>
                  <w:rFonts w:ascii="Cambria Math" w:eastAsia="Times New Roman" w:hAnsi="Cambria Math" w:cs="Times New Roman"/>
                  <w:i/>
                  <w:color w:val="2D3B45"/>
                  <w:sz w:val="22"/>
                  <w:szCs w:val="22"/>
                </w:rPr>
              </m:ctrlPr>
            </m:sSupPr>
            <m:e>
              <m:r>
                <w:rPr>
                  <w:rFonts w:ascii="Cambria Math" w:eastAsia="Times New Roman" w:hAnsi="Cambria Math" w:cs="Times New Roman"/>
                  <w:color w:val="2D3B45"/>
                  <w:sz w:val="22"/>
                  <w:szCs w:val="22"/>
                </w:rPr>
                <m:t>N</m:t>
              </m:r>
            </m:e>
            <m:sup>
              <m:func>
                <m:funcPr>
                  <m:ctrlPr>
                    <w:rPr>
                      <w:rFonts w:ascii="Cambria Math" w:eastAsia="Times New Roman" w:hAnsi="Cambria Math" w:cs="Times New Roman"/>
                      <w:i/>
                      <w:color w:val="2D3B45"/>
                      <w:sz w:val="22"/>
                      <w:szCs w:val="22"/>
                    </w:rPr>
                  </m:ctrlPr>
                </m:funcPr>
                <m:fName>
                  <m:sSub>
                    <m:sSubPr>
                      <m:ctrlPr>
                        <w:rPr>
                          <w:rFonts w:ascii="Cambria Math" w:eastAsia="Times New Roman" w:hAnsi="Cambria Math" w:cs="Times New Roman"/>
                          <w:i/>
                          <w:color w:val="2D3B45"/>
                          <w:sz w:val="22"/>
                          <w:szCs w:val="22"/>
                        </w:rPr>
                      </m:ctrlPr>
                    </m:sSubPr>
                    <m:e>
                      <m:r>
                        <m:rPr>
                          <m:sty m:val="p"/>
                        </m:rPr>
                        <w:rPr>
                          <w:rFonts w:ascii="Cambria Math" w:eastAsia="Times New Roman" w:hAnsi="Cambria Math" w:cs="Times New Roman"/>
                          <w:color w:val="2D3B45"/>
                          <w:sz w:val="22"/>
                          <w:szCs w:val="22"/>
                        </w:rPr>
                        <m:t>log</m:t>
                      </m:r>
                    </m:e>
                    <m:sub>
                      <m:r>
                        <w:rPr>
                          <w:rFonts w:ascii="Cambria Math" w:eastAsia="Times New Roman" w:hAnsi="Cambria Math" w:cs="Times New Roman"/>
                          <w:color w:val="2D3B45"/>
                          <w:sz w:val="22"/>
                          <w:szCs w:val="22"/>
                        </w:rPr>
                        <m:t>2</m:t>
                      </m:r>
                    </m:sub>
                  </m:sSub>
                </m:fName>
                <m:e>
                  <m:r>
                    <w:rPr>
                      <w:rFonts w:ascii="Cambria Math" w:eastAsia="Times New Roman" w:hAnsi="Cambria Math" w:cs="Times New Roman"/>
                      <w:color w:val="2D3B45"/>
                      <w:sz w:val="22"/>
                      <w:szCs w:val="22"/>
                    </w:rPr>
                    <m:t>2</m:t>
                  </m:r>
                </m:e>
              </m:func>
            </m:sup>
          </m:sSup>
          <m:r>
            <w:rPr>
              <w:rFonts w:ascii="Cambria Math" w:eastAsia="Times New Roman" w:hAnsi="Cambria Math" w:cs="Times New Roman"/>
              <w:color w:val="2D3B45"/>
              <w:sz w:val="22"/>
              <w:szCs w:val="22"/>
            </w:rPr>
            <m:t>=</m:t>
          </m:r>
          <m:sSup>
            <m:sSupPr>
              <m:ctrlPr>
                <w:rPr>
                  <w:rFonts w:ascii="Cambria Math" w:eastAsia="Times New Roman" w:hAnsi="Cambria Math" w:cs="Times New Roman"/>
                  <w:i/>
                  <w:color w:val="2D3B45"/>
                  <w:sz w:val="22"/>
                  <w:szCs w:val="22"/>
                </w:rPr>
              </m:ctrlPr>
            </m:sSupPr>
            <m:e>
              <m:r>
                <w:rPr>
                  <w:rFonts w:ascii="Cambria Math" w:eastAsia="Times New Roman" w:hAnsi="Cambria Math" w:cs="Times New Roman"/>
                  <w:color w:val="2D3B45"/>
                  <w:sz w:val="22"/>
                  <w:szCs w:val="22"/>
                </w:rPr>
                <m:t>N</m:t>
              </m:r>
            </m:e>
            <m:sup>
              <m:r>
                <w:rPr>
                  <w:rFonts w:ascii="Cambria Math" w:eastAsia="Times New Roman" w:hAnsi="Cambria Math" w:cs="Times New Roman"/>
                  <w:color w:val="2D3B45"/>
                  <w:sz w:val="22"/>
                  <w:szCs w:val="22"/>
                </w:rPr>
                <m:t>1</m:t>
              </m:r>
            </m:sup>
          </m:sSup>
          <m:r>
            <w:rPr>
              <w:rFonts w:ascii="Cambria Math" w:eastAsia="Times New Roman" w:hAnsi="Cambria Math" w:cs="Times New Roman"/>
              <w:color w:val="2D3B45"/>
              <w:sz w:val="22"/>
              <w:szCs w:val="22"/>
            </w:rPr>
            <m:t>=N</m:t>
          </m:r>
        </m:oMath>
      </m:oMathPara>
    </w:p>
    <w:p w:rsidR="00CB0EB2" w:rsidRPr="00555357" w:rsidRDefault="00DD4047" w:rsidP="00CB0EB2">
      <w:pPr>
        <w:shd w:val="clear" w:color="auto" w:fill="FFFFFF"/>
        <w:spacing w:before="180" w:after="180"/>
        <w:jc w:val="both"/>
        <w:rPr>
          <w:rFonts w:ascii="Times New Roman" w:eastAsia="Times New Roman" w:hAnsi="Times New Roman" w:cs="Times New Roman"/>
          <w:color w:val="2D3B45"/>
          <w:sz w:val="22"/>
          <w:szCs w:val="22"/>
        </w:rPr>
      </w:pPr>
      <m:oMath>
        <m:func>
          <m:funcPr>
            <m:ctrlPr>
              <w:rPr>
                <w:rFonts w:ascii="Cambria Math" w:eastAsia="Times New Roman" w:hAnsi="Cambria Math" w:cs="Times New Roman"/>
                <w:i/>
                <w:color w:val="2D3B45"/>
                <w:sz w:val="22"/>
                <w:szCs w:val="22"/>
              </w:rPr>
            </m:ctrlPr>
          </m:funcPr>
          <m:fName>
            <m:limLow>
              <m:limLowPr>
                <m:ctrlPr>
                  <w:rPr>
                    <w:rFonts w:ascii="Cambria Math" w:eastAsia="Times New Roman" w:hAnsi="Cambria Math" w:cs="Times New Roman"/>
                    <w:i/>
                    <w:color w:val="2D3B45"/>
                    <w:sz w:val="22"/>
                    <w:szCs w:val="22"/>
                  </w:rPr>
                </m:ctrlPr>
              </m:limLowPr>
              <m:e>
                <m:r>
                  <m:rPr>
                    <m:sty m:val="p"/>
                  </m:rPr>
                  <w:rPr>
                    <w:rFonts w:ascii="Cambria Math" w:eastAsia="Times New Roman" w:hAnsi="Cambria Math" w:cs="Times New Roman"/>
                    <w:color w:val="2D3B45"/>
                    <w:sz w:val="22"/>
                    <w:szCs w:val="22"/>
                  </w:rPr>
                  <m:t>lim</m:t>
                </m:r>
              </m:e>
              <m:lim>
                <m:r>
                  <w:rPr>
                    <w:rFonts w:ascii="Cambria Math" w:eastAsia="Times New Roman" w:hAnsi="Cambria Math" w:cs="Times New Roman"/>
                    <w:color w:val="2D3B45"/>
                    <w:sz w:val="22"/>
                    <w:szCs w:val="22"/>
                  </w:rPr>
                  <m:t>n→∞</m:t>
                </m:r>
              </m:lim>
            </m:limLow>
          </m:fName>
          <m:e>
            <m:f>
              <m:fPr>
                <m:ctrlPr>
                  <w:rPr>
                    <w:rFonts w:ascii="Cambria Math" w:eastAsia="Times New Roman" w:hAnsi="Cambria Math" w:cs="Times New Roman"/>
                    <w:i/>
                    <w:color w:val="2D3B45"/>
                    <w:sz w:val="22"/>
                    <w:szCs w:val="22"/>
                  </w:rPr>
                </m:ctrlPr>
              </m:fPr>
              <m:num>
                <m:r>
                  <w:rPr>
                    <w:rFonts w:ascii="Cambria Math" w:eastAsia="Times New Roman" w:hAnsi="Cambria Math" w:cs="Times New Roman"/>
                    <w:color w:val="2D3B45"/>
                    <w:sz w:val="22"/>
                    <w:szCs w:val="22"/>
                  </w:rPr>
                  <m:t>f(N)</m:t>
                </m:r>
              </m:num>
              <m:den>
                <m:r>
                  <w:rPr>
                    <w:rFonts w:ascii="Cambria Math" w:eastAsia="Times New Roman" w:hAnsi="Cambria Math" w:cs="Times New Roman"/>
                    <w:color w:val="2D3B45"/>
                    <w:sz w:val="22"/>
                    <w:szCs w:val="22"/>
                  </w:rPr>
                  <m:t>g(N)</m:t>
                </m:r>
              </m:den>
            </m:f>
          </m:e>
        </m:func>
      </m:oMath>
      <w:r w:rsidR="00CB0EB2" w:rsidRPr="00555357">
        <w:rPr>
          <w:rFonts w:ascii="Times New Roman" w:eastAsia="Times New Roman" w:hAnsi="Times New Roman" w:cs="Times New Roman"/>
          <w:color w:val="2D3B45"/>
          <w:sz w:val="22"/>
          <w:szCs w:val="22"/>
        </w:rPr>
        <w:t xml:space="preserve"> = </w:t>
      </w:r>
      <m:oMath>
        <m:func>
          <m:funcPr>
            <m:ctrlPr>
              <w:rPr>
                <w:rFonts w:ascii="Cambria Math" w:eastAsia="Times New Roman" w:hAnsi="Cambria Math" w:cs="Times New Roman"/>
                <w:i/>
                <w:color w:val="2D3B45"/>
                <w:sz w:val="22"/>
                <w:szCs w:val="22"/>
              </w:rPr>
            </m:ctrlPr>
          </m:funcPr>
          <m:fName>
            <m:limLow>
              <m:limLowPr>
                <m:ctrlPr>
                  <w:rPr>
                    <w:rFonts w:ascii="Cambria Math" w:eastAsia="Times New Roman" w:hAnsi="Cambria Math" w:cs="Times New Roman"/>
                    <w:i/>
                    <w:color w:val="2D3B45"/>
                    <w:sz w:val="22"/>
                    <w:szCs w:val="22"/>
                  </w:rPr>
                </m:ctrlPr>
              </m:limLowPr>
              <m:e>
                <m:r>
                  <m:rPr>
                    <m:sty m:val="p"/>
                  </m:rPr>
                  <w:rPr>
                    <w:rFonts w:ascii="Cambria Math" w:eastAsia="Times New Roman" w:hAnsi="Cambria Math" w:cs="Times New Roman"/>
                    <w:color w:val="2D3B45"/>
                    <w:sz w:val="22"/>
                    <w:szCs w:val="22"/>
                  </w:rPr>
                  <m:t>lim</m:t>
                </m:r>
              </m:e>
              <m:lim>
                <m:r>
                  <w:rPr>
                    <w:rFonts w:ascii="Cambria Math" w:eastAsia="Times New Roman" w:hAnsi="Cambria Math" w:cs="Times New Roman"/>
                    <w:color w:val="2D3B45"/>
                    <w:sz w:val="22"/>
                    <w:szCs w:val="22"/>
                  </w:rPr>
                  <m:t>n→∞</m:t>
                </m:r>
              </m:lim>
            </m:limLow>
          </m:fName>
          <m:e>
            <m:f>
              <m:fPr>
                <m:ctrlPr>
                  <w:rPr>
                    <w:rFonts w:ascii="Cambria Math" w:eastAsia="Times New Roman" w:hAnsi="Cambria Math" w:cs="Times New Roman"/>
                    <w:i/>
                    <w:color w:val="2D3B45"/>
                    <w:sz w:val="22"/>
                    <w:szCs w:val="22"/>
                  </w:rPr>
                </m:ctrlPr>
              </m:fPr>
              <m:num>
                <m:r>
                  <w:rPr>
                    <w:rFonts w:ascii="Cambria Math" w:eastAsia="Times New Roman" w:hAnsi="Cambria Math" w:cs="Times New Roman"/>
                    <w:color w:val="2D3B45"/>
                    <w:sz w:val="22"/>
                    <w:szCs w:val="22"/>
                  </w:rPr>
                  <m:t>θ(N)</m:t>
                </m:r>
              </m:num>
              <m:den>
                <m:r>
                  <w:rPr>
                    <w:rFonts w:ascii="Cambria Math" w:eastAsia="Times New Roman" w:hAnsi="Cambria Math" w:cs="Times New Roman"/>
                    <w:color w:val="2D3B45"/>
                    <w:sz w:val="22"/>
                    <w:szCs w:val="22"/>
                  </w:rPr>
                  <m:t>N</m:t>
                </m:r>
              </m:den>
            </m:f>
          </m:e>
        </m:func>
      </m:oMath>
      <w:r w:rsidR="00CB0EB2" w:rsidRPr="00555357">
        <w:rPr>
          <w:rFonts w:ascii="Times New Roman" w:eastAsia="Times New Roman" w:hAnsi="Times New Roman" w:cs="Times New Roman"/>
          <w:color w:val="2D3B45"/>
          <w:sz w:val="22"/>
          <w:szCs w:val="22"/>
        </w:rPr>
        <w:t xml:space="preserve"> = 1 </w:t>
      </w:r>
    </w:p>
    <w:p w:rsidR="008A7490" w:rsidRPr="00DD4047" w:rsidRDefault="00CB0EB2" w:rsidP="00DD4047">
      <w:pPr>
        <w:shd w:val="clear" w:color="auto" w:fill="FFFFFF"/>
        <w:spacing w:before="180" w:after="180"/>
        <w:jc w:val="both"/>
        <w:rPr>
          <w:rFonts w:ascii="Times New Roman" w:eastAsia="Times New Roman" w:hAnsi="Times New Roman" w:cs="Times New Roman"/>
          <w:color w:val="2D3B45"/>
          <w:sz w:val="22"/>
          <w:szCs w:val="22"/>
        </w:rPr>
      </w:pPr>
      <w:r w:rsidRPr="00555357">
        <w:rPr>
          <w:rFonts w:ascii="Times New Roman" w:eastAsia="Times New Roman" w:hAnsi="Times New Roman" w:cs="Times New Roman"/>
          <w:color w:val="2D3B45"/>
          <w:sz w:val="22"/>
          <w:szCs w:val="22"/>
        </w:rPr>
        <w:t xml:space="preserve">Hence according to the case2 of master method, T(N) = </w:t>
      </w:r>
      <m:oMath>
        <m:r>
          <w:rPr>
            <w:rFonts w:ascii="Cambria Math" w:eastAsia="Times New Roman" w:hAnsi="Cambria Math" w:cs="Times New Roman"/>
            <w:color w:val="2D3B45"/>
            <w:sz w:val="22"/>
            <w:szCs w:val="22"/>
          </w:rPr>
          <m:t>θ(N logN)</m:t>
        </m:r>
      </m:oMath>
    </w:p>
    <w:p w:rsidR="008A7490" w:rsidRPr="008A7490" w:rsidRDefault="008A7490" w:rsidP="008A7490">
      <w:pPr>
        <w:shd w:val="clear" w:color="auto" w:fill="FFFFFF"/>
        <w:spacing w:before="180" w:after="180"/>
        <w:rPr>
          <w:rFonts w:ascii="Times New Roman" w:eastAsia="Times New Roman" w:hAnsi="Times New Roman" w:cs="Times New Roman"/>
          <w:b/>
          <w:bCs/>
          <w:color w:val="2D3B45"/>
          <w:sz w:val="28"/>
          <w:szCs w:val="28"/>
        </w:rPr>
      </w:pPr>
    </w:p>
    <w:p w:rsidR="008A7490" w:rsidRPr="008A7490" w:rsidRDefault="008A7490" w:rsidP="008A7490">
      <w:pPr>
        <w:shd w:val="clear" w:color="auto" w:fill="FFFFFF"/>
        <w:spacing w:before="180" w:after="180"/>
        <w:rPr>
          <w:rFonts w:ascii="Times New Roman" w:eastAsia="Times New Roman" w:hAnsi="Times New Roman" w:cs="Times New Roman"/>
          <w:b/>
          <w:bCs/>
          <w:color w:val="2D3B45"/>
          <w:sz w:val="28"/>
          <w:szCs w:val="28"/>
        </w:rPr>
      </w:pPr>
      <w:r w:rsidRPr="008A7490">
        <w:rPr>
          <w:rFonts w:ascii="Times New Roman" w:eastAsia="Times New Roman" w:hAnsi="Times New Roman" w:cs="Times New Roman"/>
          <w:b/>
          <w:bCs/>
          <w:color w:val="2D3B45"/>
          <w:sz w:val="28"/>
          <w:szCs w:val="28"/>
        </w:rPr>
        <w:t>2.  O(N) divided-and-conquer algorithm</w:t>
      </w:r>
    </w:p>
    <w:p w:rsidR="008A7490" w:rsidRPr="00555357" w:rsidRDefault="008A7490" w:rsidP="008A7490">
      <w:pPr>
        <w:shd w:val="clear" w:color="auto" w:fill="FFFFFF"/>
        <w:spacing w:before="180" w:after="180"/>
        <w:rPr>
          <w:rFonts w:ascii="Times New Roman" w:eastAsia="Times New Roman" w:hAnsi="Times New Roman" w:cs="Times New Roman"/>
          <w:b/>
          <w:bCs/>
          <w:color w:val="2D3B45"/>
        </w:rPr>
      </w:pPr>
      <w:r w:rsidRPr="00555357">
        <w:rPr>
          <w:rFonts w:ascii="Times New Roman" w:eastAsia="Times New Roman" w:hAnsi="Times New Roman" w:cs="Times New Roman"/>
          <w:b/>
          <w:bCs/>
          <w:color w:val="2D3B45"/>
        </w:rPr>
        <w:t>1) Explanation for Algorithm</w:t>
      </w:r>
    </w:p>
    <w:p w:rsidR="00E844EF" w:rsidRPr="00555357" w:rsidRDefault="00E844EF" w:rsidP="008A7490">
      <w:pPr>
        <w:shd w:val="clear" w:color="auto" w:fill="FFFFFF"/>
        <w:spacing w:before="180" w:after="180"/>
        <w:rPr>
          <w:rFonts w:ascii="Times New Roman" w:eastAsia="Times New Roman" w:hAnsi="Times New Roman" w:cs="Times New Roman"/>
          <w:color w:val="2D3B45"/>
          <w:sz w:val="22"/>
          <w:szCs w:val="22"/>
        </w:rPr>
      </w:pPr>
      <w:r w:rsidRPr="00555357">
        <w:rPr>
          <w:rFonts w:ascii="Times New Roman" w:eastAsia="Times New Roman" w:hAnsi="Times New Roman" w:cs="Times New Roman"/>
          <w:color w:val="2D3B45"/>
          <w:sz w:val="22"/>
          <w:szCs w:val="22"/>
        </w:rPr>
        <w:t>We use a for loop in this O(N) algorithm and we will traverse all element which can be used as the start index and find the maximum subarray. For each iteration, we will memorize its start index, end index and the sum. When the value of sum is larger than the previous sum value, the start index, end index and the sum will be update. And the final result will be the maximum subarray and its sum.</w:t>
      </w:r>
    </w:p>
    <w:p w:rsidR="008A7490" w:rsidRPr="008A7490" w:rsidRDefault="008A7490" w:rsidP="008A7490">
      <w:pPr>
        <w:shd w:val="clear" w:color="auto" w:fill="FFFFFF"/>
        <w:spacing w:before="180" w:after="180"/>
        <w:rPr>
          <w:rFonts w:ascii="Times New Roman" w:eastAsia="Times New Roman" w:hAnsi="Times New Roman" w:cs="Times New Roman"/>
          <w:b/>
          <w:bCs/>
          <w:color w:val="2D3B45"/>
          <w:sz w:val="28"/>
          <w:szCs w:val="28"/>
        </w:rPr>
      </w:pPr>
    </w:p>
    <w:p w:rsidR="008A7490" w:rsidRPr="00555357" w:rsidRDefault="008A7490" w:rsidP="008A7490">
      <w:pPr>
        <w:shd w:val="clear" w:color="auto" w:fill="FFFFFF"/>
        <w:spacing w:before="180" w:after="180"/>
        <w:rPr>
          <w:rFonts w:ascii="Times New Roman" w:eastAsia="Times New Roman" w:hAnsi="Times New Roman" w:cs="Times New Roman"/>
          <w:b/>
          <w:bCs/>
          <w:color w:val="2D3B45"/>
        </w:rPr>
      </w:pPr>
      <w:r w:rsidRPr="00555357">
        <w:rPr>
          <w:rFonts w:ascii="Times New Roman" w:eastAsia="Times New Roman" w:hAnsi="Times New Roman" w:cs="Times New Roman"/>
          <w:b/>
          <w:bCs/>
          <w:color w:val="2D3B45"/>
        </w:rPr>
        <w:t>2) Source code and screenshot execution results</w:t>
      </w:r>
    </w:p>
    <w:p w:rsidR="008A7490" w:rsidRPr="00555357" w:rsidRDefault="008A7490" w:rsidP="008A7490">
      <w:pPr>
        <w:shd w:val="clear" w:color="auto" w:fill="FFFFFF"/>
        <w:spacing w:before="180" w:after="180"/>
        <w:rPr>
          <w:rFonts w:ascii="Times New Roman" w:eastAsia="Times New Roman" w:hAnsi="Times New Roman" w:cs="Times New Roman"/>
          <w:color w:val="FF0000"/>
          <w:u w:val="single"/>
        </w:rPr>
      </w:pPr>
      <w:r w:rsidRPr="00555357">
        <w:rPr>
          <w:rFonts w:ascii="Times New Roman" w:eastAsia="Times New Roman" w:hAnsi="Times New Roman" w:cs="Times New Roman"/>
          <w:color w:val="FF0000"/>
          <w:u w:val="single"/>
        </w:rPr>
        <w:t>Please check the source code in mss_linear.py</w:t>
      </w:r>
    </w:p>
    <w:p w:rsidR="008A7490" w:rsidRPr="008A7490" w:rsidRDefault="008A7490" w:rsidP="008A7490">
      <w:pPr>
        <w:shd w:val="clear" w:color="auto" w:fill="FFFFFF"/>
        <w:spacing w:before="180" w:after="180"/>
        <w:rPr>
          <w:rFonts w:ascii="Times New Roman" w:eastAsia="Times New Roman" w:hAnsi="Times New Roman" w:cs="Times New Roman"/>
          <w:color w:val="2D3B45"/>
        </w:rPr>
      </w:pPr>
      <w:r w:rsidRPr="008A7490">
        <w:rPr>
          <w:rFonts w:ascii="Times New Roman" w:eastAsia="Times New Roman" w:hAnsi="Times New Roman" w:cs="Times New Roman"/>
          <w:color w:val="2D3B45"/>
        </w:rPr>
        <w:t xml:space="preserve">Input: </w:t>
      </w:r>
    </w:p>
    <w:p w:rsidR="008A7490" w:rsidRDefault="008A7490" w:rsidP="008A7490">
      <w:pPr>
        <w:shd w:val="clear" w:color="auto" w:fill="FFFFFF"/>
        <w:spacing w:before="180" w:after="180"/>
        <w:rPr>
          <w:rFonts w:ascii="Times New Roman" w:eastAsia="Times New Roman" w:hAnsi="Times New Roman" w:cs="Times New Roman"/>
          <w:b/>
          <w:bCs/>
          <w:color w:val="2D3B45"/>
          <w:sz w:val="28"/>
          <w:szCs w:val="28"/>
        </w:rPr>
      </w:pPr>
      <w:r w:rsidRPr="008A7490">
        <w:rPr>
          <w:rFonts w:ascii="Times New Roman" w:eastAsia="Times New Roman" w:hAnsi="Times New Roman" w:cs="Times New Roman"/>
          <w:b/>
          <w:bCs/>
          <w:noProof/>
          <w:color w:val="2D3B45"/>
          <w:sz w:val="28"/>
          <w:szCs w:val="28"/>
        </w:rPr>
        <w:drawing>
          <wp:inline distT="0" distB="0" distL="0" distR="0" wp14:anchorId="627AE3C7" wp14:editId="1F8126E1">
            <wp:extent cx="5560695" cy="28278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60695" cy="282787"/>
                    </a:xfrm>
                    <a:prstGeom prst="rect">
                      <a:avLst/>
                    </a:prstGeom>
                  </pic:spPr>
                </pic:pic>
              </a:graphicData>
            </a:graphic>
          </wp:inline>
        </w:drawing>
      </w:r>
    </w:p>
    <w:p w:rsidR="00DD4047" w:rsidRDefault="00DD4047" w:rsidP="008A7490">
      <w:pPr>
        <w:shd w:val="clear" w:color="auto" w:fill="FFFFFF"/>
        <w:spacing w:before="180" w:after="180"/>
        <w:rPr>
          <w:rFonts w:ascii="Times New Roman" w:eastAsia="Times New Roman" w:hAnsi="Times New Roman" w:cs="Times New Roman"/>
          <w:b/>
          <w:bCs/>
          <w:color w:val="2D3B45"/>
          <w:sz w:val="28"/>
          <w:szCs w:val="28"/>
        </w:rPr>
      </w:pPr>
    </w:p>
    <w:p w:rsidR="00DD4047" w:rsidRDefault="00DD4047" w:rsidP="008A7490">
      <w:pPr>
        <w:shd w:val="clear" w:color="auto" w:fill="FFFFFF"/>
        <w:spacing w:before="180" w:after="180"/>
        <w:rPr>
          <w:rFonts w:ascii="Times New Roman" w:eastAsia="Times New Roman" w:hAnsi="Times New Roman" w:cs="Times New Roman"/>
          <w:b/>
          <w:bCs/>
          <w:color w:val="2D3B45"/>
          <w:sz w:val="28"/>
          <w:szCs w:val="28"/>
        </w:rPr>
      </w:pPr>
      <w:bookmarkStart w:id="0" w:name="_GoBack"/>
      <w:bookmarkEnd w:id="0"/>
    </w:p>
    <w:p w:rsidR="008A7490" w:rsidRDefault="008A7490" w:rsidP="008A7490">
      <w:pPr>
        <w:shd w:val="clear" w:color="auto" w:fill="FFFFFF"/>
        <w:spacing w:before="180" w:after="180"/>
        <w:rPr>
          <w:rFonts w:ascii="Times New Roman" w:eastAsia="Times New Roman" w:hAnsi="Times New Roman" w:cs="Times New Roman"/>
          <w:color w:val="2D3B45"/>
          <w:sz w:val="22"/>
          <w:szCs w:val="22"/>
        </w:rPr>
      </w:pPr>
      <w:r w:rsidRPr="008A7490">
        <w:rPr>
          <w:rFonts w:ascii="Times New Roman" w:eastAsia="Times New Roman" w:hAnsi="Times New Roman" w:cs="Times New Roman"/>
          <w:color w:val="2D3B45"/>
          <w:sz w:val="22"/>
          <w:szCs w:val="22"/>
        </w:rPr>
        <w:t>Test case1:</w:t>
      </w:r>
    </w:p>
    <w:tbl>
      <w:tblPr>
        <w:tblStyle w:val="TableGrid"/>
        <w:tblW w:w="0" w:type="auto"/>
        <w:tblLook w:val="04A0" w:firstRow="1" w:lastRow="0" w:firstColumn="1" w:lastColumn="0" w:noHBand="0" w:noVBand="1"/>
      </w:tblPr>
      <w:tblGrid>
        <w:gridCol w:w="730"/>
        <w:gridCol w:w="483"/>
        <w:gridCol w:w="483"/>
        <w:gridCol w:w="483"/>
        <w:gridCol w:w="483"/>
      </w:tblGrid>
      <w:tr w:rsidR="008A7490" w:rsidTr="00F26492">
        <w:trPr>
          <w:trHeight w:val="546"/>
        </w:trPr>
        <w:tc>
          <w:tcPr>
            <w:tcW w:w="730"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Index</w:t>
            </w:r>
          </w:p>
        </w:tc>
        <w:tc>
          <w:tcPr>
            <w:tcW w:w="483"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0</w:t>
            </w:r>
          </w:p>
        </w:tc>
        <w:tc>
          <w:tcPr>
            <w:tcW w:w="483"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1</w:t>
            </w:r>
          </w:p>
        </w:tc>
        <w:tc>
          <w:tcPr>
            <w:tcW w:w="483"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2</w:t>
            </w:r>
          </w:p>
        </w:tc>
        <w:tc>
          <w:tcPr>
            <w:tcW w:w="483"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3</w:t>
            </w:r>
          </w:p>
        </w:tc>
      </w:tr>
      <w:tr w:rsidR="008A7490" w:rsidTr="00F26492">
        <w:trPr>
          <w:trHeight w:val="546"/>
        </w:trPr>
        <w:tc>
          <w:tcPr>
            <w:tcW w:w="730" w:type="dxa"/>
          </w:tcPr>
          <w:p w:rsidR="008A7490" w:rsidRDefault="008A7490" w:rsidP="00F26492">
            <w:pPr>
              <w:spacing w:before="180" w:after="180"/>
              <w:rPr>
                <w:rFonts w:ascii="Times New Roman" w:eastAsia="Times New Roman" w:hAnsi="Times New Roman" w:cs="Times New Roman"/>
                <w:color w:val="2D3B45"/>
                <w:sz w:val="22"/>
                <w:szCs w:val="22"/>
              </w:rPr>
            </w:pPr>
            <w:proofErr w:type="spellStart"/>
            <w:r>
              <w:rPr>
                <w:rFonts w:ascii="Times New Roman" w:eastAsia="Times New Roman" w:hAnsi="Times New Roman" w:cs="Times New Roman"/>
                <w:color w:val="2D3B45"/>
                <w:sz w:val="22"/>
                <w:szCs w:val="22"/>
              </w:rPr>
              <w:t>Arr</w:t>
            </w:r>
            <w:proofErr w:type="spellEnd"/>
            <w:r>
              <w:rPr>
                <w:rFonts w:ascii="Times New Roman" w:eastAsia="Times New Roman" w:hAnsi="Times New Roman" w:cs="Times New Roman"/>
                <w:color w:val="2D3B45"/>
                <w:sz w:val="22"/>
                <w:szCs w:val="22"/>
              </w:rPr>
              <w:t>[</w:t>
            </w:r>
            <w:proofErr w:type="spellStart"/>
            <w:r>
              <w:rPr>
                <w:rFonts w:ascii="Times New Roman" w:eastAsia="Times New Roman" w:hAnsi="Times New Roman" w:cs="Times New Roman"/>
                <w:color w:val="2D3B45"/>
                <w:sz w:val="22"/>
                <w:szCs w:val="22"/>
              </w:rPr>
              <w:t>i</w:t>
            </w:r>
            <w:proofErr w:type="spellEnd"/>
            <w:r>
              <w:rPr>
                <w:rFonts w:ascii="Times New Roman" w:eastAsia="Times New Roman" w:hAnsi="Times New Roman" w:cs="Times New Roman"/>
                <w:color w:val="2D3B45"/>
                <w:sz w:val="22"/>
                <w:szCs w:val="22"/>
              </w:rPr>
              <w:t>]</w:t>
            </w:r>
          </w:p>
        </w:tc>
        <w:tc>
          <w:tcPr>
            <w:tcW w:w="483"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1</w:t>
            </w:r>
          </w:p>
        </w:tc>
        <w:tc>
          <w:tcPr>
            <w:tcW w:w="483"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-4</w:t>
            </w:r>
          </w:p>
        </w:tc>
        <w:tc>
          <w:tcPr>
            <w:tcW w:w="483"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3</w:t>
            </w:r>
          </w:p>
        </w:tc>
        <w:tc>
          <w:tcPr>
            <w:tcW w:w="483"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-4</w:t>
            </w:r>
          </w:p>
        </w:tc>
      </w:tr>
    </w:tbl>
    <w:p w:rsidR="008A7490" w:rsidRPr="008A7490" w:rsidRDefault="008A7490" w:rsidP="008A7490">
      <w:pPr>
        <w:shd w:val="clear" w:color="auto" w:fill="FFFFFF"/>
        <w:spacing w:before="180" w:after="180"/>
        <w:rPr>
          <w:rFonts w:ascii="Times New Roman" w:eastAsia="Times New Roman" w:hAnsi="Times New Roman" w:cs="Times New Roman"/>
          <w:color w:val="2D3B45"/>
        </w:rPr>
      </w:pPr>
      <w:r w:rsidRPr="008A7490">
        <w:rPr>
          <w:rFonts w:ascii="Times New Roman" w:eastAsia="Times New Roman" w:hAnsi="Times New Roman" w:cs="Times New Roman"/>
          <w:color w:val="2D3B45"/>
        </w:rPr>
        <w:t>Result:</w:t>
      </w:r>
    </w:p>
    <w:p w:rsidR="008A7490" w:rsidRDefault="008A7490" w:rsidP="008A7490">
      <w:pPr>
        <w:shd w:val="clear" w:color="auto" w:fill="FFFFFF"/>
        <w:spacing w:before="180" w:after="180"/>
        <w:rPr>
          <w:rFonts w:ascii="Times New Roman" w:eastAsia="Times New Roman" w:hAnsi="Times New Roman" w:cs="Times New Roman"/>
          <w:b/>
          <w:bCs/>
          <w:color w:val="2D3B45"/>
          <w:sz w:val="28"/>
          <w:szCs w:val="28"/>
        </w:rPr>
      </w:pPr>
      <w:r w:rsidRPr="008A7490">
        <w:rPr>
          <w:rFonts w:ascii="Times New Roman" w:eastAsia="Times New Roman" w:hAnsi="Times New Roman" w:cs="Times New Roman"/>
          <w:b/>
          <w:bCs/>
          <w:noProof/>
          <w:color w:val="2D3B45"/>
          <w:sz w:val="28"/>
          <w:szCs w:val="28"/>
        </w:rPr>
        <w:drawing>
          <wp:inline distT="0" distB="0" distL="0" distR="0" wp14:anchorId="38BD5A8F" wp14:editId="5347EB1A">
            <wp:extent cx="5560828" cy="377257"/>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0828" cy="377257"/>
                    </a:xfrm>
                    <a:prstGeom prst="rect">
                      <a:avLst/>
                    </a:prstGeom>
                  </pic:spPr>
                </pic:pic>
              </a:graphicData>
            </a:graphic>
          </wp:inline>
        </w:drawing>
      </w:r>
    </w:p>
    <w:p w:rsidR="008A7490" w:rsidRDefault="008A7490" w:rsidP="008A7490">
      <w:pPr>
        <w:shd w:val="clear" w:color="auto" w:fill="FFFFFF"/>
        <w:spacing w:before="180" w:after="180"/>
        <w:rPr>
          <w:rFonts w:ascii="Times New Roman" w:eastAsia="Times New Roman" w:hAnsi="Times New Roman" w:cs="Times New Roman"/>
          <w:color w:val="2D3B45"/>
          <w:sz w:val="22"/>
          <w:szCs w:val="22"/>
        </w:rPr>
      </w:pPr>
      <w:r w:rsidRPr="008A7490">
        <w:rPr>
          <w:rFonts w:ascii="Times New Roman" w:eastAsia="Times New Roman" w:hAnsi="Times New Roman" w:cs="Times New Roman"/>
          <w:color w:val="2D3B45"/>
          <w:sz w:val="22"/>
          <w:szCs w:val="22"/>
        </w:rPr>
        <w:t>Test case</w:t>
      </w:r>
      <w:r>
        <w:rPr>
          <w:rFonts w:ascii="Times New Roman" w:eastAsia="Times New Roman" w:hAnsi="Times New Roman" w:cs="Times New Roman"/>
          <w:color w:val="2D3B45"/>
          <w:sz w:val="22"/>
          <w:szCs w:val="22"/>
        </w:rPr>
        <w:t>2</w:t>
      </w:r>
      <w:r w:rsidRPr="008A7490">
        <w:rPr>
          <w:rFonts w:ascii="Times New Roman" w:eastAsia="Times New Roman" w:hAnsi="Times New Roman" w:cs="Times New Roman"/>
          <w:color w:val="2D3B45"/>
          <w:sz w:val="22"/>
          <w:szCs w:val="22"/>
        </w:rPr>
        <w:t>:</w:t>
      </w:r>
    </w:p>
    <w:tbl>
      <w:tblPr>
        <w:tblStyle w:val="TableGrid"/>
        <w:tblW w:w="0" w:type="auto"/>
        <w:tblLook w:val="04A0" w:firstRow="1" w:lastRow="0" w:firstColumn="1" w:lastColumn="0" w:noHBand="0" w:noVBand="1"/>
      </w:tblPr>
      <w:tblGrid>
        <w:gridCol w:w="730"/>
        <w:gridCol w:w="483"/>
        <w:gridCol w:w="483"/>
        <w:gridCol w:w="483"/>
        <w:gridCol w:w="483"/>
        <w:gridCol w:w="484"/>
        <w:gridCol w:w="484"/>
      </w:tblGrid>
      <w:tr w:rsidR="008A7490" w:rsidTr="00F26492">
        <w:trPr>
          <w:trHeight w:val="546"/>
        </w:trPr>
        <w:tc>
          <w:tcPr>
            <w:tcW w:w="477"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Index</w:t>
            </w:r>
          </w:p>
        </w:tc>
        <w:tc>
          <w:tcPr>
            <w:tcW w:w="483"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0</w:t>
            </w:r>
          </w:p>
        </w:tc>
        <w:tc>
          <w:tcPr>
            <w:tcW w:w="483"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1</w:t>
            </w:r>
          </w:p>
        </w:tc>
        <w:tc>
          <w:tcPr>
            <w:tcW w:w="483"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2</w:t>
            </w:r>
          </w:p>
        </w:tc>
        <w:tc>
          <w:tcPr>
            <w:tcW w:w="483"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3</w:t>
            </w:r>
          </w:p>
        </w:tc>
        <w:tc>
          <w:tcPr>
            <w:tcW w:w="484"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4</w:t>
            </w:r>
          </w:p>
        </w:tc>
        <w:tc>
          <w:tcPr>
            <w:tcW w:w="484"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5</w:t>
            </w:r>
          </w:p>
        </w:tc>
      </w:tr>
      <w:tr w:rsidR="008A7490" w:rsidTr="00F26492">
        <w:trPr>
          <w:trHeight w:val="546"/>
        </w:trPr>
        <w:tc>
          <w:tcPr>
            <w:tcW w:w="477" w:type="dxa"/>
          </w:tcPr>
          <w:p w:rsidR="008A7490" w:rsidRDefault="008A7490" w:rsidP="00F26492">
            <w:pPr>
              <w:spacing w:before="180" w:after="180"/>
              <w:rPr>
                <w:rFonts w:ascii="Times New Roman" w:eastAsia="Times New Roman" w:hAnsi="Times New Roman" w:cs="Times New Roman"/>
                <w:color w:val="2D3B45"/>
                <w:sz w:val="22"/>
                <w:szCs w:val="22"/>
              </w:rPr>
            </w:pPr>
            <w:proofErr w:type="spellStart"/>
            <w:r>
              <w:rPr>
                <w:rFonts w:ascii="Times New Roman" w:eastAsia="Times New Roman" w:hAnsi="Times New Roman" w:cs="Times New Roman"/>
                <w:color w:val="2D3B45"/>
                <w:sz w:val="22"/>
                <w:szCs w:val="22"/>
              </w:rPr>
              <w:t>Arr</w:t>
            </w:r>
            <w:proofErr w:type="spellEnd"/>
            <w:r>
              <w:rPr>
                <w:rFonts w:ascii="Times New Roman" w:eastAsia="Times New Roman" w:hAnsi="Times New Roman" w:cs="Times New Roman"/>
                <w:color w:val="2D3B45"/>
                <w:sz w:val="22"/>
                <w:szCs w:val="22"/>
              </w:rPr>
              <w:t>[</w:t>
            </w:r>
            <w:proofErr w:type="spellStart"/>
            <w:r>
              <w:rPr>
                <w:rFonts w:ascii="Times New Roman" w:eastAsia="Times New Roman" w:hAnsi="Times New Roman" w:cs="Times New Roman"/>
                <w:color w:val="2D3B45"/>
                <w:sz w:val="22"/>
                <w:szCs w:val="22"/>
              </w:rPr>
              <w:t>i</w:t>
            </w:r>
            <w:proofErr w:type="spellEnd"/>
            <w:r>
              <w:rPr>
                <w:rFonts w:ascii="Times New Roman" w:eastAsia="Times New Roman" w:hAnsi="Times New Roman" w:cs="Times New Roman"/>
                <w:color w:val="2D3B45"/>
                <w:sz w:val="22"/>
                <w:szCs w:val="22"/>
              </w:rPr>
              <w:t>]</w:t>
            </w:r>
          </w:p>
        </w:tc>
        <w:tc>
          <w:tcPr>
            <w:tcW w:w="483"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1</w:t>
            </w:r>
          </w:p>
        </w:tc>
        <w:tc>
          <w:tcPr>
            <w:tcW w:w="483"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-4</w:t>
            </w:r>
          </w:p>
        </w:tc>
        <w:tc>
          <w:tcPr>
            <w:tcW w:w="483"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3</w:t>
            </w:r>
          </w:p>
        </w:tc>
        <w:tc>
          <w:tcPr>
            <w:tcW w:w="483"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4</w:t>
            </w:r>
          </w:p>
        </w:tc>
        <w:tc>
          <w:tcPr>
            <w:tcW w:w="484"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-2</w:t>
            </w:r>
          </w:p>
        </w:tc>
        <w:tc>
          <w:tcPr>
            <w:tcW w:w="484" w:type="dxa"/>
          </w:tcPr>
          <w:p w:rsidR="008A7490" w:rsidRDefault="008A7490" w:rsidP="00F26492">
            <w:pPr>
              <w:spacing w:before="180" w:after="180"/>
              <w:rPr>
                <w:rFonts w:ascii="Times New Roman" w:eastAsia="Times New Roman" w:hAnsi="Times New Roman" w:cs="Times New Roman"/>
                <w:color w:val="2D3B45"/>
                <w:sz w:val="22"/>
                <w:szCs w:val="22"/>
              </w:rPr>
            </w:pPr>
            <w:r>
              <w:rPr>
                <w:rFonts w:ascii="Times New Roman" w:eastAsia="Times New Roman" w:hAnsi="Times New Roman" w:cs="Times New Roman"/>
                <w:color w:val="2D3B45"/>
                <w:sz w:val="22"/>
                <w:szCs w:val="22"/>
              </w:rPr>
              <w:t>6</w:t>
            </w:r>
          </w:p>
        </w:tc>
      </w:tr>
    </w:tbl>
    <w:p w:rsidR="008A7490" w:rsidRPr="008A7490" w:rsidRDefault="008A7490" w:rsidP="008A7490">
      <w:pPr>
        <w:shd w:val="clear" w:color="auto" w:fill="FFFFFF"/>
        <w:spacing w:before="180" w:after="180"/>
        <w:rPr>
          <w:rFonts w:ascii="Times New Roman" w:eastAsia="Times New Roman" w:hAnsi="Times New Roman" w:cs="Times New Roman"/>
          <w:color w:val="2D3B45"/>
        </w:rPr>
      </w:pPr>
      <w:r w:rsidRPr="008A7490">
        <w:rPr>
          <w:rFonts w:ascii="Times New Roman" w:eastAsia="Times New Roman" w:hAnsi="Times New Roman" w:cs="Times New Roman"/>
          <w:color w:val="2D3B45"/>
        </w:rPr>
        <w:t>Result:</w:t>
      </w:r>
    </w:p>
    <w:p w:rsidR="008A7490" w:rsidRDefault="008A7490" w:rsidP="008A7490">
      <w:pPr>
        <w:shd w:val="clear" w:color="auto" w:fill="FFFFFF"/>
        <w:spacing w:before="180" w:after="180"/>
        <w:rPr>
          <w:rFonts w:ascii="Times New Roman" w:eastAsia="Times New Roman" w:hAnsi="Times New Roman" w:cs="Times New Roman"/>
          <w:b/>
          <w:bCs/>
          <w:color w:val="2D3B45"/>
          <w:sz w:val="28"/>
          <w:szCs w:val="28"/>
        </w:rPr>
      </w:pPr>
      <w:r w:rsidRPr="008A7490">
        <w:rPr>
          <w:rFonts w:ascii="Times New Roman" w:eastAsia="Times New Roman" w:hAnsi="Times New Roman" w:cs="Times New Roman"/>
          <w:b/>
          <w:bCs/>
          <w:noProof/>
          <w:color w:val="2D3B45"/>
          <w:sz w:val="28"/>
          <w:szCs w:val="28"/>
        </w:rPr>
        <w:drawing>
          <wp:inline distT="0" distB="0" distL="0" distR="0" wp14:anchorId="09132568" wp14:editId="3E8EBBE8">
            <wp:extent cx="5943600" cy="399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9415"/>
                    </a:xfrm>
                    <a:prstGeom prst="rect">
                      <a:avLst/>
                    </a:prstGeom>
                  </pic:spPr>
                </pic:pic>
              </a:graphicData>
            </a:graphic>
          </wp:inline>
        </w:drawing>
      </w:r>
    </w:p>
    <w:p w:rsidR="008A7490" w:rsidRPr="008A7490" w:rsidRDefault="008A7490" w:rsidP="008A7490">
      <w:pPr>
        <w:shd w:val="clear" w:color="auto" w:fill="FFFFFF"/>
        <w:spacing w:before="180" w:after="180"/>
        <w:rPr>
          <w:rFonts w:ascii="Times New Roman" w:eastAsia="Times New Roman" w:hAnsi="Times New Roman" w:cs="Times New Roman"/>
          <w:b/>
          <w:bCs/>
          <w:color w:val="2D3B45"/>
          <w:sz w:val="28"/>
          <w:szCs w:val="28"/>
        </w:rPr>
      </w:pPr>
    </w:p>
    <w:p w:rsidR="008A7490" w:rsidRPr="00555357" w:rsidRDefault="008A7490" w:rsidP="008A7490">
      <w:pPr>
        <w:shd w:val="clear" w:color="auto" w:fill="FFFFFF"/>
        <w:spacing w:before="180" w:after="180"/>
        <w:rPr>
          <w:rFonts w:ascii="Times New Roman" w:eastAsia="Times New Roman" w:hAnsi="Times New Roman" w:cs="Times New Roman"/>
          <w:b/>
          <w:bCs/>
          <w:color w:val="2D3B45"/>
        </w:rPr>
      </w:pPr>
      <w:r w:rsidRPr="00555357">
        <w:rPr>
          <w:rFonts w:ascii="Times New Roman" w:eastAsia="Times New Roman" w:hAnsi="Times New Roman" w:cs="Times New Roman"/>
          <w:b/>
          <w:bCs/>
          <w:color w:val="2D3B45"/>
        </w:rPr>
        <w:t>3) Correctness Analysis</w:t>
      </w:r>
    </w:p>
    <w:p w:rsidR="008A7490" w:rsidRPr="00555357" w:rsidRDefault="00DB5239" w:rsidP="00DB5239">
      <w:pPr>
        <w:shd w:val="clear" w:color="auto" w:fill="FFFFFF"/>
        <w:spacing w:before="180" w:after="180"/>
        <w:rPr>
          <w:rFonts w:ascii="Times New Roman" w:eastAsia="Times New Roman" w:hAnsi="Times New Roman" w:cs="Times New Roman"/>
          <w:b/>
          <w:bCs/>
          <w:i/>
          <w:iCs/>
          <w:color w:val="2D3B45"/>
        </w:rPr>
      </w:pPr>
      <w:r w:rsidRPr="00555357">
        <w:rPr>
          <w:rFonts w:ascii="Times New Roman" w:eastAsia="Times New Roman" w:hAnsi="Times New Roman" w:cs="Times New Roman"/>
          <w:b/>
          <w:bCs/>
          <w:i/>
          <w:iCs/>
          <w:color w:val="2D3B45"/>
        </w:rPr>
        <w:t>I</w:t>
      </w:r>
      <w:r w:rsidRPr="00555357">
        <w:rPr>
          <w:rFonts w:ascii="Times New Roman" w:eastAsia="Times New Roman" w:hAnsi="Times New Roman" w:cs="Times New Roman"/>
          <w:b/>
          <w:bCs/>
          <w:i/>
          <w:iCs/>
          <w:color w:val="2D3B45"/>
        </w:rPr>
        <w:t>nvariant:</w:t>
      </w:r>
      <w:r w:rsidR="00555357">
        <w:rPr>
          <w:rFonts w:ascii="Times New Roman" w:eastAsia="Times New Roman" w:hAnsi="Times New Roman" w:cs="Times New Roman"/>
          <w:b/>
          <w:bCs/>
          <w:i/>
          <w:iCs/>
          <w:color w:val="2D3B45"/>
        </w:rPr>
        <w:t xml:space="preserve"> </w:t>
      </w:r>
      <w:r w:rsidRPr="00555357">
        <w:rPr>
          <w:rFonts w:ascii="Times New Roman" w:eastAsia="Times New Roman" w:hAnsi="Times New Roman" w:cs="Times New Roman"/>
          <w:color w:val="2D3B45"/>
        </w:rPr>
        <w:t>At the start of each iteration of the for loop</w:t>
      </w:r>
      <w:r w:rsidRPr="00555357">
        <w:rPr>
          <w:rFonts w:ascii="Times New Roman" w:eastAsia="Times New Roman" w:hAnsi="Times New Roman" w:cs="Times New Roman"/>
          <w:color w:val="2D3B45"/>
        </w:rPr>
        <w:t>, the start index and the end index can always represent the maximum subarray we got so far. And the value of maximum sum can always be the maximum we got so far.</w:t>
      </w:r>
    </w:p>
    <w:p w:rsidR="00DB5239" w:rsidRPr="00555357" w:rsidRDefault="00DB5239" w:rsidP="00DB5239">
      <w:pPr>
        <w:shd w:val="clear" w:color="auto" w:fill="FFFFFF"/>
        <w:spacing w:before="180" w:after="180"/>
        <w:rPr>
          <w:rFonts w:ascii="Times New Roman" w:eastAsia="Times New Roman" w:hAnsi="Times New Roman" w:cs="Times New Roman"/>
          <w:color w:val="2D3B45"/>
        </w:rPr>
      </w:pPr>
      <w:r w:rsidRPr="00555357">
        <w:rPr>
          <w:rFonts w:ascii="Times New Roman" w:eastAsia="Times New Roman" w:hAnsi="Times New Roman" w:cs="Times New Roman"/>
          <w:b/>
          <w:bCs/>
          <w:i/>
          <w:iCs/>
          <w:color w:val="2D3B45"/>
        </w:rPr>
        <w:t>Initialization:</w:t>
      </w:r>
      <w:r w:rsidRPr="00555357">
        <w:rPr>
          <w:rFonts w:ascii="Times New Roman" w:eastAsia="Times New Roman" w:hAnsi="Times New Roman" w:cs="Times New Roman"/>
          <w:color w:val="2D3B45"/>
        </w:rPr>
        <w:t xml:space="preserve"> </w:t>
      </w:r>
      <w:r w:rsidRPr="00555357">
        <w:rPr>
          <w:rFonts w:ascii="Times New Roman" w:eastAsia="Times New Roman" w:hAnsi="Times New Roman" w:cs="Times New Roman"/>
          <w:color w:val="2D3B45"/>
        </w:rPr>
        <w:t xml:space="preserve">Before the first iteration, the start and end index are 0(the first index of the array) and the maximum sum is the value of the first element in the array. This is the maximum subarray and its sum we can got so far which is satisfied the </w:t>
      </w:r>
      <w:r w:rsidR="00001AF3" w:rsidRPr="00555357">
        <w:rPr>
          <w:rFonts w:ascii="Times New Roman" w:eastAsia="Times New Roman" w:hAnsi="Times New Roman" w:cs="Times New Roman"/>
          <w:color w:val="2D3B45"/>
        </w:rPr>
        <w:t>Invariant.</w:t>
      </w:r>
    </w:p>
    <w:p w:rsidR="00DB5239" w:rsidRPr="00555357" w:rsidRDefault="00DB5239" w:rsidP="00DB5239">
      <w:pPr>
        <w:shd w:val="clear" w:color="auto" w:fill="FFFFFF"/>
        <w:spacing w:before="180" w:after="180"/>
        <w:rPr>
          <w:rFonts w:ascii="Times New Roman" w:eastAsia="Times New Roman" w:hAnsi="Times New Roman" w:cs="Times New Roman"/>
          <w:color w:val="2D3B45"/>
        </w:rPr>
      </w:pPr>
      <w:r w:rsidRPr="00555357">
        <w:rPr>
          <w:rFonts w:ascii="Times New Roman" w:eastAsia="Times New Roman" w:hAnsi="Times New Roman" w:cs="Times New Roman"/>
          <w:b/>
          <w:bCs/>
          <w:i/>
          <w:iCs/>
          <w:color w:val="2D3B45"/>
        </w:rPr>
        <w:t>Maintenance:</w:t>
      </w:r>
      <w:r w:rsidRPr="00555357">
        <w:rPr>
          <w:rFonts w:ascii="Times New Roman" w:eastAsia="Times New Roman" w:hAnsi="Times New Roman" w:cs="Times New Roman"/>
          <w:color w:val="2D3B45"/>
        </w:rPr>
        <w:t xml:space="preserve"> </w:t>
      </w:r>
      <w:r w:rsidR="00001AF3" w:rsidRPr="00555357">
        <w:rPr>
          <w:rFonts w:ascii="Times New Roman" w:eastAsia="Times New Roman" w:hAnsi="Times New Roman" w:cs="Times New Roman"/>
          <w:color w:val="2D3B45"/>
        </w:rPr>
        <w:t>During and iteration, the start and end index of the maximum subarray and the maximum value will be update if the algorithm finds that there is a sum value is larger than previous sum value. Hence before an iteration of the loop, the start/end index and sum are always remains the invariant.</w:t>
      </w:r>
    </w:p>
    <w:p w:rsidR="00DB5239" w:rsidRPr="00555357" w:rsidRDefault="00DB5239" w:rsidP="00DB5239">
      <w:pPr>
        <w:shd w:val="clear" w:color="auto" w:fill="FFFFFF"/>
        <w:spacing w:before="180" w:after="180"/>
        <w:rPr>
          <w:rFonts w:ascii="Times New Roman" w:eastAsia="Times New Roman" w:hAnsi="Times New Roman" w:cs="Times New Roman"/>
          <w:color w:val="2D3B45"/>
        </w:rPr>
      </w:pPr>
      <w:r w:rsidRPr="00555357">
        <w:rPr>
          <w:rFonts w:ascii="Times New Roman" w:eastAsia="Times New Roman" w:hAnsi="Times New Roman" w:cs="Times New Roman"/>
          <w:b/>
          <w:bCs/>
          <w:i/>
          <w:iCs/>
          <w:color w:val="2D3B45"/>
        </w:rPr>
        <w:t xml:space="preserve">Termination: </w:t>
      </w:r>
      <w:r w:rsidRPr="00555357">
        <w:rPr>
          <w:rFonts w:ascii="Times New Roman" w:eastAsia="Times New Roman" w:hAnsi="Times New Roman" w:cs="Times New Roman"/>
          <w:color w:val="2D3B45"/>
        </w:rPr>
        <w:t xml:space="preserve">When the loop terminates, </w:t>
      </w:r>
      <w:r w:rsidR="00001AF3" w:rsidRPr="00555357">
        <w:rPr>
          <w:rFonts w:ascii="Times New Roman" w:eastAsia="Times New Roman" w:hAnsi="Times New Roman" w:cs="Times New Roman"/>
          <w:color w:val="2D3B45"/>
        </w:rPr>
        <w:t>we will return the start and the end index of the maximum subarray and its sum. Because of the algorithm, those values will be updated or kept same when there is no larger sum value in this iteration. Hence the invariant will still remain.</w:t>
      </w:r>
    </w:p>
    <w:p w:rsidR="00DB5239" w:rsidRPr="008A7490" w:rsidRDefault="00DB5239" w:rsidP="00DB5239">
      <w:pPr>
        <w:shd w:val="clear" w:color="auto" w:fill="FFFFFF"/>
        <w:spacing w:before="180" w:after="180"/>
        <w:rPr>
          <w:rFonts w:ascii="Helvetica Neue" w:eastAsia="Times New Roman" w:hAnsi="Helvetica Neue" w:cs="Times New Roman" w:hint="eastAsia"/>
          <w:color w:val="2D3B45"/>
        </w:rPr>
      </w:pPr>
    </w:p>
    <w:p w:rsidR="004972EC" w:rsidRDefault="00DD4047"/>
    <w:sectPr w:rsidR="004972EC" w:rsidSect="00EE6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81013"/>
    <w:multiLevelType w:val="hybridMultilevel"/>
    <w:tmpl w:val="13948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90"/>
    <w:rsid w:val="00001AF3"/>
    <w:rsid w:val="00171525"/>
    <w:rsid w:val="004B5CC7"/>
    <w:rsid w:val="004F3ADD"/>
    <w:rsid w:val="00555357"/>
    <w:rsid w:val="0088640F"/>
    <w:rsid w:val="008A7490"/>
    <w:rsid w:val="00B40F04"/>
    <w:rsid w:val="00CB0EB2"/>
    <w:rsid w:val="00DB5239"/>
    <w:rsid w:val="00DD4047"/>
    <w:rsid w:val="00E844EF"/>
    <w:rsid w:val="00EE6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111841"/>
  <w14:defaultImageDpi w14:val="32767"/>
  <w15:chartTrackingRefBased/>
  <w15:docId w15:val="{7DEFF89E-6305-B141-B695-835FD99E8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749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A7490"/>
    <w:rPr>
      <w:color w:val="0000FF"/>
      <w:u w:val="single"/>
    </w:rPr>
  </w:style>
  <w:style w:type="character" w:customStyle="1" w:styleId="module-sequence-footer-button--next">
    <w:name w:val="module-sequence-footer-button--next"/>
    <w:basedOn w:val="DefaultParagraphFont"/>
    <w:rsid w:val="008A7490"/>
  </w:style>
  <w:style w:type="paragraph" w:styleId="ListParagraph">
    <w:name w:val="List Paragraph"/>
    <w:basedOn w:val="Normal"/>
    <w:uiPriority w:val="34"/>
    <w:qFormat/>
    <w:rsid w:val="008A7490"/>
    <w:pPr>
      <w:ind w:left="720"/>
      <w:contextualSpacing/>
    </w:pPr>
  </w:style>
  <w:style w:type="table" w:styleId="TableGrid">
    <w:name w:val="Table Grid"/>
    <w:basedOn w:val="TableNormal"/>
    <w:uiPriority w:val="39"/>
    <w:rsid w:val="008A74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0E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349882">
      <w:bodyDiv w:val="1"/>
      <w:marLeft w:val="0"/>
      <w:marRight w:val="0"/>
      <w:marTop w:val="0"/>
      <w:marBottom w:val="0"/>
      <w:divBdr>
        <w:top w:val="none" w:sz="0" w:space="0" w:color="auto"/>
        <w:left w:val="none" w:sz="0" w:space="0" w:color="auto"/>
        <w:bottom w:val="none" w:sz="0" w:space="0" w:color="auto"/>
        <w:right w:val="none" w:sz="0" w:space="0" w:color="auto"/>
      </w:divBdr>
      <w:divsChild>
        <w:div w:id="1462505055">
          <w:marLeft w:val="0"/>
          <w:marRight w:val="0"/>
          <w:marTop w:val="0"/>
          <w:marBottom w:val="0"/>
          <w:divBdr>
            <w:top w:val="none" w:sz="0" w:space="0" w:color="auto"/>
            <w:left w:val="none" w:sz="0" w:space="0" w:color="auto"/>
            <w:bottom w:val="none" w:sz="0" w:space="0" w:color="auto"/>
            <w:right w:val="none" w:sz="0" w:space="0" w:color="auto"/>
          </w:divBdr>
          <w:divsChild>
            <w:div w:id="442262390">
              <w:marLeft w:val="0"/>
              <w:marRight w:val="0"/>
              <w:marTop w:val="0"/>
              <w:marBottom w:val="0"/>
              <w:divBdr>
                <w:top w:val="none" w:sz="0" w:space="0" w:color="auto"/>
                <w:left w:val="none" w:sz="0" w:space="0" w:color="auto"/>
                <w:bottom w:val="none" w:sz="0" w:space="0" w:color="auto"/>
                <w:right w:val="none" w:sz="0" w:space="0" w:color="auto"/>
              </w:divBdr>
              <w:divsChild>
                <w:div w:id="401829226">
                  <w:marLeft w:val="0"/>
                  <w:marRight w:val="0"/>
                  <w:marTop w:val="0"/>
                  <w:marBottom w:val="0"/>
                  <w:divBdr>
                    <w:top w:val="none" w:sz="0" w:space="0" w:color="auto"/>
                    <w:left w:val="none" w:sz="0" w:space="0" w:color="auto"/>
                    <w:bottom w:val="none" w:sz="0" w:space="0" w:color="auto"/>
                    <w:right w:val="none" w:sz="0" w:space="0" w:color="auto"/>
                  </w:divBdr>
                  <w:divsChild>
                    <w:div w:id="1750729789">
                      <w:marLeft w:val="0"/>
                      <w:marRight w:val="0"/>
                      <w:marTop w:val="0"/>
                      <w:marBottom w:val="0"/>
                      <w:divBdr>
                        <w:top w:val="none" w:sz="0" w:space="0" w:color="auto"/>
                        <w:left w:val="none" w:sz="0" w:space="0" w:color="auto"/>
                        <w:bottom w:val="none" w:sz="0" w:space="0" w:color="auto"/>
                        <w:right w:val="none" w:sz="0" w:space="0" w:color="auto"/>
                      </w:divBdr>
                    </w:div>
                  </w:divsChild>
                </w:div>
                <w:div w:id="1781366019">
                  <w:marLeft w:val="0"/>
                  <w:marRight w:val="0"/>
                  <w:marTop w:val="0"/>
                  <w:marBottom w:val="0"/>
                  <w:divBdr>
                    <w:top w:val="none" w:sz="0" w:space="0" w:color="auto"/>
                    <w:left w:val="none" w:sz="0" w:space="0" w:color="auto"/>
                    <w:bottom w:val="none" w:sz="0" w:space="0" w:color="auto"/>
                    <w:right w:val="none" w:sz="0" w:space="0" w:color="auto"/>
                  </w:divBdr>
                  <w:divsChild>
                    <w:div w:id="1269192513">
                      <w:marLeft w:val="0"/>
                      <w:marRight w:val="0"/>
                      <w:marTop w:val="0"/>
                      <w:marBottom w:val="0"/>
                      <w:divBdr>
                        <w:top w:val="none" w:sz="0" w:space="0" w:color="auto"/>
                        <w:left w:val="none" w:sz="0" w:space="0" w:color="auto"/>
                        <w:bottom w:val="none" w:sz="0" w:space="0" w:color="auto"/>
                        <w:right w:val="none" w:sz="0" w:space="0" w:color="auto"/>
                      </w:divBdr>
                      <w:divsChild>
                        <w:div w:id="45595235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1418556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Kexin</dc:creator>
  <cp:keywords/>
  <dc:description/>
  <cp:lastModifiedBy>Ding, Kexin</cp:lastModifiedBy>
  <cp:revision>3</cp:revision>
  <dcterms:created xsi:type="dcterms:W3CDTF">2019-09-25T15:47:00Z</dcterms:created>
  <dcterms:modified xsi:type="dcterms:W3CDTF">2019-09-30T01:36:00Z</dcterms:modified>
</cp:coreProperties>
</file>